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55C1D" w14:textId="77777777" w:rsidR="00B32979" w:rsidRDefault="00B32979" w:rsidP="00B32979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5F9B6CD9" w14:textId="77777777" w:rsidR="00B32979" w:rsidRDefault="00B32979" w:rsidP="00B32979">
      <w:pPr>
        <w:jc w:val="center"/>
        <w:rPr>
          <w:rFonts w:ascii="Comic Sans MS" w:hAnsi="Comic Sans MS"/>
          <w:b/>
        </w:rPr>
      </w:pPr>
    </w:p>
    <w:p w14:paraId="68AB9B87" w14:textId="77777777" w:rsidR="00B32979" w:rsidRDefault="00B32979" w:rsidP="00B32979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1A7A6AB4" w14:textId="77777777" w:rsidR="00B32979" w:rsidRDefault="00B32979" w:rsidP="00B32979">
      <w:pPr>
        <w:jc w:val="center"/>
        <w:rPr>
          <w:rFonts w:ascii="Comic Sans MS" w:hAnsi="Comic Sans MS"/>
          <w:b/>
        </w:rPr>
      </w:pPr>
    </w:p>
    <w:p w14:paraId="655C3B01" w14:textId="77777777" w:rsidR="00B32979" w:rsidRDefault="00B32979" w:rsidP="00B32979">
      <w:pPr>
        <w:rPr>
          <w:rFonts w:ascii="Comic Sans MS" w:hAnsi="Comic Sans MS"/>
        </w:rPr>
      </w:pPr>
    </w:p>
    <w:p w14:paraId="1E50775F" w14:textId="77777777" w:rsidR="00B32979" w:rsidRDefault="00B32979" w:rsidP="00B32979">
      <w:pPr>
        <w:rPr>
          <w:rFonts w:ascii="Comic Sans MS" w:hAnsi="Comic Sans MS"/>
        </w:rPr>
      </w:pPr>
    </w:p>
    <w:p w14:paraId="10004178" w14:textId="28CA35F1" w:rsidR="00B32979" w:rsidRDefault="00B32979" w:rsidP="00B3297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Noviembre </w:t>
      </w:r>
      <w:r>
        <w:rPr>
          <w:rFonts w:ascii="Comic Sans MS" w:hAnsi="Comic Sans MS"/>
          <w:b/>
        </w:rPr>
        <w:t>16</w:t>
      </w:r>
      <w:r>
        <w:rPr>
          <w:rFonts w:ascii="Comic Sans MS" w:hAnsi="Comic Sans MS"/>
          <w:b/>
        </w:rPr>
        <w:t xml:space="preserve"> de 2021</w:t>
      </w:r>
    </w:p>
    <w:p w14:paraId="74DC56C8" w14:textId="77777777" w:rsidR="00B32979" w:rsidRDefault="00B32979" w:rsidP="00B32979">
      <w:pPr>
        <w:rPr>
          <w:rFonts w:ascii="Comic Sans MS" w:hAnsi="Comic Sans MS"/>
        </w:rPr>
      </w:pPr>
    </w:p>
    <w:p w14:paraId="43FA2DB8" w14:textId="77777777" w:rsidR="00B32979" w:rsidRDefault="00B32979" w:rsidP="00B32979">
      <w:pPr>
        <w:rPr>
          <w:rFonts w:ascii="Comic Sans MS" w:hAnsi="Comic Sans MS"/>
        </w:rPr>
      </w:pPr>
    </w:p>
    <w:p w14:paraId="6FB8B772" w14:textId="77777777" w:rsidR="00B32979" w:rsidRDefault="00B32979" w:rsidP="00B32979">
      <w:pPr>
        <w:rPr>
          <w:rFonts w:ascii="Comic Sans MS" w:hAnsi="Comic Sans MS"/>
        </w:rPr>
      </w:pPr>
    </w:p>
    <w:p w14:paraId="1C6274D2" w14:textId="6787F8F4" w:rsidR="00B32979" w:rsidRPr="00821503" w:rsidRDefault="00B32979" w:rsidP="00B32979">
      <w:pPr>
        <w:rPr>
          <w:rFonts w:ascii="Comic Sans MS" w:hAnsi="Comic Sans MS"/>
          <w:b/>
          <w:lang w:val="es-AR"/>
        </w:rPr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No. </w:t>
      </w:r>
      <w:r w:rsidRPr="00B32979">
        <w:rPr>
          <w:rFonts w:ascii="Comic Sans MS" w:hAnsi="Comic Sans MS"/>
          <w:b/>
        </w:rPr>
        <w:t>25000233700020200051900</w:t>
      </w:r>
    </w:p>
    <w:p w14:paraId="08285F0E" w14:textId="77777777" w:rsidR="00B32979" w:rsidRDefault="00B32979" w:rsidP="00B32979">
      <w:pPr>
        <w:rPr>
          <w:rFonts w:ascii="Comic Sans MS" w:hAnsi="Comic Sans MS"/>
          <w:b/>
        </w:rPr>
      </w:pPr>
    </w:p>
    <w:p w14:paraId="0FD3497F" w14:textId="77777777" w:rsidR="00B32979" w:rsidRDefault="00B32979" w:rsidP="00B3297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</w:t>
      </w:r>
    </w:p>
    <w:p w14:paraId="37B74376" w14:textId="77777777" w:rsidR="00B32979" w:rsidRDefault="00B32979" w:rsidP="00B32979">
      <w:pPr>
        <w:jc w:val="both"/>
        <w:rPr>
          <w:rFonts w:ascii="Comic Sans MS" w:hAnsi="Comic Sans MS"/>
          <w:b/>
        </w:rPr>
      </w:pPr>
    </w:p>
    <w:p w14:paraId="0CA3D3CC" w14:textId="77777777" w:rsidR="00B32979" w:rsidRDefault="00B32979" w:rsidP="00B32979">
      <w:pPr>
        <w:ind w:left="2835" w:hanging="2835"/>
        <w:jc w:val="both"/>
        <w:rPr>
          <w:rFonts w:ascii="Comic Sans MS" w:hAnsi="Comic Sans MS"/>
          <w:b/>
        </w:rPr>
      </w:pPr>
    </w:p>
    <w:p w14:paraId="0400E8FE" w14:textId="75A591E2" w:rsidR="00B32979" w:rsidRPr="00BE3FD6" w:rsidRDefault="00B32979" w:rsidP="00B32979">
      <w:pPr>
        <w:ind w:left="2835" w:hanging="2835"/>
        <w:jc w:val="both"/>
        <w:rPr>
          <w:rFonts w:ascii="Comic Sans MS" w:hAnsi="Comic Sans MS"/>
          <w:b/>
          <w:lang w:val="es-AR"/>
        </w:rPr>
      </w:pPr>
      <w:r>
        <w:rPr>
          <w:rFonts w:ascii="Comic Sans MS" w:hAnsi="Comic Sans MS"/>
          <w:b/>
        </w:rPr>
        <w:t>DEMANDANTE:</w:t>
      </w:r>
      <w:r>
        <w:rPr>
          <w:rFonts w:ascii="Comic Sans MS" w:hAnsi="Comic Sans MS"/>
          <w:b/>
        </w:rPr>
        <w:tab/>
      </w:r>
      <w:r w:rsidRPr="00B32979">
        <w:rPr>
          <w:rFonts w:ascii="Comic Sans MS" w:hAnsi="Comic Sans MS"/>
          <w:b/>
        </w:rPr>
        <w:t>SANDRA ESPERANZA ROMERO QUIGUA</w:t>
      </w:r>
    </w:p>
    <w:p w14:paraId="31F70E5F" w14:textId="77777777" w:rsidR="00B32979" w:rsidRDefault="00B32979" w:rsidP="00B32979">
      <w:pPr>
        <w:ind w:left="2835" w:hanging="2835"/>
        <w:jc w:val="both"/>
        <w:rPr>
          <w:rFonts w:ascii="Comic Sans MS" w:hAnsi="Comic Sans MS"/>
          <w:b/>
        </w:rPr>
      </w:pPr>
    </w:p>
    <w:p w14:paraId="6DEF31E5" w14:textId="77777777" w:rsidR="00B32979" w:rsidRDefault="00B32979" w:rsidP="00B32979">
      <w:pPr>
        <w:ind w:left="2835" w:hanging="2835"/>
        <w:jc w:val="both"/>
        <w:rPr>
          <w:rFonts w:ascii="Comic Sans MS" w:hAnsi="Comic Sans MS"/>
          <w:b/>
        </w:rPr>
      </w:pPr>
    </w:p>
    <w:p w14:paraId="0C5A00CD" w14:textId="77777777" w:rsidR="00B32979" w:rsidRDefault="00B32979" w:rsidP="00B32979">
      <w:pPr>
        <w:jc w:val="both"/>
        <w:rPr>
          <w:rFonts w:ascii="Comic Sans MS" w:hAnsi="Comic Sans MS"/>
          <w:b/>
        </w:rPr>
      </w:pPr>
    </w:p>
    <w:p w14:paraId="73DD6D72" w14:textId="3F46F06F" w:rsidR="00B32979" w:rsidRDefault="00B32979" w:rsidP="00B32979">
      <w:pPr>
        <w:ind w:left="2835" w:hanging="2835"/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 w:rsidRPr="00B32979">
        <w:rPr>
          <w:rFonts w:ascii="Comic Sans MS" w:hAnsi="Comic Sans MS"/>
          <w:b/>
        </w:rPr>
        <w:t>DIAN</w:t>
      </w:r>
      <w:r>
        <w:rPr>
          <w:rFonts w:ascii="Comic Sans MS" w:hAnsi="Comic Sans MS" w:cs="ArialMT"/>
          <w:b/>
          <w:lang w:val="es-CO" w:eastAsia="es-CO"/>
        </w:rPr>
        <w:t xml:space="preserve"> </w:t>
      </w:r>
    </w:p>
    <w:p w14:paraId="10BC985E" w14:textId="77777777" w:rsidR="00B32979" w:rsidRPr="000468FE" w:rsidRDefault="00B32979" w:rsidP="00B32979">
      <w:pPr>
        <w:jc w:val="both"/>
        <w:rPr>
          <w:rFonts w:ascii="Comic Sans MS" w:hAnsi="Comic Sans MS"/>
          <w:b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14:paraId="2E2DFBA2" w14:textId="77777777" w:rsidR="00B32979" w:rsidRDefault="00B32979" w:rsidP="00B32979">
      <w:pPr>
        <w:tabs>
          <w:tab w:val="left" w:pos="1455"/>
        </w:tabs>
        <w:jc w:val="both"/>
        <w:rPr>
          <w:rFonts w:ascii="Comic Sans MS" w:hAnsi="Comic Sans MS"/>
        </w:rPr>
      </w:pPr>
    </w:p>
    <w:p w14:paraId="351B3325" w14:textId="77777777" w:rsidR="00B32979" w:rsidRDefault="00B32979" w:rsidP="00B32979">
      <w:pPr>
        <w:tabs>
          <w:tab w:val="left" w:pos="145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la fecha se fija el presente negocio en </w:t>
      </w:r>
      <w:proofErr w:type="gramStart"/>
      <w:r>
        <w:rPr>
          <w:rFonts w:ascii="Comic Sans MS" w:hAnsi="Comic Sans MS"/>
        </w:rPr>
        <w:t>lista,  para</w:t>
      </w:r>
      <w:proofErr w:type="gramEnd"/>
      <w:r>
        <w:rPr>
          <w:rFonts w:ascii="Comic Sans MS" w:hAnsi="Comic Sans MS"/>
        </w:rPr>
        <w:t xml:space="preserve"> correrle traslado a la parte demandante por tres (3) días, de las </w:t>
      </w:r>
      <w:r>
        <w:rPr>
          <w:rFonts w:ascii="Comic Sans MS" w:hAnsi="Comic Sans MS"/>
          <w:b/>
          <w:bCs/>
        </w:rPr>
        <w:t xml:space="preserve">EXCEPCIONES </w:t>
      </w:r>
      <w:r>
        <w:rPr>
          <w:rFonts w:ascii="Comic Sans MS" w:hAnsi="Comic Sans MS"/>
        </w:rPr>
        <w:t>propuestas por la parte demandada  (Parágrafo 2º.  Art. 175 del CPACA, Modificado por el Art. 38 en su Parágrafo 2º. de la Ley 2080 de 2021)</w:t>
      </w:r>
    </w:p>
    <w:p w14:paraId="6F85DC3E" w14:textId="77777777" w:rsidR="00B32979" w:rsidRDefault="00B32979" w:rsidP="00B32979">
      <w:pPr>
        <w:jc w:val="both"/>
        <w:rPr>
          <w:rFonts w:ascii="Comic Sans MS" w:hAnsi="Comic Sans MS"/>
        </w:rPr>
      </w:pPr>
    </w:p>
    <w:p w14:paraId="7D5F3380" w14:textId="77777777" w:rsidR="00B32979" w:rsidRDefault="00B32979" w:rsidP="00B32979">
      <w:pPr>
        <w:jc w:val="both"/>
        <w:rPr>
          <w:rFonts w:ascii="Comic Sans MS" w:hAnsi="Comic Sans MS"/>
        </w:rPr>
      </w:pPr>
    </w:p>
    <w:p w14:paraId="4847B4CE" w14:textId="77777777" w:rsidR="00B32979" w:rsidRDefault="00B32979" w:rsidP="00B32979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01F00DB2" w14:textId="77777777" w:rsidR="00B32979" w:rsidRDefault="00B32979" w:rsidP="00B32979">
      <w:pPr>
        <w:jc w:val="both"/>
        <w:rPr>
          <w:rFonts w:ascii="Comic Sans MS" w:hAnsi="Comic Sans MS"/>
          <w:b/>
        </w:rPr>
      </w:pPr>
    </w:p>
    <w:p w14:paraId="714A0462" w14:textId="47B30DCE" w:rsidR="00B32979" w:rsidRDefault="00B32979" w:rsidP="00B32979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proofErr w:type="gramStart"/>
      <w:r>
        <w:rPr>
          <w:rFonts w:ascii="Comic Sans MS" w:hAnsi="Comic Sans MS"/>
          <w:b/>
          <w:u w:val="single"/>
        </w:rPr>
        <w:t>Noviembre</w:t>
      </w:r>
      <w:proofErr w:type="gramEnd"/>
      <w:r>
        <w:rPr>
          <w:rFonts w:ascii="Comic Sans MS" w:hAnsi="Comic Sans MS"/>
          <w:b/>
          <w:u w:val="single"/>
        </w:rPr>
        <w:t xml:space="preserve"> </w:t>
      </w:r>
      <w:r>
        <w:rPr>
          <w:rFonts w:ascii="Comic Sans MS" w:hAnsi="Comic Sans MS"/>
          <w:b/>
          <w:u w:val="single"/>
        </w:rPr>
        <w:t>17</w:t>
      </w:r>
      <w:r w:rsidRPr="00245D78">
        <w:rPr>
          <w:rFonts w:ascii="Comic Sans MS" w:hAnsi="Comic Sans MS"/>
          <w:b/>
          <w:u w:val="single"/>
        </w:rPr>
        <w:t xml:space="preserve"> de 2021</w:t>
      </w:r>
    </w:p>
    <w:p w14:paraId="3F970F93" w14:textId="77777777" w:rsidR="00B32979" w:rsidRDefault="00B32979" w:rsidP="00B32979">
      <w:pPr>
        <w:jc w:val="center"/>
        <w:rPr>
          <w:rFonts w:ascii="Comic Sans MS" w:hAnsi="Comic Sans MS"/>
          <w:u w:val="single"/>
        </w:rPr>
      </w:pPr>
    </w:p>
    <w:p w14:paraId="213D616E" w14:textId="77777777" w:rsidR="00B32979" w:rsidRDefault="00B32979" w:rsidP="00B32979">
      <w:pPr>
        <w:jc w:val="center"/>
        <w:rPr>
          <w:rFonts w:ascii="Comic Sans MS" w:hAnsi="Comic Sans MS"/>
          <w:b/>
        </w:rPr>
      </w:pPr>
    </w:p>
    <w:p w14:paraId="4ACF896F" w14:textId="0BAE6413" w:rsidR="00B32979" w:rsidRDefault="00B32979" w:rsidP="00B32979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</w:t>
      </w:r>
      <w:r>
        <w:rPr>
          <w:rFonts w:ascii="Comic Sans MS" w:hAnsi="Comic Sans MS"/>
          <w:b/>
          <w:u w:val="single"/>
        </w:rPr>
        <w:t xml:space="preserve">Noviembre </w:t>
      </w:r>
      <w:r>
        <w:rPr>
          <w:rFonts w:ascii="Comic Sans MS" w:hAnsi="Comic Sans MS"/>
          <w:b/>
          <w:u w:val="single"/>
        </w:rPr>
        <w:t>19</w:t>
      </w:r>
      <w:r w:rsidRPr="00245D78">
        <w:rPr>
          <w:rFonts w:ascii="Comic Sans MS" w:hAnsi="Comic Sans MS"/>
          <w:b/>
          <w:u w:val="single"/>
        </w:rPr>
        <w:t xml:space="preserve"> de 2021</w:t>
      </w:r>
    </w:p>
    <w:p w14:paraId="16D84450" w14:textId="77777777" w:rsidR="00B32979" w:rsidRDefault="00B32979" w:rsidP="00B32979">
      <w:pPr>
        <w:jc w:val="center"/>
        <w:rPr>
          <w:rFonts w:ascii="Comic Sans MS" w:hAnsi="Comic Sans MS"/>
        </w:rPr>
      </w:pPr>
    </w:p>
    <w:p w14:paraId="01C17481" w14:textId="77777777" w:rsidR="00B32979" w:rsidRDefault="00B32979" w:rsidP="00B32979">
      <w:pPr>
        <w:jc w:val="center"/>
        <w:rPr>
          <w:rFonts w:ascii="Comic Sans MS" w:hAnsi="Comic Sans MS"/>
        </w:rPr>
      </w:pPr>
    </w:p>
    <w:p w14:paraId="759F1841" w14:textId="77777777" w:rsidR="00B32979" w:rsidRDefault="00B32979" w:rsidP="00B32979">
      <w:pPr>
        <w:jc w:val="both"/>
        <w:rPr>
          <w:rFonts w:ascii="Comic Sans MS" w:hAnsi="Comic Sans MS"/>
        </w:rPr>
      </w:pPr>
    </w:p>
    <w:p w14:paraId="737279F0" w14:textId="77777777" w:rsidR="00B32979" w:rsidRDefault="00B32979" w:rsidP="00B32979">
      <w:pPr>
        <w:jc w:val="both"/>
        <w:rPr>
          <w:rFonts w:ascii="Comic Sans MS" w:hAnsi="Comic Sans MS"/>
        </w:rPr>
      </w:pPr>
    </w:p>
    <w:p w14:paraId="09BCD491" w14:textId="77777777" w:rsidR="00B32979" w:rsidRDefault="00B32979" w:rsidP="00B32979">
      <w:pPr>
        <w:jc w:val="both"/>
        <w:rPr>
          <w:rFonts w:ascii="Comic Sans MS" w:hAnsi="Comic Sans MS"/>
        </w:rPr>
      </w:pPr>
    </w:p>
    <w:p w14:paraId="2C337334" w14:textId="77777777" w:rsidR="00B32979" w:rsidRDefault="00B32979" w:rsidP="00B32979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HÉCTOR RODRÍGUEZ CALDERÓN</w:t>
      </w:r>
    </w:p>
    <w:p w14:paraId="4CD75207" w14:textId="77777777" w:rsidR="00B32979" w:rsidRDefault="00B32979" w:rsidP="00B32979">
      <w:pPr>
        <w:jc w:val="center"/>
        <w:rPr>
          <w:rFonts w:ascii="Comic Sans MS" w:hAnsi="Comic Sans MS"/>
        </w:rPr>
      </w:pPr>
      <w:r w:rsidRPr="00CF2478">
        <w:rPr>
          <w:rFonts w:ascii="Comic Sans MS" w:hAnsi="Comic Sans MS"/>
          <w:b/>
          <w:sz w:val="28"/>
        </w:rPr>
        <w:t>Secretario</w:t>
      </w:r>
    </w:p>
    <w:p w14:paraId="7B72C2F6" w14:textId="77777777" w:rsidR="00B32979" w:rsidRDefault="00B32979" w:rsidP="00B32979"/>
    <w:p w14:paraId="426655C4" w14:textId="77777777" w:rsidR="00F45209" w:rsidRDefault="00F45209"/>
    <w:sectPr w:rsidR="00F45209">
      <w:pgSz w:w="12242" w:h="18722" w:code="14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979"/>
    <w:rsid w:val="00B32979"/>
    <w:rsid w:val="00D90B3F"/>
    <w:rsid w:val="00F4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2E9297"/>
  <w15:chartTrackingRefBased/>
  <w15:docId w15:val="{1F757D0D-DBCF-A34F-BAF1-F2ED86C1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979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1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1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1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569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2021-11-14T14:20:00Z</dcterms:created>
  <dcterms:modified xsi:type="dcterms:W3CDTF">2021-11-14T14:22:00Z</dcterms:modified>
</cp:coreProperties>
</file>