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059B57D7" w14:textId="77777777" w:rsidR="00DF69D8" w:rsidRDefault="00DF69D8" w:rsidP="00DF69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33859737" w14:textId="77777777" w:rsidR="00DF69D8" w:rsidRDefault="00DF69D8" w:rsidP="00DF69D8">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36BFCDCA" w14:textId="77777777" w:rsidR="0040704C" w:rsidRDefault="0040704C" w:rsidP="0040704C">
      <w:pPr>
        <w:autoSpaceDE w:val="0"/>
        <w:autoSpaceDN w:val="0"/>
        <w:adjustRightInd w:val="0"/>
        <w:spacing w:line="240" w:lineRule="auto"/>
        <w:ind w:right="0"/>
        <w:rPr>
          <w:rFonts w:ascii="Helvetica-Bold" w:hAnsi="Helvetica-Bold" w:cs="Helvetica-Bold"/>
          <w:b/>
          <w:bCs/>
          <w:color w:val="000000"/>
          <w:sz w:val="18"/>
          <w:szCs w:val="18"/>
        </w:rPr>
      </w:pPr>
    </w:p>
    <w:p w14:paraId="44F6725F" w14:textId="77777777" w:rsidR="00555DD3" w:rsidRPr="00B534A4" w:rsidRDefault="00555DD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54533F" w14:paraId="3F31D837" w14:textId="77777777" w:rsidTr="00885565">
        <w:trPr>
          <w:jc w:val="center"/>
        </w:trPr>
        <w:tc>
          <w:tcPr>
            <w:tcW w:w="8789" w:type="dxa"/>
            <w:gridSpan w:val="3"/>
          </w:tcPr>
          <w:p w14:paraId="0B00F7DF" w14:textId="0ECD559F" w:rsidR="00885565" w:rsidRPr="0054533F" w:rsidRDefault="000B7213" w:rsidP="000B7213">
            <w:pPr>
              <w:autoSpaceDE w:val="0"/>
              <w:autoSpaceDN w:val="0"/>
              <w:adjustRightInd w:val="0"/>
              <w:spacing w:line="240" w:lineRule="auto"/>
              <w:ind w:right="0"/>
              <w:rPr>
                <w:rFonts w:ascii="Arial" w:hAnsi="Arial" w:cs="Arial"/>
                <w:b/>
                <w:bCs/>
                <w:color w:val="000000"/>
                <w:sz w:val="16"/>
                <w:szCs w:val="10"/>
              </w:rPr>
            </w:pPr>
            <w:r w:rsidRPr="0054533F">
              <w:rPr>
                <w:rFonts w:ascii="Arial" w:hAnsi="Arial" w:cs="Arial"/>
                <w:b/>
                <w:bCs/>
                <w:color w:val="000000"/>
                <w:sz w:val="16"/>
                <w:szCs w:val="10"/>
              </w:rPr>
              <w:t xml:space="preserve">ASISTENTE JUDICIAL DE JUZGADO DE CIRCUITO GRADO 6 </w:t>
            </w:r>
            <w:r w:rsidR="001E4B27" w:rsidRPr="0054533F">
              <w:rPr>
                <w:rFonts w:ascii="Arial" w:hAnsi="Arial" w:cs="Arial"/>
                <w:b/>
                <w:bCs/>
                <w:color w:val="000000"/>
                <w:sz w:val="16"/>
                <w:szCs w:val="10"/>
              </w:rPr>
              <w:t>– SOLO APLICA PARA TRASLADOS</w:t>
            </w:r>
          </w:p>
        </w:tc>
      </w:tr>
      <w:tr w:rsidR="00885565" w:rsidRPr="0054533F" w14:paraId="7BF9DB79" w14:textId="77777777" w:rsidTr="00885565">
        <w:trPr>
          <w:jc w:val="center"/>
        </w:trPr>
        <w:tc>
          <w:tcPr>
            <w:tcW w:w="1276" w:type="dxa"/>
          </w:tcPr>
          <w:p w14:paraId="7640844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Marque con una (x)</w:t>
            </w:r>
          </w:p>
        </w:tc>
        <w:tc>
          <w:tcPr>
            <w:tcW w:w="6521" w:type="dxa"/>
          </w:tcPr>
          <w:p w14:paraId="241F90E1"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Sede</w:t>
            </w:r>
          </w:p>
        </w:tc>
        <w:tc>
          <w:tcPr>
            <w:tcW w:w="992" w:type="dxa"/>
          </w:tcPr>
          <w:p w14:paraId="6A05CF98"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No de Vacantes</w:t>
            </w:r>
          </w:p>
        </w:tc>
      </w:tr>
      <w:tr w:rsidR="00885565" w:rsidRPr="0054533F" w14:paraId="4B762B5D" w14:textId="77777777" w:rsidTr="00885565">
        <w:trPr>
          <w:jc w:val="center"/>
        </w:trPr>
        <w:tc>
          <w:tcPr>
            <w:tcW w:w="1276" w:type="dxa"/>
          </w:tcPr>
          <w:p w14:paraId="3B65A852"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3EF06E0F" w:rsidR="00885565" w:rsidRPr="0054533F" w:rsidRDefault="00885565" w:rsidP="006D32DB">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Quinto </w:t>
            </w:r>
            <w:r w:rsidR="00370944" w:rsidRPr="0054533F">
              <w:rPr>
                <w:rFonts w:ascii="Arial" w:hAnsi="Arial" w:cs="Arial"/>
                <w:bCs/>
                <w:color w:val="000000"/>
                <w:sz w:val="16"/>
                <w:szCs w:val="16"/>
              </w:rPr>
              <w:t xml:space="preserve">Administrativo de </w:t>
            </w:r>
            <w:r w:rsidR="00684618" w:rsidRPr="0054533F">
              <w:rPr>
                <w:rFonts w:ascii="Arial" w:hAnsi="Arial" w:cs="Arial"/>
                <w:bCs/>
                <w:color w:val="000000"/>
                <w:sz w:val="16"/>
                <w:szCs w:val="16"/>
              </w:rPr>
              <w:t>Riohacha</w:t>
            </w:r>
          </w:p>
        </w:tc>
        <w:tc>
          <w:tcPr>
            <w:tcW w:w="992" w:type="dxa"/>
          </w:tcPr>
          <w:p w14:paraId="329CFBD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7A45CD" w:rsidRPr="0054533F" w14:paraId="3616FB89" w14:textId="77777777" w:rsidTr="00885565">
        <w:trPr>
          <w:jc w:val="center"/>
        </w:trPr>
        <w:tc>
          <w:tcPr>
            <w:tcW w:w="1276" w:type="dxa"/>
          </w:tcPr>
          <w:p w14:paraId="678A9FD6" w14:textId="77777777"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33C11A3C" w:rsidR="007A45CD" w:rsidRPr="0054533F" w:rsidRDefault="007A45CD" w:rsidP="007A45CD">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Primero </w:t>
            </w:r>
            <w:r w:rsidR="00370944" w:rsidRPr="0054533F">
              <w:rPr>
                <w:rFonts w:ascii="Arial" w:hAnsi="Arial" w:cs="Arial"/>
                <w:bCs/>
                <w:color w:val="000000"/>
                <w:sz w:val="16"/>
                <w:szCs w:val="16"/>
              </w:rPr>
              <w:t xml:space="preserve">Laboral del </w:t>
            </w:r>
            <w:r w:rsidRPr="0054533F">
              <w:rPr>
                <w:rFonts w:ascii="Arial" w:hAnsi="Arial" w:cs="Arial"/>
                <w:bCs/>
                <w:color w:val="000000"/>
                <w:sz w:val="16"/>
                <w:szCs w:val="16"/>
              </w:rPr>
              <w:t xml:space="preserve">Circuito </w:t>
            </w:r>
            <w:r w:rsidR="00370944" w:rsidRPr="0054533F">
              <w:rPr>
                <w:rFonts w:ascii="Arial" w:hAnsi="Arial" w:cs="Arial"/>
                <w:bCs/>
                <w:color w:val="000000"/>
                <w:sz w:val="16"/>
                <w:szCs w:val="16"/>
              </w:rPr>
              <w:t xml:space="preserve">de Maicao </w:t>
            </w:r>
          </w:p>
        </w:tc>
        <w:tc>
          <w:tcPr>
            <w:tcW w:w="992" w:type="dxa"/>
          </w:tcPr>
          <w:p w14:paraId="6DCEEAEA" w14:textId="3C8413C3"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7906ECE2" w14:textId="77777777" w:rsidTr="00885565">
        <w:trPr>
          <w:jc w:val="center"/>
        </w:trPr>
        <w:tc>
          <w:tcPr>
            <w:tcW w:w="1276" w:type="dxa"/>
          </w:tcPr>
          <w:p w14:paraId="315523C6"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Maicao</w:t>
            </w:r>
          </w:p>
        </w:tc>
        <w:tc>
          <w:tcPr>
            <w:tcW w:w="992" w:type="dxa"/>
          </w:tcPr>
          <w:p w14:paraId="7B2FEF94" w14:textId="307FB6FC"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D881811" w14:textId="77777777" w:rsidTr="00885565">
        <w:trPr>
          <w:jc w:val="center"/>
        </w:trPr>
        <w:tc>
          <w:tcPr>
            <w:tcW w:w="1276" w:type="dxa"/>
          </w:tcPr>
          <w:p w14:paraId="73CFEE73"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Penal del Circuito de San Juan del Cesar</w:t>
            </w:r>
          </w:p>
        </w:tc>
        <w:tc>
          <w:tcPr>
            <w:tcW w:w="992" w:type="dxa"/>
          </w:tcPr>
          <w:p w14:paraId="7515B9DC" w14:textId="2E9BB8FD"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695E7250" w14:textId="77777777" w:rsidTr="00885565">
        <w:trPr>
          <w:jc w:val="center"/>
        </w:trPr>
        <w:tc>
          <w:tcPr>
            <w:tcW w:w="1276" w:type="dxa"/>
          </w:tcPr>
          <w:p w14:paraId="28ACBB05"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San Juan del Cesar</w:t>
            </w:r>
          </w:p>
        </w:tc>
        <w:tc>
          <w:tcPr>
            <w:tcW w:w="992" w:type="dxa"/>
          </w:tcPr>
          <w:p w14:paraId="6AD430BB" w14:textId="27149AC7"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3E1C57E" w14:textId="77777777" w:rsidTr="00885565">
        <w:trPr>
          <w:jc w:val="center"/>
        </w:trPr>
        <w:tc>
          <w:tcPr>
            <w:tcW w:w="1276" w:type="dxa"/>
          </w:tcPr>
          <w:p w14:paraId="1CA1245F"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Promiscuo del Circuito de Villanueva</w:t>
            </w:r>
          </w:p>
        </w:tc>
        <w:tc>
          <w:tcPr>
            <w:tcW w:w="992" w:type="dxa"/>
          </w:tcPr>
          <w:p w14:paraId="44719158" w14:textId="5C82881A"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2E2F212" w14:textId="77777777" w:rsidTr="00885565">
        <w:trPr>
          <w:jc w:val="center"/>
        </w:trPr>
        <w:tc>
          <w:tcPr>
            <w:tcW w:w="1276" w:type="dxa"/>
          </w:tcPr>
          <w:p w14:paraId="3F9FECBC"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549C73A" w14:textId="73956EFA"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Cuarto Penal del Circuito de Maicao</w:t>
            </w:r>
          </w:p>
        </w:tc>
        <w:tc>
          <w:tcPr>
            <w:tcW w:w="992" w:type="dxa"/>
          </w:tcPr>
          <w:p w14:paraId="2A6D0198" w14:textId="46CF69B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8FEE062" w14:textId="77777777" w:rsidTr="00885565">
        <w:trPr>
          <w:jc w:val="center"/>
        </w:trPr>
        <w:tc>
          <w:tcPr>
            <w:tcW w:w="1276" w:type="dxa"/>
          </w:tcPr>
          <w:p w14:paraId="77F1068F"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495A30B" w14:textId="3DF3FFF2"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Tercero Penal Especializado de Riohacha</w:t>
            </w:r>
          </w:p>
        </w:tc>
        <w:tc>
          <w:tcPr>
            <w:tcW w:w="992" w:type="dxa"/>
          </w:tcPr>
          <w:p w14:paraId="2B9CCA05" w14:textId="54AEB42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40F81128" w14:textId="77777777" w:rsidTr="00885565">
        <w:trPr>
          <w:jc w:val="center"/>
        </w:trPr>
        <w:tc>
          <w:tcPr>
            <w:tcW w:w="1276" w:type="dxa"/>
          </w:tcPr>
          <w:p w14:paraId="499FFD46"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9C43B67" w14:textId="1A7A1B84"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Primero Administrativo de Maicao</w:t>
            </w:r>
          </w:p>
        </w:tc>
        <w:tc>
          <w:tcPr>
            <w:tcW w:w="992" w:type="dxa"/>
          </w:tcPr>
          <w:p w14:paraId="18279126" w14:textId="0EC46A41"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090031" w14:paraId="5067BEF9" w14:textId="77777777" w:rsidTr="00885565">
        <w:trPr>
          <w:jc w:val="center"/>
        </w:trPr>
        <w:tc>
          <w:tcPr>
            <w:tcW w:w="1276" w:type="dxa"/>
          </w:tcPr>
          <w:p w14:paraId="73CF2A33"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D92E11C" w14:textId="566BDDA9" w:rsidR="00ED78E9"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Sexto Administrativo de Riohacha</w:t>
            </w:r>
          </w:p>
        </w:tc>
        <w:tc>
          <w:tcPr>
            <w:tcW w:w="992" w:type="dxa"/>
          </w:tcPr>
          <w:p w14:paraId="36D2CF4E" w14:textId="76773A30" w:rsidR="00ED78E9"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662DD0E5" w14:textId="77777777" w:rsidTr="00885565">
        <w:trPr>
          <w:jc w:val="center"/>
        </w:trPr>
        <w:tc>
          <w:tcPr>
            <w:tcW w:w="1276" w:type="dxa"/>
          </w:tcPr>
          <w:p w14:paraId="106C875B" w14:textId="77777777" w:rsidR="005477F2" w:rsidRPr="0054533F" w:rsidRDefault="005477F2"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E9166B5" w14:textId="2AE9B116" w:rsidR="005477F2" w:rsidRPr="0054533F" w:rsidRDefault="005477F2" w:rsidP="007A45CD">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1B1DED85" w14:textId="7581250C" w:rsidR="005477F2"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73DB634E" w14:textId="77777777" w:rsidTr="00885565">
        <w:trPr>
          <w:jc w:val="center"/>
        </w:trPr>
        <w:tc>
          <w:tcPr>
            <w:tcW w:w="1276" w:type="dxa"/>
          </w:tcPr>
          <w:p w14:paraId="785117A1" w14:textId="77777777" w:rsidR="005477F2" w:rsidRPr="0054533F" w:rsidRDefault="005477F2" w:rsidP="005477F2">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A0461D7" w14:textId="17298D17" w:rsidR="005477F2" w:rsidRPr="0054533F" w:rsidRDefault="005477F2" w:rsidP="005477F2">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752A53BD" w14:textId="3016686C" w:rsidR="005477F2" w:rsidRDefault="005477F2" w:rsidP="005477F2">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97E97">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0C814" w14:textId="77777777" w:rsidR="00D83986" w:rsidRDefault="00D83986">
      <w:pPr>
        <w:spacing w:line="240" w:lineRule="auto"/>
      </w:pPr>
      <w:r>
        <w:separator/>
      </w:r>
    </w:p>
  </w:endnote>
  <w:endnote w:type="continuationSeparator" w:id="0">
    <w:p w14:paraId="4DD3083F" w14:textId="77777777" w:rsidR="00D83986" w:rsidRDefault="00D83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F2764" w14:textId="77777777" w:rsidR="00D83986" w:rsidRDefault="00D83986">
      <w:pPr>
        <w:spacing w:line="240" w:lineRule="auto"/>
      </w:pPr>
      <w:r>
        <w:separator/>
      </w:r>
    </w:p>
  </w:footnote>
  <w:footnote w:type="continuationSeparator" w:id="0">
    <w:p w14:paraId="1ACF7C4A" w14:textId="77777777" w:rsidR="00D83986" w:rsidRDefault="00D839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834"/>
    <w:rsid w:val="00065E20"/>
    <w:rsid w:val="00070805"/>
    <w:rsid w:val="00074618"/>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60EC"/>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E6601"/>
    <w:rsid w:val="002F11C2"/>
    <w:rsid w:val="002F72DA"/>
    <w:rsid w:val="0030128C"/>
    <w:rsid w:val="00340DE9"/>
    <w:rsid w:val="0034333C"/>
    <w:rsid w:val="00367712"/>
    <w:rsid w:val="00370944"/>
    <w:rsid w:val="00374B67"/>
    <w:rsid w:val="00390746"/>
    <w:rsid w:val="003C4C6A"/>
    <w:rsid w:val="003D7384"/>
    <w:rsid w:val="003F5271"/>
    <w:rsid w:val="003F7A59"/>
    <w:rsid w:val="0040704C"/>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00E0A"/>
    <w:rsid w:val="00512B98"/>
    <w:rsid w:val="005158C5"/>
    <w:rsid w:val="005269FA"/>
    <w:rsid w:val="0054095B"/>
    <w:rsid w:val="00543C2E"/>
    <w:rsid w:val="0054533F"/>
    <w:rsid w:val="005477F2"/>
    <w:rsid w:val="00555DD3"/>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0870"/>
    <w:rsid w:val="007A2A64"/>
    <w:rsid w:val="007A45CD"/>
    <w:rsid w:val="007D153B"/>
    <w:rsid w:val="00801BD6"/>
    <w:rsid w:val="00812689"/>
    <w:rsid w:val="008147BD"/>
    <w:rsid w:val="00821115"/>
    <w:rsid w:val="0083314C"/>
    <w:rsid w:val="00853511"/>
    <w:rsid w:val="00854918"/>
    <w:rsid w:val="00865539"/>
    <w:rsid w:val="00873CF5"/>
    <w:rsid w:val="00882E61"/>
    <w:rsid w:val="00885565"/>
    <w:rsid w:val="00885774"/>
    <w:rsid w:val="008940AB"/>
    <w:rsid w:val="008A1ADE"/>
    <w:rsid w:val="008A39AA"/>
    <w:rsid w:val="008A51A4"/>
    <w:rsid w:val="008D26B9"/>
    <w:rsid w:val="008D4DBC"/>
    <w:rsid w:val="009242E9"/>
    <w:rsid w:val="00925E48"/>
    <w:rsid w:val="00933DAD"/>
    <w:rsid w:val="009608FE"/>
    <w:rsid w:val="009746AB"/>
    <w:rsid w:val="0097494A"/>
    <w:rsid w:val="009757AB"/>
    <w:rsid w:val="009871F8"/>
    <w:rsid w:val="00997E97"/>
    <w:rsid w:val="009A3FD0"/>
    <w:rsid w:val="009A63DF"/>
    <w:rsid w:val="009B1DD1"/>
    <w:rsid w:val="009C507E"/>
    <w:rsid w:val="009C5D40"/>
    <w:rsid w:val="009D0A85"/>
    <w:rsid w:val="009D2998"/>
    <w:rsid w:val="009E52D0"/>
    <w:rsid w:val="009F71B5"/>
    <w:rsid w:val="00A112A7"/>
    <w:rsid w:val="00A131D2"/>
    <w:rsid w:val="00A21847"/>
    <w:rsid w:val="00A4180B"/>
    <w:rsid w:val="00A42A12"/>
    <w:rsid w:val="00A42D52"/>
    <w:rsid w:val="00A43F01"/>
    <w:rsid w:val="00A51EB3"/>
    <w:rsid w:val="00A97C1F"/>
    <w:rsid w:val="00AB22B0"/>
    <w:rsid w:val="00AC2E1C"/>
    <w:rsid w:val="00AD39E3"/>
    <w:rsid w:val="00AF1486"/>
    <w:rsid w:val="00AF5A84"/>
    <w:rsid w:val="00B009C3"/>
    <w:rsid w:val="00B02240"/>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26D1"/>
    <w:rsid w:val="00CD661B"/>
    <w:rsid w:val="00CF2F46"/>
    <w:rsid w:val="00D329D4"/>
    <w:rsid w:val="00D742C9"/>
    <w:rsid w:val="00D819B2"/>
    <w:rsid w:val="00D83986"/>
    <w:rsid w:val="00D90129"/>
    <w:rsid w:val="00DA47D8"/>
    <w:rsid w:val="00DB254F"/>
    <w:rsid w:val="00DC66E7"/>
    <w:rsid w:val="00DF69D8"/>
    <w:rsid w:val="00E02222"/>
    <w:rsid w:val="00E11787"/>
    <w:rsid w:val="00E519E2"/>
    <w:rsid w:val="00E52738"/>
    <w:rsid w:val="00E53E48"/>
    <w:rsid w:val="00E61705"/>
    <w:rsid w:val="00E71F27"/>
    <w:rsid w:val="00EA25C8"/>
    <w:rsid w:val="00EA5C7C"/>
    <w:rsid w:val="00EB2BBD"/>
    <w:rsid w:val="00EB79D7"/>
    <w:rsid w:val="00EB7C3C"/>
    <w:rsid w:val="00EC4B13"/>
    <w:rsid w:val="00ED1442"/>
    <w:rsid w:val="00ED2F1D"/>
    <w:rsid w:val="00ED78E9"/>
    <w:rsid w:val="00EE7CE6"/>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37</cp:revision>
  <cp:lastPrinted>2023-01-10T20:15:00Z</cp:lastPrinted>
  <dcterms:created xsi:type="dcterms:W3CDTF">2023-01-04T04:59:00Z</dcterms:created>
  <dcterms:modified xsi:type="dcterms:W3CDTF">2024-06-03T17:20:00Z</dcterms:modified>
</cp:coreProperties>
</file>