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62F98435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05F9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905F9B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8446B9">
              <w:rPr>
                <w:rFonts w:ascii="Arial" w:hAnsi="Arial" w:cs="Arial"/>
                <w:b/>
                <w:color w:val="000000"/>
                <w:sz w:val="18"/>
                <w:szCs w:val="18"/>
              </w:rPr>
              <w:t>septiembre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Pr="003B7345" w:rsidRDefault="008B0234" w:rsidP="00E74533">
      <w:pPr>
        <w:widowControl w:val="0"/>
        <w:autoSpaceDE w:val="0"/>
        <w:autoSpaceDN w:val="0"/>
        <w:adjustRightInd w:val="0"/>
        <w:spacing w:before="42" w:after="0" w:line="246" w:lineRule="auto"/>
        <w:ind w:left="116" w:right="-604"/>
        <w:jc w:val="both"/>
        <w:rPr>
          <w:rFonts w:ascii="Arial" w:hAnsi="Arial" w:cs="Arial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Este</w:t>
      </w:r>
      <w:r w:rsidRPr="003B7345">
        <w:rPr>
          <w:rFonts w:ascii="Arial" w:hAnsi="Arial" w:cs="Arial"/>
          <w:spacing w:val="22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formato</w:t>
      </w:r>
      <w:r w:rsidRPr="003B7345">
        <w:rPr>
          <w:rFonts w:ascii="Arial" w:hAnsi="Arial" w:cs="Arial"/>
          <w:spacing w:val="2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diligenciado</w:t>
      </w:r>
      <w:r w:rsidRPr="003B7345">
        <w:rPr>
          <w:rFonts w:ascii="Arial" w:hAnsi="Arial" w:cs="Arial"/>
          <w:spacing w:val="3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y</w:t>
      </w:r>
      <w:r w:rsidRPr="003B7345">
        <w:rPr>
          <w:rFonts w:ascii="Arial" w:hAnsi="Arial" w:cs="Arial"/>
          <w:spacing w:val="14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suscrito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por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="007D0903" w:rsidRPr="003B7345">
        <w:rPr>
          <w:rFonts w:ascii="Arial" w:hAnsi="Arial" w:cs="Arial"/>
          <w:sz w:val="16"/>
          <w:szCs w:val="16"/>
        </w:rPr>
        <w:t>peticionario</w:t>
      </w:r>
      <w:r w:rsidRPr="003B7345">
        <w:rPr>
          <w:rFonts w:ascii="Arial" w:hAnsi="Arial" w:cs="Arial"/>
          <w:sz w:val="16"/>
          <w:szCs w:val="16"/>
        </w:rPr>
        <w:t>,</w:t>
      </w:r>
      <w:r w:rsidR="007D0903" w:rsidRPr="003B7345">
        <w:rPr>
          <w:rFonts w:ascii="Arial" w:hAnsi="Arial" w:cs="Arial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deberá</w:t>
      </w:r>
      <w:r w:rsidRPr="003B7345">
        <w:rPr>
          <w:rFonts w:ascii="Arial" w:hAnsi="Arial" w:cs="Arial"/>
          <w:spacing w:val="2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enviarse</w:t>
      </w:r>
      <w:r w:rsidRPr="003B7345">
        <w:rPr>
          <w:rFonts w:ascii="Arial" w:hAnsi="Arial" w:cs="Arial"/>
          <w:spacing w:val="31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exclusivamente por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uno</w:t>
      </w:r>
      <w:r w:rsidRPr="003B7345">
        <w:rPr>
          <w:rFonts w:ascii="Arial" w:hAnsi="Arial" w:cs="Arial"/>
          <w:spacing w:val="2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los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w w:val="103"/>
          <w:sz w:val="16"/>
          <w:szCs w:val="16"/>
        </w:rPr>
        <w:t>siguientes m</w:t>
      </w:r>
      <w:r w:rsidRPr="003B7345">
        <w:rPr>
          <w:rFonts w:ascii="Arial" w:hAnsi="Arial" w:cs="Arial"/>
          <w:sz w:val="16"/>
          <w:szCs w:val="16"/>
        </w:rPr>
        <w:t>edios:</w:t>
      </w:r>
    </w:p>
    <w:p w14:paraId="590239D9" w14:textId="77777777" w:rsidR="008B0234" w:rsidRPr="003B7345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Correo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Electrónico: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hyperlink r:id="rId8" w:history="1">
        <w:r w:rsidRPr="003B7345">
          <w:rPr>
            <w:rStyle w:val="Hipervnculo"/>
            <w:rFonts w:ascii="Arial" w:hAnsi="Arial" w:cs="Arial"/>
            <w:sz w:val="16"/>
            <w:szCs w:val="16"/>
          </w:rPr>
          <w:t>consecmet@cendoj.ramajudicial.gov.co</w:t>
        </w:r>
      </w:hyperlink>
    </w:p>
    <w:p w14:paraId="457225CE" w14:textId="2F3BD9ED" w:rsidR="008B0234" w:rsidRPr="003B7345" w:rsidRDefault="008B0234" w:rsidP="00E745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Personalmente: En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Consejo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Seccional</w:t>
      </w:r>
      <w:r w:rsidRPr="003B7345">
        <w:rPr>
          <w:rFonts w:ascii="Arial" w:hAnsi="Arial" w:cs="Arial"/>
          <w:spacing w:val="33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la</w:t>
      </w:r>
      <w:r w:rsidRPr="003B7345">
        <w:rPr>
          <w:rFonts w:ascii="Arial" w:hAnsi="Arial" w:cs="Arial"/>
          <w:spacing w:val="15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Judicatura</w:t>
      </w:r>
      <w:r w:rsidRPr="003B7345">
        <w:rPr>
          <w:rFonts w:ascii="Arial" w:hAnsi="Arial" w:cs="Arial"/>
          <w:spacing w:val="35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del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Meta – Palacio</w:t>
      </w:r>
      <w:r w:rsidRPr="003B7345">
        <w:rPr>
          <w:rFonts w:ascii="Arial" w:hAnsi="Arial" w:cs="Arial"/>
          <w:spacing w:val="2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w w:val="103"/>
          <w:sz w:val="16"/>
          <w:szCs w:val="16"/>
        </w:rPr>
        <w:t xml:space="preserve">Justicia, </w:t>
      </w:r>
      <w:r w:rsidRPr="003B7345">
        <w:rPr>
          <w:rFonts w:ascii="Arial" w:hAnsi="Arial" w:cs="Arial"/>
          <w:spacing w:val="-1"/>
          <w:sz w:val="16"/>
          <w:szCs w:val="16"/>
        </w:rPr>
        <w:t>Oficin</w:t>
      </w:r>
      <w:r w:rsidRPr="003B7345">
        <w:rPr>
          <w:rFonts w:ascii="Arial" w:hAnsi="Arial" w:cs="Arial"/>
          <w:sz w:val="16"/>
          <w:szCs w:val="16"/>
        </w:rPr>
        <w:t>a 303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Torr</w:t>
      </w:r>
      <w:r w:rsidRPr="003B7345">
        <w:rPr>
          <w:rFonts w:ascii="Arial" w:hAnsi="Arial" w:cs="Arial"/>
          <w:sz w:val="16"/>
          <w:szCs w:val="16"/>
        </w:rPr>
        <w:t>e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“</w:t>
      </w:r>
      <w:r w:rsidRPr="003B7345">
        <w:rPr>
          <w:rFonts w:ascii="Arial" w:hAnsi="Arial" w:cs="Arial"/>
          <w:spacing w:val="-1"/>
          <w:sz w:val="16"/>
          <w:szCs w:val="16"/>
        </w:rPr>
        <w:t>B”</w:t>
      </w:r>
      <w:r w:rsidRPr="003B7345">
        <w:rPr>
          <w:rFonts w:ascii="Arial" w:hAnsi="Arial" w:cs="Arial"/>
          <w:sz w:val="16"/>
          <w:szCs w:val="16"/>
        </w:rPr>
        <w:t>.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Par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22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todo</w:t>
      </w:r>
      <w:r w:rsidRPr="003B7345">
        <w:rPr>
          <w:rFonts w:ascii="Arial" w:hAnsi="Arial" w:cs="Arial"/>
          <w:sz w:val="16"/>
          <w:szCs w:val="16"/>
        </w:rPr>
        <w:t>s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lo</w:t>
      </w:r>
      <w:r w:rsidRPr="003B7345">
        <w:rPr>
          <w:rFonts w:ascii="Arial" w:hAnsi="Arial" w:cs="Arial"/>
          <w:sz w:val="16"/>
          <w:szCs w:val="16"/>
        </w:rPr>
        <w:t>s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efectos</w:t>
      </w:r>
      <w:r w:rsidRPr="003B7345">
        <w:rPr>
          <w:rFonts w:ascii="Arial" w:hAnsi="Arial" w:cs="Arial"/>
          <w:sz w:val="16"/>
          <w:szCs w:val="16"/>
        </w:rPr>
        <w:t>,</w:t>
      </w:r>
      <w:r w:rsidRPr="003B7345">
        <w:rPr>
          <w:rFonts w:ascii="Arial" w:hAnsi="Arial" w:cs="Arial"/>
          <w:spacing w:val="2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s</w:t>
      </w:r>
      <w:r w:rsidRPr="003B7345">
        <w:rPr>
          <w:rFonts w:ascii="Arial" w:hAnsi="Arial" w:cs="Arial"/>
          <w:sz w:val="16"/>
          <w:szCs w:val="16"/>
        </w:rPr>
        <w:t>e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tendr</w:t>
      </w:r>
      <w:r w:rsidRPr="003B7345">
        <w:rPr>
          <w:rFonts w:ascii="Arial" w:hAnsi="Arial" w:cs="Arial"/>
          <w:sz w:val="16"/>
          <w:szCs w:val="16"/>
        </w:rPr>
        <w:t>á</w:t>
      </w:r>
      <w:r w:rsidRPr="003B7345">
        <w:rPr>
          <w:rFonts w:ascii="Arial" w:hAnsi="Arial" w:cs="Arial"/>
          <w:spacing w:val="25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com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rec</w:t>
      </w:r>
      <w:r w:rsidRPr="003B7345">
        <w:rPr>
          <w:rFonts w:ascii="Arial" w:hAnsi="Arial" w:cs="Arial"/>
          <w:spacing w:val="-13"/>
          <w:sz w:val="16"/>
          <w:szCs w:val="16"/>
        </w:rPr>
        <w:t>i</w:t>
      </w:r>
      <w:r w:rsidRPr="003B7345">
        <w:rPr>
          <w:rFonts w:ascii="Arial" w:hAnsi="Arial" w:cs="Arial"/>
          <w:spacing w:val="-1"/>
          <w:sz w:val="16"/>
          <w:szCs w:val="16"/>
        </w:rPr>
        <w:t>bid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7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l</w:t>
      </w:r>
      <w:r w:rsidRPr="003B7345">
        <w:rPr>
          <w:rFonts w:ascii="Arial" w:hAnsi="Arial" w:cs="Arial"/>
          <w:spacing w:val="1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format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15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l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1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fech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21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y</w:t>
      </w:r>
      <w:r w:rsidRPr="003B7345">
        <w:rPr>
          <w:rFonts w:ascii="Arial" w:hAnsi="Arial" w:cs="Arial"/>
          <w:spacing w:val="12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hor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w w:val="103"/>
          <w:sz w:val="16"/>
          <w:szCs w:val="16"/>
        </w:rPr>
        <w:t xml:space="preserve">de </w:t>
      </w:r>
      <w:r w:rsidRPr="003B7345">
        <w:rPr>
          <w:rFonts w:ascii="Arial" w:hAnsi="Arial" w:cs="Arial"/>
          <w:spacing w:val="-1"/>
          <w:sz w:val="16"/>
          <w:szCs w:val="16"/>
        </w:rPr>
        <w:t>s</w:t>
      </w:r>
      <w:r w:rsidRPr="003B7345">
        <w:rPr>
          <w:rFonts w:ascii="Arial" w:hAnsi="Arial" w:cs="Arial"/>
          <w:sz w:val="16"/>
          <w:szCs w:val="16"/>
        </w:rPr>
        <w:t>u</w:t>
      </w:r>
      <w:r w:rsidRPr="003B7345">
        <w:rPr>
          <w:rFonts w:ascii="Arial" w:hAnsi="Arial" w:cs="Arial"/>
          <w:spacing w:val="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radicació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2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dicha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w w:val="103"/>
          <w:sz w:val="16"/>
          <w:szCs w:val="16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A4D5" w14:textId="77777777" w:rsidR="00EB56E1" w:rsidRDefault="00EB56E1">
      <w:pPr>
        <w:spacing w:after="0" w:line="240" w:lineRule="auto"/>
      </w:pPr>
      <w:r>
        <w:separator/>
      </w:r>
    </w:p>
  </w:endnote>
  <w:endnote w:type="continuationSeparator" w:id="0">
    <w:p w14:paraId="1ED8A80B" w14:textId="77777777" w:rsidR="00EB56E1" w:rsidRDefault="00EB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EB56E1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977E" w14:textId="77777777" w:rsidR="00EB56E1" w:rsidRDefault="00EB56E1">
      <w:pPr>
        <w:spacing w:after="0" w:line="240" w:lineRule="auto"/>
      </w:pPr>
      <w:r>
        <w:separator/>
      </w:r>
    </w:p>
  </w:footnote>
  <w:footnote w:type="continuationSeparator" w:id="0">
    <w:p w14:paraId="34828B03" w14:textId="77777777" w:rsidR="00EB56E1" w:rsidRDefault="00EB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43A2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345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1B17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C758D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7AA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6B9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05F9B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524B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76A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1F1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3047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4533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56E1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0EC9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FE0D-E236-4899-969E-CF5DA2C8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19</cp:revision>
  <cp:lastPrinted>2022-05-02T12:51:00Z</cp:lastPrinted>
  <dcterms:created xsi:type="dcterms:W3CDTF">2024-08-01T16:10:00Z</dcterms:created>
  <dcterms:modified xsi:type="dcterms:W3CDTF">2025-08-29T16:43:00Z</dcterms:modified>
</cp:coreProperties>
</file>