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7163C150" w:rsidR="0002369F" w:rsidRPr="00C223FC" w:rsidRDefault="005D4409" w:rsidP="005D4409">
      <w:pPr>
        <w:jc w:val="both"/>
        <w:rPr>
          <w:rFonts w:ascii="Arial" w:hAnsi="Arial" w:cs="Arial"/>
        </w:rPr>
      </w:pPr>
      <w:r w:rsidRPr="00C223FC">
        <w:rPr>
          <w:rFonts w:ascii="Arial" w:hAnsi="Arial" w:cs="Arial"/>
        </w:rPr>
        <w:t xml:space="preserve">Fecha de Publicación: </w:t>
      </w:r>
      <w:r w:rsidR="004C6DDF">
        <w:rPr>
          <w:rFonts w:ascii="Arial" w:hAnsi="Arial" w:cs="Arial"/>
        </w:rPr>
        <w:t>PRIMERO</w:t>
      </w:r>
      <w:r w:rsidR="00192C46" w:rsidRPr="00C223FC">
        <w:rPr>
          <w:rFonts w:ascii="Arial" w:hAnsi="Arial" w:cs="Arial"/>
        </w:rPr>
        <w:t xml:space="preserve"> </w:t>
      </w:r>
      <w:r w:rsidR="0002369F" w:rsidRPr="00C223FC">
        <w:rPr>
          <w:rFonts w:ascii="Arial" w:hAnsi="Arial" w:cs="Arial"/>
        </w:rPr>
        <w:t>(</w:t>
      </w:r>
      <w:r w:rsidR="004C6DDF">
        <w:rPr>
          <w:rFonts w:ascii="Arial" w:hAnsi="Arial" w:cs="Arial"/>
        </w:rPr>
        <w:t>1o</w:t>
      </w:r>
      <w:r w:rsidR="0002369F" w:rsidRPr="00C223FC">
        <w:rPr>
          <w:rFonts w:ascii="Arial" w:hAnsi="Arial" w:cs="Arial"/>
        </w:rPr>
        <w:t>) de</w:t>
      </w:r>
      <w:r w:rsidR="00EA6065" w:rsidRPr="00C223FC">
        <w:rPr>
          <w:rFonts w:ascii="Arial" w:hAnsi="Arial" w:cs="Arial"/>
        </w:rPr>
        <w:t xml:space="preserve"> </w:t>
      </w:r>
      <w:r w:rsidR="00C96CC1">
        <w:rPr>
          <w:rFonts w:ascii="Arial" w:hAnsi="Arial" w:cs="Arial"/>
        </w:rPr>
        <w:t>NOVIEMBRE</w:t>
      </w:r>
      <w:r w:rsidR="00591A49" w:rsidRPr="00C223FC">
        <w:rPr>
          <w:rFonts w:ascii="Arial" w:hAnsi="Arial" w:cs="Arial"/>
        </w:rPr>
        <w:t xml:space="preserve"> </w:t>
      </w:r>
      <w:r w:rsidR="00C02656">
        <w:rPr>
          <w:rFonts w:ascii="Arial" w:hAnsi="Arial" w:cs="Arial"/>
        </w:rPr>
        <w:t>DE</w:t>
      </w:r>
      <w:r w:rsidR="0002369F" w:rsidRPr="00C223FC">
        <w:rPr>
          <w:rFonts w:ascii="Arial" w:hAnsi="Arial" w:cs="Arial"/>
        </w:rPr>
        <w:t xml:space="preserv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0326CC1C"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4C6DDF">
        <w:rPr>
          <w:rFonts w:ascii="Arial" w:hAnsi="Arial" w:cs="Arial"/>
        </w:rPr>
        <w:t xml:space="preserve">PRIMERO </w:t>
      </w:r>
      <w:r w:rsidR="005D4409" w:rsidRPr="00C223FC">
        <w:rPr>
          <w:rFonts w:ascii="Arial" w:hAnsi="Arial" w:cs="Arial"/>
        </w:rPr>
        <w:t>(</w:t>
      </w:r>
      <w:r w:rsidR="004C6DDF">
        <w:rPr>
          <w:rFonts w:ascii="Arial" w:hAnsi="Arial" w:cs="Arial"/>
        </w:rPr>
        <w:t>1o</w:t>
      </w:r>
      <w:r w:rsidR="005D4409" w:rsidRPr="00C223FC">
        <w:rPr>
          <w:rFonts w:ascii="Arial" w:hAnsi="Arial" w:cs="Arial"/>
        </w:rPr>
        <w:t xml:space="preserve">) al </w:t>
      </w:r>
      <w:r w:rsidR="00C96CC1">
        <w:rPr>
          <w:rFonts w:ascii="Arial" w:hAnsi="Arial" w:cs="Arial"/>
        </w:rPr>
        <w:t>OCHO</w:t>
      </w:r>
      <w:r w:rsidR="00192C46" w:rsidRPr="00C223FC">
        <w:rPr>
          <w:rFonts w:ascii="Arial" w:hAnsi="Arial" w:cs="Arial"/>
        </w:rPr>
        <w:t xml:space="preserve"> </w:t>
      </w:r>
      <w:r w:rsidR="005D4409" w:rsidRPr="00C223FC">
        <w:rPr>
          <w:rFonts w:ascii="Arial" w:hAnsi="Arial" w:cs="Arial"/>
        </w:rPr>
        <w:t>(</w:t>
      </w:r>
      <w:r w:rsidR="00C96CC1">
        <w:rPr>
          <w:rFonts w:ascii="Arial" w:hAnsi="Arial" w:cs="Arial"/>
        </w:rPr>
        <w:t>8</w:t>
      </w:r>
      <w:r w:rsidR="00C135C1">
        <w:rPr>
          <w:rFonts w:ascii="Arial" w:hAnsi="Arial" w:cs="Arial"/>
        </w:rPr>
        <w:t>)</w:t>
      </w:r>
      <w:r w:rsidR="005D4409" w:rsidRPr="00C223FC">
        <w:rPr>
          <w:rFonts w:ascii="Arial" w:hAnsi="Arial" w:cs="Arial"/>
        </w:rPr>
        <w:t xml:space="preserve"> de </w:t>
      </w:r>
      <w:r w:rsidR="00C96CC1">
        <w:rPr>
          <w:rFonts w:ascii="Arial" w:hAnsi="Arial" w:cs="Arial"/>
        </w:rPr>
        <w:t>NOVIEMBRE</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57E3C041" w14:textId="5F4103B1" w:rsidR="00554169" w:rsidRDefault="0055416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A6B5E" w:rsidRPr="00C223FC" w14:paraId="6D6A5225" w14:textId="77777777" w:rsidTr="00293F2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488567A" w14:textId="5C2B8355" w:rsidR="00AA6B5E" w:rsidRPr="00C223FC" w:rsidRDefault="00AA6B5E" w:rsidP="00293F2F">
            <w:pPr>
              <w:ind w:left="22"/>
              <w:jc w:val="center"/>
              <w:rPr>
                <w:rFonts w:ascii="Arial" w:hAnsi="Arial" w:cs="Arial"/>
                <w:b/>
              </w:rPr>
            </w:pPr>
            <w:r>
              <w:rPr>
                <w:rFonts w:ascii="Arial" w:hAnsi="Arial" w:cs="Arial"/>
                <w:b/>
              </w:rPr>
              <w:t>Secretario</w:t>
            </w:r>
            <w:r w:rsidRPr="00C223FC">
              <w:rPr>
                <w:rFonts w:ascii="Arial" w:hAnsi="Arial" w:cs="Arial"/>
                <w:b/>
              </w:rPr>
              <w:t xml:space="preserve"> </w:t>
            </w:r>
            <w:r>
              <w:rPr>
                <w:rFonts w:ascii="Arial" w:hAnsi="Arial" w:cs="Arial"/>
                <w:b/>
              </w:rPr>
              <w:t>de Juzgado de Circuito</w:t>
            </w:r>
            <w:r w:rsidRPr="00C223FC">
              <w:rPr>
                <w:rFonts w:ascii="Arial" w:hAnsi="Arial" w:cs="Arial"/>
                <w:b/>
              </w:rPr>
              <w:t xml:space="preserve"> - Nominado</w:t>
            </w:r>
          </w:p>
        </w:tc>
      </w:tr>
      <w:tr w:rsidR="00AA6B5E" w:rsidRPr="00C223FC" w14:paraId="40C9AA0E" w14:textId="77777777" w:rsidTr="00293F2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2DE4EC1" w14:textId="77777777" w:rsidR="00AA6B5E" w:rsidRPr="00C223FC" w:rsidRDefault="00AA6B5E" w:rsidP="00293F2F">
            <w:pPr>
              <w:jc w:val="center"/>
              <w:rPr>
                <w:rFonts w:ascii="Arial" w:hAnsi="Arial" w:cs="Arial"/>
                <w:b/>
              </w:rPr>
            </w:pPr>
          </w:p>
          <w:p w14:paraId="457FF896" w14:textId="77777777" w:rsidR="00AA6B5E" w:rsidRPr="00C223FC" w:rsidRDefault="00AA6B5E" w:rsidP="00293F2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9706E5A" w14:textId="77777777" w:rsidR="00AA6B5E" w:rsidRPr="00C223FC" w:rsidRDefault="00AA6B5E" w:rsidP="00293F2F">
            <w:pPr>
              <w:jc w:val="center"/>
              <w:rPr>
                <w:rFonts w:ascii="Arial" w:hAnsi="Arial" w:cs="Arial"/>
                <w:b/>
              </w:rPr>
            </w:pPr>
          </w:p>
          <w:p w14:paraId="4946670F" w14:textId="77777777" w:rsidR="00AA6B5E" w:rsidRPr="00C223FC" w:rsidRDefault="00AA6B5E" w:rsidP="00293F2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CEC87A9" w14:textId="77777777" w:rsidR="00AA6B5E" w:rsidRPr="00C223FC" w:rsidRDefault="00AA6B5E" w:rsidP="00293F2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91D36BD" w14:textId="77777777" w:rsidR="00AA6B5E" w:rsidRPr="00C223FC" w:rsidRDefault="00AA6B5E" w:rsidP="00293F2F">
            <w:pPr>
              <w:jc w:val="center"/>
              <w:rPr>
                <w:rFonts w:ascii="Arial" w:hAnsi="Arial" w:cs="Arial"/>
                <w:b/>
              </w:rPr>
            </w:pPr>
            <w:r w:rsidRPr="00C223FC">
              <w:rPr>
                <w:rFonts w:ascii="Arial" w:hAnsi="Arial" w:cs="Arial"/>
                <w:b/>
              </w:rPr>
              <w:t>Opto por este cargo</w:t>
            </w:r>
          </w:p>
        </w:tc>
      </w:tr>
      <w:tr w:rsidR="00AA6B5E" w:rsidRPr="00C223FC" w14:paraId="3A77CE34" w14:textId="77777777" w:rsidTr="00293F2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8DBA2C" w14:textId="77777777" w:rsidR="00AA6B5E" w:rsidRDefault="00AA6B5E" w:rsidP="00293F2F">
            <w:pPr>
              <w:jc w:val="center"/>
              <w:rPr>
                <w:rFonts w:ascii="Arial" w:hAnsi="Arial" w:cs="Arial"/>
              </w:rPr>
            </w:pPr>
          </w:p>
          <w:p w14:paraId="3F2BF0B8" w14:textId="06B68428" w:rsidR="00AA6B5E" w:rsidRDefault="00AA6B5E" w:rsidP="00293F2F">
            <w:pPr>
              <w:jc w:val="center"/>
              <w:rPr>
                <w:rFonts w:ascii="Arial" w:hAnsi="Arial" w:cs="Arial"/>
              </w:rPr>
            </w:pPr>
            <w:r>
              <w:rPr>
                <w:rFonts w:ascii="Arial" w:hAnsi="Arial" w:cs="Arial"/>
              </w:rPr>
              <w:t xml:space="preserve">Juzgado </w:t>
            </w:r>
            <w:r w:rsidR="00C96CC1">
              <w:rPr>
                <w:rFonts w:ascii="Arial" w:hAnsi="Arial" w:cs="Arial"/>
              </w:rPr>
              <w:t>7</w:t>
            </w:r>
            <w:r>
              <w:rPr>
                <w:rFonts w:ascii="Arial" w:hAnsi="Arial" w:cs="Arial"/>
              </w:rPr>
              <w:t xml:space="preserve">º de </w:t>
            </w:r>
            <w:r w:rsidR="00C96CC1">
              <w:rPr>
                <w:rFonts w:ascii="Arial" w:hAnsi="Arial" w:cs="Arial"/>
              </w:rPr>
              <w:t>Administrativo</w:t>
            </w:r>
            <w:r>
              <w:rPr>
                <w:rFonts w:ascii="Arial" w:hAnsi="Arial" w:cs="Arial"/>
              </w:rPr>
              <w:t xml:space="preserve"> del Circuito</w:t>
            </w:r>
          </w:p>
          <w:p w14:paraId="13BE884E" w14:textId="77777777" w:rsidR="00AA6B5E" w:rsidRPr="00C223FC" w:rsidRDefault="00AA6B5E" w:rsidP="00293F2F">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7FDA6D" w14:textId="5275A4FB" w:rsidR="00AA6B5E" w:rsidRPr="00C223FC" w:rsidRDefault="00AA6B5E" w:rsidP="00293F2F">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EB4304" w14:textId="77777777" w:rsidR="00AA6B5E" w:rsidRPr="00C223FC" w:rsidRDefault="00AA6B5E" w:rsidP="00293F2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76CBDD" w14:textId="77777777" w:rsidR="00AA6B5E" w:rsidRPr="00C223FC" w:rsidRDefault="00AA6B5E" w:rsidP="00293F2F">
            <w:pPr>
              <w:jc w:val="center"/>
              <w:rPr>
                <w:rFonts w:ascii="Arial" w:hAnsi="Arial" w:cs="Arial"/>
              </w:rPr>
            </w:pPr>
          </w:p>
        </w:tc>
      </w:tr>
    </w:tbl>
    <w:p w14:paraId="5C378A3F" w14:textId="5B4C643B" w:rsidR="00AA6B5E" w:rsidRDefault="00AA6B5E" w:rsidP="005D4409">
      <w:pPr>
        <w:jc w:val="both"/>
        <w:rPr>
          <w:rFonts w:ascii="Arial" w:hAnsi="Arial" w:cs="Arial"/>
        </w:rPr>
      </w:pPr>
    </w:p>
    <w:p w14:paraId="1CAE1A2E" w14:textId="77777777" w:rsidR="00CA78BB" w:rsidRDefault="00CA78BB"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A78BB" w:rsidRPr="00C223FC" w14:paraId="4BE10804" w14:textId="77777777" w:rsidTr="005B0B6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0844A0FF" w14:textId="77317A6A" w:rsidR="00CA78BB" w:rsidRPr="00C223FC" w:rsidRDefault="00CA78BB" w:rsidP="005B0B6F">
            <w:pPr>
              <w:ind w:left="22"/>
              <w:jc w:val="center"/>
              <w:rPr>
                <w:rFonts w:ascii="Arial" w:hAnsi="Arial" w:cs="Arial"/>
                <w:b/>
              </w:rPr>
            </w:pPr>
            <w:r>
              <w:rPr>
                <w:rFonts w:ascii="Arial" w:hAnsi="Arial" w:cs="Arial"/>
                <w:b/>
              </w:rPr>
              <w:t>Secretario</w:t>
            </w:r>
            <w:r w:rsidRPr="00C223FC">
              <w:rPr>
                <w:rFonts w:ascii="Arial" w:hAnsi="Arial" w:cs="Arial"/>
                <w:b/>
              </w:rPr>
              <w:t xml:space="preserve"> </w:t>
            </w:r>
            <w:r>
              <w:rPr>
                <w:rFonts w:ascii="Arial" w:hAnsi="Arial" w:cs="Arial"/>
                <w:b/>
              </w:rPr>
              <w:t>de Juzgado Municipal</w:t>
            </w:r>
            <w:r w:rsidRPr="00C223FC">
              <w:rPr>
                <w:rFonts w:ascii="Arial" w:hAnsi="Arial" w:cs="Arial"/>
                <w:b/>
              </w:rPr>
              <w:t xml:space="preserve"> - Nominado</w:t>
            </w:r>
          </w:p>
        </w:tc>
      </w:tr>
      <w:tr w:rsidR="00CA78BB" w:rsidRPr="00C223FC" w14:paraId="719754B2"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12FD4FD5" w14:textId="77777777" w:rsidR="00CA78BB" w:rsidRPr="00C223FC" w:rsidRDefault="00CA78BB" w:rsidP="005B0B6F">
            <w:pPr>
              <w:jc w:val="center"/>
              <w:rPr>
                <w:rFonts w:ascii="Arial" w:hAnsi="Arial" w:cs="Arial"/>
                <w:b/>
              </w:rPr>
            </w:pPr>
          </w:p>
          <w:p w14:paraId="1AEC51B5" w14:textId="77777777" w:rsidR="00CA78BB" w:rsidRPr="00C223FC" w:rsidRDefault="00CA78BB" w:rsidP="005B0B6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7707507C" w14:textId="77777777" w:rsidR="00CA78BB" w:rsidRPr="00C223FC" w:rsidRDefault="00CA78BB" w:rsidP="005B0B6F">
            <w:pPr>
              <w:jc w:val="center"/>
              <w:rPr>
                <w:rFonts w:ascii="Arial" w:hAnsi="Arial" w:cs="Arial"/>
                <w:b/>
              </w:rPr>
            </w:pPr>
          </w:p>
          <w:p w14:paraId="6EA7AD0A" w14:textId="77777777" w:rsidR="00CA78BB" w:rsidRPr="00C223FC" w:rsidRDefault="00CA78BB" w:rsidP="005B0B6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1A64C8C" w14:textId="77777777" w:rsidR="00CA78BB" w:rsidRPr="00C223FC" w:rsidRDefault="00CA78BB" w:rsidP="005B0B6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3D370B3" w14:textId="77777777" w:rsidR="00CA78BB" w:rsidRPr="00C223FC" w:rsidRDefault="00CA78BB" w:rsidP="005B0B6F">
            <w:pPr>
              <w:jc w:val="center"/>
              <w:rPr>
                <w:rFonts w:ascii="Arial" w:hAnsi="Arial" w:cs="Arial"/>
                <w:b/>
              </w:rPr>
            </w:pPr>
            <w:r w:rsidRPr="00C223FC">
              <w:rPr>
                <w:rFonts w:ascii="Arial" w:hAnsi="Arial" w:cs="Arial"/>
                <w:b/>
              </w:rPr>
              <w:t>Opto por este cargo</w:t>
            </w:r>
          </w:p>
        </w:tc>
      </w:tr>
      <w:tr w:rsidR="00CA78BB" w:rsidRPr="00C223FC" w14:paraId="30BCEFE8"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9306A" w14:textId="77777777" w:rsidR="00CA78BB" w:rsidRDefault="00CA78BB" w:rsidP="005B0B6F">
            <w:pPr>
              <w:jc w:val="center"/>
              <w:rPr>
                <w:rFonts w:ascii="Arial" w:hAnsi="Arial" w:cs="Arial"/>
              </w:rPr>
            </w:pPr>
          </w:p>
          <w:p w14:paraId="70E3472B" w14:textId="22F8B1FF" w:rsidR="00CA78BB" w:rsidRDefault="00CA78BB" w:rsidP="005B0B6F">
            <w:pPr>
              <w:jc w:val="center"/>
              <w:rPr>
                <w:rFonts w:ascii="Arial" w:hAnsi="Arial" w:cs="Arial"/>
              </w:rPr>
            </w:pPr>
            <w:r>
              <w:rPr>
                <w:rFonts w:ascii="Arial" w:hAnsi="Arial" w:cs="Arial"/>
              </w:rPr>
              <w:t>Juzgado 2º Penal Municipal con Función de Control de Garantías</w:t>
            </w:r>
          </w:p>
          <w:p w14:paraId="5A2E35B4" w14:textId="77777777" w:rsidR="00CA78BB" w:rsidRPr="00C223FC" w:rsidRDefault="00CA78BB" w:rsidP="005B0B6F">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F289C" w14:textId="77777777" w:rsidR="00CA78BB" w:rsidRPr="00C223FC" w:rsidRDefault="00CA78BB" w:rsidP="005B0B6F">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5C9ED" w14:textId="77777777" w:rsidR="00CA78BB" w:rsidRPr="00C223FC" w:rsidRDefault="00CA78BB" w:rsidP="005B0B6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308076" w14:textId="77777777" w:rsidR="00CA78BB" w:rsidRPr="00C223FC" w:rsidRDefault="00CA78BB" w:rsidP="005B0B6F">
            <w:pPr>
              <w:jc w:val="center"/>
              <w:rPr>
                <w:rFonts w:ascii="Arial" w:hAnsi="Arial" w:cs="Arial"/>
              </w:rPr>
            </w:pPr>
          </w:p>
        </w:tc>
      </w:tr>
    </w:tbl>
    <w:p w14:paraId="7BDA7EEF" w14:textId="77777777" w:rsidR="00CA78BB" w:rsidRDefault="00CA78BB" w:rsidP="005D4409">
      <w:pPr>
        <w:jc w:val="both"/>
        <w:rPr>
          <w:rFonts w:ascii="Arial" w:hAnsi="Arial" w:cs="Arial"/>
        </w:rPr>
      </w:pPr>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5126CF0F" w:rsidR="005E2575" w:rsidRPr="00C223FC" w:rsidRDefault="00F563BF"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6EEB1FE" w:rsidR="005E2575" w:rsidRPr="00C223FC" w:rsidRDefault="00C96CC1" w:rsidP="007C2B25">
            <w:pPr>
              <w:jc w:val="center"/>
              <w:rPr>
                <w:rFonts w:ascii="Arial" w:hAnsi="Arial" w:cs="Arial"/>
              </w:rPr>
            </w:pPr>
            <w:r>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5DD4E73C" w14:textId="77777777" w:rsidR="006668E9" w:rsidRPr="00C223FC" w:rsidRDefault="006668E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31256A7E" w:rsidR="005E2575" w:rsidRPr="00C223FC" w:rsidRDefault="004C6DDF" w:rsidP="007C2B25">
            <w:pPr>
              <w:jc w:val="center"/>
              <w:rPr>
                <w:rFonts w:ascii="Arial" w:hAnsi="Arial" w:cs="Arial"/>
              </w:rPr>
            </w:pPr>
            <w:r>
              <w:rPr>
                <w:rFonts w:ascii="Arial" w:hAnsi="Arial" w:cs="Arial"/>
              </w:rPr>
              <w:t>7</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493E1B" w:rsidRPr="00C223F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C223FC" w:rsidRDefault="00493E1B" w:rsidP="007C2B25">
            <w:pPr>
              <w:jc w:val="center"/>
              <w:rPr>
                <w:rFonts w:ascii="Arial" w:hAnsi="Arial" w:cs="Arial"/>
              </w:rPr>
            </w:pPr>
            <w:r w:rsidRPr="00C223FC">
              <w:rPr>
                <w:rFonts w:ascii="Arial" w:hAnsi="Arial" w:cs="Arial"/>
              </w:rPr>
              <w:t xml:space="preserve">Centro de Servicios Judiciales </w:t>
            </w:r>
            <w:r>
              <w:rPr>
                <w:rFonts w:ascii="Arial" w:hAnsi="Arial" w:cs="Arial"/>
              </w:rPr>
              <w:t>de</w:t>
            </w:r>
            <w:r w:rsidRPr="00C223FC">
              <w:rPr>
                <w:rFonts w:ascii="Arial" w:hAnsi="Arial" w:cs="Arial"/>
              </w:rPr>
              <w:t xml:space="preserve"> los Juzgados </w:t>
            </w:r>
            <w:r>
              <w:rPr>
                <w:rFonts w:ascii="Arial" w:hAnsi="Arial" w:cs="Arial"/>
              </w:rPr>
              <w:t>Penal par</w:t>
            </w:r>
            <w:r w:rsidR="0092350C">
              <w:rPr>
                <w:rFonts w:ascii="Arial" w:hAnsi="Arial" w:cs="Arial"/>
              </w:rPr>
              <w:t>a</w:t>
            </w:r>
            <w:r>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C223FC" w:rsidRDefault="00493E1B"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Default="00493E1B"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C223FC" w:rsidRDefault="00493E1B" w:rsidP="007C2B25">
            <w:pPr>
              <w:jc w:val="center"/>
              <w:rPr>
                <w:rFonts w:ascii="Arial" w:hAnsi="Arial" w:cs="Arial"/>
              </w:rPr>
            </w:pPr>
          </w:p>
        </w:tc>
      </w:tr>
    </w:tbl>
    <w:p w14:paraId="432E7A80" w14:textId="691E4642" w:rsidR="003C3AC6" w:rsidRDefault="003C3AC6" w:rsidP="005D4409">
      <w:pPr>
        <w:jc w:val="both"/>
        <w:rPr>
          <w:rFonts w:ascii="Arial" w:hAnsi="Arial" w:cs="Arial"/>
        </w:rPr>
      </w:pPr>
    </w:p>
    <w:p w14:paraId="497A2FF0" w14:textId="6F8DDB7B" w:rsidR="003C3AC6" w:rsidRDefault="003C3AC6"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r w:rsidRPr="00C223FC">
        <w:rPr>
          <w:rFonts w:ascii="Arial" w:hAnsi="Arial" w:cs="Arial"/>
          <w:b/>
        </w:rPr>
        <w:lastRenderedPageBreak/>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Default="005D4409" w:rsidP="005D4409">
      <w:pPr>
        <w:spacing w:before="100" w:beforeAutospacing="1"/>
        <w:jc w:val="both"/>
        <w:rPr>
          <w:rFonts w:ascii="Arial" w:hAnsi="Arial" w:cs="Arial"/>
        </w:rPr>
      </w:pPr>
      <w:r w:rsidRPr="00C223FC">
        <w:rPr>
          <w:rFonts w:ascii="Arial" w:hAnsi="Arial" w:cs="Arial"/>
        </w:rPr>
        <w:t xml:space="preserve">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1F219173" w14:textId="1B73ACA1" w:rsidR="00C96CC1" w:rsidRPr="00AF21F6" w:rsidRDefault="00C96CC1" w:rsidP="005D4409">
      <w:pPr>
        <w:spacing w:before="100" w:beforeAutospacing="1"/>
        <w:jc w:val="both"/>
        <w:rPr>
          <w:rFonts w:ascii="Arial" w:hAnsi="Arial" w:cs="Arial"/>
          <w:sz w:val="32"/>
          <w:szCs w:val="32"/>
        </w:rPr>
      </w:pPr>
      <w:r w:rsidRPr="005F1104">
        <w:rPr>
          <w:rFonts w:ascii="Arial" w:hAnsi="Arial" w:cs="Arial"/>
          <w:b/>
          <w:sz w:val="28"/>
        </w:rPr>
        <w:t>NOTA</w:t>
      </w:r>
      <w:r w:rsidRPr="005F1104">
        <w:rPr>
          <w:rFonts w:ascii="Arial" w:hAnsi="Arial" w:cs="Arial"/>
          <w:sz w:val="28"/>
        </w:rPr>
        <w:t xml:space="preserve"> </w:t>
      </w:r>
      <w:r w:rsidRPr="005F1104">
        <w:rPr>
          <w:rFonts w:ascii="Arial" w:hAnsi="Arial" w:cs="Arial"/>
          <w:b/>
          <w:sz w:val="28"/>
        </w:rPr>
        <w:t xml:space="preserve">IMPORTANTE: </w:t>
      </w:r>
      <w:r w:rsidRPr="00C96CC1">
        <w:rPr>
          <w:rFonts w:ascii="Arial" w:hAnsi="Arial" w:cs="Arial"/>
        </w:rPr>
        <w:t xml:space="preserve">Debe tenerse en cuenta que, de conformidad con lo dispuesto el artículo 165 de la Ley 270, modificado por el artículo 82 de la Ley 2430 de 2024, </w:t>
      </w:r>
      <w:r w:rsidRPr="00AF21F6">
        <w:rPr>
          <w:rFonts w:ascii="Arial" w:hAnsi="Arial" w:cs="Arial"/>
          <w:i/>
        </w:rPr>
        <w:t>“</w:t>
      </w:r>
      <w:r w:rsidRPr="00AF21F6">
        <w:rPr>
          <w:rFonts w:ascii="Arial" w:hAnsi="Arial" w:cs="Arial"/>
          <w:i/>
          <w:color w:val="333333"/>
          <w:sz w:val="32"/>
          <w:szCs w:val="32"/>
          <w:shd w:val="clear" w:color="auto" w:fill="FFFFFF"/>
        </w:rPr>
        <w:t xml:space="preserve">Durante el término de la vigencia del Registro de Elegibles, </w:t>
      </w:r>
      <w:r w:rsidRPr="00AF21F6">
        <w:rPr>
          <w:rFonts w:ascii="Arial" w:hAnsi="Arial" w:cs="Arial"/>
          <w:b/>
          <w:i/>
          <w:color w:val="333333"/>
          <w:sz w:val="32"/>
          <w:szCs w:val="32"/>
          <w:shd w:val="clear" w:color="auto" w:fill="FFFFFF"/>
        </w:rPr>
        <w:t>el retiro de este se hará por la posesión del aspirante en el cargo p</w:t>
      </w:r>
      <w:bookmarkStart w:id="0" w:name="_GoBack"/>
      <w:bookmarkEnd w:id="0"/>
      <w:r w:rsidRPr="00AF21F6">
        <w:rPr>
          <w:rFonts w:ascii="Arial" w:hAnsi="Arial" w:cs="Arial"/>
          <w:b/>
          <w:i/>
          <w:color w:val="333333"/>
          <w:sz w:val="32"/>
          <w:szCs w:val="32"/>
          <w:shd w:val="clear" w:color="auto" w:fill="FFFFFF"/>
        </w:rPr>
        <w:t xml:space="preserve">ara el cual concurso </w:t>
      </w:r>
      <w:r w:rsidRPr="00AF21F6">
        <w:rPr>
          <w:rFonts w:ascii="Arial" w:hAnsi="Arial" w:cs="Arial"/>
          <w:b/>
          <w:i/>
          <w:color w:val="333333"/>
          <w:sz w:val="32"/>
          <w:szCs w:val="32"/>
          <w:u w:val="single"/>
          <w:shd w:val="clear" w:color="auto" w:fill="FFFFFF"/>
        </w:rPr>
        <w:t>o por no aceptar o no posesionarse en el cargo al que aspiró</w:t>
      </w:r>
      <w:r w:rsidRPr="00AF21F6">
        <w:rPr>
          <w:rFonts w:ascii="Arial" w:hAnsi="Arial" w:cs="Arial"/>
          <w:i/>
          <w:color w:val="333333"/>
          <w:sz w:val="32"/>
          <w:szCs w:val="32"/>
          <w:shd w:val="clear" w:color="auto" w:fill="FFFFFF"/>
        </w:rPr>
        <w:t>.</w:t>
      </w:r>
      <w:r w:rsidRPr="00AF21F6">
        <w:rPr>
          <w:rFonts w:ascii="Arial" w:hAnsi="Arial" w:cs="Arial"/>
          <w:i/>
          <w:color w:val="333333"/>
          <w:sz w:val="32"/>
          <w:szCs w:val="32"/>
          <w:shd w:val="clear" w:color="auto" w:fill="FFFFFF"/>
        </w:rPr>
        <w:t>”</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E644F7">
      <w:footerReference w:type="default" r:id="rId12"/>
      <w:headerReference w:type="first" r:id="rId13"/>
      <w:footerReference w:type="first" r:id="rId14"/>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EA5F" w14:textId="77777777" w:rsidR="00481AB7" w:rsidRDefault="00481AB7">
      <w:r>
        <w:separator/>
      </w:r>
    </w:p>
  </w:endnote>
  <w:endnote w:type="continuationSeparator" w:id="0">
    <w:p w14:paraId="1C655A3B" w14:textId="77777777" w:rsidR="00481AB7" w:rsidRDefault="0048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5210E476"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w:t>
    </w:r>
    <w:r w:rsidR="00F52EAB">
      <w:rPr>
        <w:rFonts w:ascii="Berylium" w:hAnsi="Berylium"/>
        <w:bCs/>
        <w:iCs/>
        <w:sz w:val="22"/>
        <w:szCs w:val="22"/>
      </w:rPr>
      <w:t>a</w:t>
    </w:r>
    <w:r w:rsidRPr="0080389B">
      <w:rPr>
        <w:rFonts w:ascii="Berylium" w:hAnsi="Berylium"/>
        <w:bCs/>
        <w:iCs/>
        <w:sz w:val="22"/>
        <w:szCs w:val="22"/>
      </w:rPr>
      <w:t>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28AD" w14:textId="77777777" w:rsidR="00747B9C" w:rsidRDefault="00747B9C" w:rsidP="00747B9C">
    <w:pPr>
      <w:pStyle w:val="Piedepgina"/>
      <w:rPr>
        <w:rFonts w:ascii="Berylium" w:hAnsi="Berylium"/>
        <w:bCs/>
        <w:iCs/>
        <w:sz w:val="22"/>
        <w:szCs w:val="22"/>
      </w:rPr>
    </w:pPr>
  </w:p>
  <w:p w14:paraId="699628A2" w14:textId="61DD331F" w:rsidR="002B3E69" w:rsidRDefault="002B3E69" w:rsidP="00747B9C">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9" name="Imagen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10" name="Imagen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11" name="Imagen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00747B9C">
      <w:rPr>
        <w:rFonts w:ascii="Berylium" w:hAnsi="Berylium"/>
        <w:bCs/>
        <w:iCs/>
        <w:sz w:val="22"/>
        <w:szCs w:val="22"/>
      </w:rPr>
      <w:t xml:space="preserve">                 </w:t>
    </w:r>
    <w:r w:rsidRPr="009227F1">
      <w:rPr>
        <w:rFonts w:ascii="Berylium" w:hAnsi="Berylium"/>
        <w:bCs/>
        <w:iCs/>
        <w:sz w:val="22"/>
        <w:szCs w:val="22"/>
      </w:rPr>
      <w:t>Carrera 12 No. 20 - 63 Palacio de Justicia Tel. (606) 7440597</w:t>
    </w:r>
  </w:p>
  <w:p w14:paraId="40A1CAB5" w14:textId="5A89B47E" w:rsidR="002B3E69" w:rsidRPr="009C3AE2" w:rsidRDefault="00747B9C" w:rsidP="00747B9C">
    <w:pPr>
      <w:pStyle w:val="Piedepgina"/>
      <w:rPr>
        <w:rFonts w:ascii="Berylium" w:hAnsi="Berylium"/>
        <w:bCs/>
        <w:iCs/>
        <w:sz w:val="22"/>
        <w:szCs w:val="22"/>
      </w:rPr>
    </w:pPr>
    <w:r>
      <w:rPr>
        <w:rFonts w:ascii="Berylium" w:hAnsi="Berylium"/>
        <w:bCs/>
        <w:iCs/>
        <w:sz w:val="22"/>
        <w:szCs w:val="22"/>
      </w:rPr>
      <w:tab/>
    </w:r>
    <w:r w:rsidR="002B3E69" w:rsidRPr="009227F1">
      <w:rPr>
        <w:rFonts w:ascii="Berylium" w:hAnsi="Berylium"/>
        <w:bCs/>
        <w:iCs/>
        <w:sz w:val="22"/>
        <w:szCs w:val="22"/>
      </w:rPr>
      <w:t>www.ramajudicial.gov.co</w:t>
    </w:r>
  </w:p>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8FE7" w14:textId="77777777" w:rsidR="00481AB7" w:rsidRDefault="00481AB7">
      <w:r>
        <w:separator/>
      </w:r>
    </w:p>
  </w:footnote>
  <w:footnote w:type="continuationSeparator" w:id="0">
    <w:p w14:paraId="6C98738A" w14:textId="77777777" w:rsidR="00481AB7" w:rsidRDefault="0048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06104"/>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AB7"/>
    <w:rsid w:val="00481E9B"/>
    <w:rsid w:val="0048348F"/>
    <w:rsid w:val="00483F18"/>
    <w:rsid w:val="00493E1B"/>
    <w:rsid w:val="00494504"/>
    <w:rsid w:val="00496F10"/>
    <w:rsid w:val="004A325B"/>
    <w:rsid w:val="004B6DA8"/>
    <w:rsid w:val="004C3D09"/>
    <w:rsid w:val="004C595B"/>
    <w:rsid w:val="004C6DDF"/>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54169"/>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600186"/>
    <w:rsid w:val="00601980"/>
    <w:rsid w:val="00613F28"/>
    <w:rsid w:val="00626BCB"/>
    <w:rsid w:val="00630322"/>
    <w:rsid w:val="0063154D"/>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47B9C"/>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15B"/>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4ECA"/>
    <w:rsid w:val="0094172B"/>
    <w:rsid w:val="00946BBE"/>
    <w:rsid w:val="00950CE3"/>
    <w:rsid w:val="0095279F"/>
    <w:rsid w:val="00952950"/>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54A"/>
    <w:rsid w:val="00AA5C19"/>
    <w:rsid w:val="00AA6B5E"/>
    <w:rsid w:val="00AB055F"/>
    <w:rsid w:val="00AB415E"/>
    <w:rsid w:val="00AC0D3C"/>
    <w:rsid w:val="00AC4849"/>
    <w:rsid w:val="00AC4ED5"/>
    <w:rsid w:val="00AC66D2"/>
    <w:rsid w:val="00AD6D62"/>
    <w:rsid w:val="00AE0BCC"/>
    <w:rsid w:val="00AE4CAF"/>
    <w:rsid w:val="00AE7863"/>
    <w:rsid w:val="00AF1FF4"/>
    <w:rsid w:val="00AF21F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D54E9"/>
    <w:rsid w:val="00BE1389"/>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96CC1"/>
    <w:rsid w:val="00CA0A08"/>
    <w:rsid w:val="00CA78BB"/>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C77A9"/>
    <w:rsid w:val="00DD18FF"/>
    <w:rsid w:val="00DD1EC6"/>
    <w:rsid w:val="00DD3FDF"/>
    <w:rsid w:val="00DD6596"/>
    <w:rsid w:val="00DF03CF"/>
    <w:rsid w:val="00DF1817"/>
    <w:rsid w:val="00DF236E"/>
    <w:rsid w:val="00DF7127"/>
    <w:rsid w:val="00E061D8"/>
    <w:rsid w:val="00E13F48"/>
    <w:rsid w:val="00E15A60"/>
    <w:rsid w:val="00E16CF1"/>
    <w:rsid w:val="00E26EEE"/>
    <w:rsid w:val="00E43B83"/>
    <w:rsid w:val="00E4516B"/>
    <w:rsid w:val="00E463F1"/>
    <w:rsid w:val="00E47C0A"/>
    <w:rsid w:val="00E51F60"/>
    <w:rsid w:val="00E52838"/>
    <w:rsid w:val="00E52D1C"/>
    <w:rsid w:val="00E5522C"/>
    <w:rsid w:val="00E6395C"/>
    <w:rsid w:val="00E6404F"/>
    <w:rsid w:val="00E644F7"/>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2EAB"/>
    <w:rsid w:val="00F534A8"/>
    <w:rsid w:val="00F563BF"/>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78BB"/>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3.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4.xml><?xml version="1.0" encoding="utf-8"?>
<ds:datastoreItem xmlns:ds="http://schemas.openxmlformats.org/officeDocument/2006/customXml" ds:itemID="{03164B53-9F44-42D5-ADEB-FD0BC0DF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4626</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55</cp:revision>
  <cp:lastPrinted>2024-08-30T22:19:00Z</cp:lastPrinted>
  <dcterms:created xsi:type="dcterms:W3CDTF">2024-02-28T14:34:00Z</dcterms:created>
  <dcterms:modified xsi:type="dcterms:W3CDTF">2024-10-31T21:16:00Z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