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1B" w:rsidRDefault="00F3151B" w:rsidP="00F3151B">
      <w:pPr>
        <w:pStyle w:val="Sangradetextonormal"/>
        <w:ind w:left="284"/>
        <w:jc w:val="center"/>
      </w:pPr>
      <w:r w:rsidRPr="0097645E">
        <w:t xml:space="preserve">CARGOS DE EMPLEADOS DE CARRERA EN VACANCIA DEFINITIVA </w:t>
      </w:r>
      <w:r>
        <w:t>CONSEJO SECCIONAL DE LA JUDICATURA DE SUCRE Y DIRECCIÓN SECCIONAL DE ADMINISTRACIÓN JUDICIAL DE SINCELEJO</w:t>
      </w:r>
    </w:p>
    <w:p w:rsidR="00F3151B" w:rsidRPr="0097645E" w:rsidRDefault="00F3151B" w:rsidP="00F3151B">
      <w:pPr>
        <w:pStyle w:val="Sangradetextonormal"/>
        <w:ind w:left="284"/>
        <w:jc w:val="center"/>
      </w:pPr>
    </w:p>
    <w:p w:rsidR="00F3151B" w:rsidRDefault="00F3151B" w:rsidP="00F3151B">
      <w:pPr>
        <w:ind w:left="567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>ENTRE EL</w:t>
      </w:r>
      <w:r w:rsidRPr="0097645E">
        <w:rPr>
          <w:b/>
          <w:bCs/>
        </w:rPr>
        <w:t xml:space="preserve"> </w:t>
      </w:r>
      <w:r>
        <w:rPr>
          <w:b/>
          <w:bCs/>
        </w:rPr>
        <w:t>1</w:t>
      </w:r>
      <w:r>
        <w:rPr>
          <w:b/>
          <w:bCs/>
        </w:rPr>
        <w:t>º</w:t>
      </w:r>
      <w:r w:rsidRPr="0097645E">
        <w:rPr>
          <w:b/>
          <w:bCs/>
        </w:rPr>
        <w:t xml:space="preserve"> Y </w:t>
      </w:r>
      <w:r>
        <w:rPr>
          <w:b/>
          <w:bCs/>
        </w:rPr>
        <w:t>8</w:t>
      </w:r>
      <w:r w:rsidRPr="0097645E">
        <w:rPr>
          <w:b/>
          <w:bCs/>
        </w:rPr>
        <w:t xml:space="preserve"> DE </w:t>
      </w:r>
      <w:r>
        <w:rPr>
          <w:b/>
          <w:bCs/>
        </w:rPr>
        <w:t>AGOSTO</w:t>
      </w:r>
      <w:r>
        <w:rPr>
          <w:b/>
          <w:bCs/>
        </w:rPr>
        <w:t xml:space="preserve"> DE 2017</w:t>
      </w:r>
    </w:p>
    <w:p w:rsidR="00F3151B" w:rsidRPr="0097645E" w:rsidRDefault="00F3151B" w:rsidP="00F3151B">
      <w:pPr>
        <w:ind w:left="567"/>
        <w:jc w:val="center"/>
        <w:rPr>
          <w:b/>
          <w:bCs/>
        </w:rPr>
      </w:pPr>
    </w:p>
    <w:p w:rsidR="00F3151B" w:rsidRDefault="00F3151B" w:rsidP="00F3151B"/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F3151B" w:rsidRPr="0097645E" w:rsidTr="00371726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B" w:rsidRPr="0097645E" w:rsidRDefault="00F3151B" w:rsidP="00371726">
            <w:pPr>
              <w:jc w:val="center"/>
            </w:pPr>
            <w:r w:rsidRPr="0097645E">
              <w:t>No. Cargo</w:t>
            </w:r>
          </w:p>
          <w:p w:rsidR="00F3151B" w:rsidRPr="0097645E" w:rsidRDefault="00F3151B" w:rsidP="00371726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B" w:rsidRPr="0097645E" w:rsidRDefault="00F3151B" w:rsidP="00371726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F3151B" w:rsidRPr="0097645E" w:rsidRDefault="00F3151B" w:rsidP="00371726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B" w:rsidRPr="0097645E" w:rsidRDefault="00F3151B" w:rsidP="00371726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B" w:rsidRPr="0097645E" w:rsidRDefault="00F3151B" w:rsidP="00371726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51B" w:rsidRPr="0097645E" w:rsidRDefault="00F3151B" w:rsidP="00371726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F3151B" w:rsidRPr="0097645E" w:rsidTr="0037172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B" w:rsidRPr="0097645E" w:rsidRDefault="00F3151B" w:rsidP="00371726">
            <w:pPr>
              <w:jc w:val="center"/>
            </w:pPr>
          </w:p>
          <w:p w:rsidR="00F3151B" w:rsidRPr="0097645E" w:rsidRDefault="00F3151B" w:rsidP="0037172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B" w:rsidRPr="0097645E" w:rsidRDefault="00F3151B" w:rsidP="00371726">
            <w:r>
              <w:t>ASISTENTE ADMINISTRATIVO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B" w:rsidRDefault="00F3151B" w:rsidP="00371726">
            <w:pPr>
              <w:jc w:val="center"/>
              <w:rPr>
                <w:bCs/>
              </w:rPr>
            </w:pPr>
          </w:p>
          <w:p w:rsidR="00F3151B" w:rsidRPr="0097645E" w:rsidRDefault="00F3151B" w:rsidP="0037172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1B" w:rsidRPr="0097645E" w:rsidRDefault="00F3151B" w:rsidP="00371726">
            <w:pPr>
              <w:jc w:val="both"/>
              <w:rPr>
                <w:bCs/>
              </w:rPr>
            </w:pPr>
            <w:r>
              <w:rPr>
                <w:bCs/>
              </w:rPr>
              <w:t>DIRECCIÓN SECCIONAL – MANEJO DE EQUIPOS ELECTRÓNICOS Y CONMUTACIÓN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51B" w:rsidRPr="0097645E" w:rsidRDefault="00F3151B" w:rsidP="0037172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SINCELEJO</w:t>
            </w:r>
          </w:p>
        </w:tc>
      </w:tr>
    </w:tbl>
    <w:p w:rsidR="00F3151B" w:rsidRDefault="00F3151B" w:rsidP="00F3151B"/>
    <w:p w:rsidR="00F3151B" w:rsidRDefault="00F3151B" w:rsidP="00F3151B">
      <w:pPr>
        <w:jc w:val="both"/>
      </w:pPr>
    </w:p>
    <w:p w:rsidR="00F3151B" w:rsidRPr="00CA020A" w:rsidRDefault="00F3151B" w:rsidP="00F3151B">
      <w:bookmarkStart w:id="0" w:name="_GoBack"/>
      <w:bookmarkEnd w:id="0"/>
    </w:p>
    <w:p w:rsidR="00F3151B" w:rsidRDefault="00F3151B" w:rsidP="00F3151B"/>
    <w:p w:rsidR="00F26656" w:rsidRDefault="00F26656"/>
    <w:sectPr w:rsidR="00F26656" w:rsidSect="00886574">
      <w:headerReference w:type="default" r:id="rId4"/>
      <w:footerReference w:type="default" r:id="rId5"/>
      <w:pgSz w:w="12240" w:h="15840" w:code="1"/>
      <w:pgMar w:top="1701" w:right="1701" w:bottom="1701" w:left="1701" w:header="0" w:footer="82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liry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BA" w:rsidRPr="00886574" w:rsidRDefault="001C4D0D" w:rsidP="00886574">
    <w:pPr>
      <w:ind w:right="-801"/>
      <w:rPr>
        <w:rFonts w:ascii="Beliryum" w:hAnsi="Beliryum"/>
      </w:rPr>
    </w:pPr>
    <w:r w:rsidRPr="00886574">
      <w:rPr>
        <w:rFonts w:ascii="Beliryum" w:hAnsi="Beliryum"/>
        <w:sz w:val="20"/>
        <w:szCs w:val="20"/>
      </w:rPr>
      <w:t xml:space="preserve">Carrera 17 N° 22-24  4º Piso,  Palacio de Justicia  Torre C – PBX 2754780- ext. 1271  </w:t>
    </w:r>
    <w:r w:rsidRPr="00886574">
      <w:rPr>
        <w:rFonts w:ascii="Beliryum" w:hAnsi="Beliryum"/>
        <w:noProof/>
        <w:sz w:val="20"/>
        <w:szCs w:val="20"/>
      </w:rPr>
      <w:drawing>
        <wp:inline distT="0" distB="0" distL="0" distR="0" wp14:anchorId="62699C49" wp14:editId="089D7AEF">
          <wp:extent cx="361950" cy="657225"/>
          <wp:effectExtent l="19050" t="0" r="0" b="0"/>
          <wp:docPr id="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86574">
      <w:rPr>
        <w:rFonts w:ascii="Beliryum" w:hAnsi="Beliryum"/>
        <w:sz w:val="20"/>
        <w:szCs w:val="20"/>
      </w:rPr>
      <w:t xml:space="preserve">  </w:t>
    </w:r>
    <w:r w:rsidRPr="00886574">
      <w:rPr>
        <w:rFonts w:ascii="Beliryum" w:hAnsi="Beliryum"/>
        <w:noProof/>
        <w:sz w:val="20"/>
        <w:szCs w:val="20"/>
      </w:rPr>
      <w:drawing>
        <wp:inline distT="0" distB="0" distL="0" distR="0" wp14:anchorId="1C81D135" wp14:editId="3B43A270">
          <wp:extent cx="514350" cy="485775"/>
          <wp:effectExtent l="19050" t="0" r="0" b="0"/>
          <wp:docPr id="3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86574">
      <w:rPr>
        <w:rFonts w:ascii="Beliryum" w:hAnsi="Beliryum"/>
        <w:noProof/>
        <w:sz w:val="20"/>
        <w:szCs w:val="20"/>
      </w:rPr>
      <w:drawing>
        <wp:inline distT="0" distB="0" distL="0" distR="0" wp14:anchorId="2CBB87C4" wp14:editId="31544551">
          <wp:extent cx="409575" cy="657225"/>
          <wp:effectExtent l="19050" t="0" r="9525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09BA" w:rsidRPr="00886574" w:rsidRDefault="001C4D0D" w:rsidP="00886574">
    <w:pPr>
      <w:pStyle w:val="Piedepgina"/>
      <w:ind w:right="-518"/>
      <w:rPr>
        <w:rFonts w:ascii="Beliryum" w:hAnsi="Beliryum"/>
      </w:rPr>
    </w:pPr>
    <w:r w:rsidRPr="00886574">
      <w:rPr>
        <w:rFonts w:ascii="Beliryum" w:hAnsi="Beliryum"/>
        <w:sz w:val="12"/>
        <w:szCs w:val="12"/>
      </w:rPr>
      <w:t xml:space="preserve">                                                                                                                                                                    </w:t>
    </w:r>
    <w:r w:rsidRPr="00886574">
      <w:rPr>
        <w:rFonts w:ascii="Beliryum" w:hAnsi="Beliryum"/>
        <w:sz w:val="12"/>
        <w:szCs w:val="12"/>
      </w:rPr>
      <w:t xml:space="preserve">                                                            </w:t>
    </w:r>
    <w:r>
      <w:rPr>
        <w:rFonts w:ascii="Beliryum" w:hAnsi="Beliryum"/>
        <w:sz w:val="12"/>
        <w:szCs w:val="12"/>
      </w:rPr>
      <w:t xml:space="preserve"> </w:t>
    </w:r>
    <w:r w:rsidRPr="00886574">
      <w:rPr>
        <w:rFonts w:ascii="Beliryum" w:hAnsi="Beliryum"/>
        <w:sz w:val="12"/>
        <w:szCs w:val="12"/>
      </w:rPr>
      <w:t xml:space="preserve">       No. SC 5780 – 1                      No. GP 059 - 1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74" w:rsidRDefault="001C4D0D" w:rsidP="00D9631E">
    <w:pPr>
      <w:pStyle w:val="Encabezado"/>
      <w:ind w:left="-1560"/>
      <w:rPr>
        <w:noProof/>
        <w:lang w:eastAsia="es-ES"/>
      </w:rPr>
    </w:pPr>
  </w:p>
  <w:p w:rsidR="00D9631E" w:rsidRPr="00D9631E" w:rsidRDefault="001C4D0D" w:rsidP="00D9631E">
    <w:pPr>
      <w:pStyle w:val="Encabezado"/>
      <w:ind w:left="-156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F0C6D6" wp14:editId="5B08D6E2">
              <wp:simplePos x="0" y="0"/>
              <wp:positionH relativeFrom="column">
                <wp:posOffset>1796415</wp:posOffset>
              </wp:positionH>
              <wp:positionV relativeFrom="paragraph">
                <wp:posOffset>276860</wp:posOffset>
              </wp:positionV>
              <wp:extent cx="2724150" cy="43815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28C3" w:rsidRDefault="001C4D0D" w:rsidP="00DA09BA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D9631E" w:rsidRPr="00F128C3" w:rsidRDefault="001C4D0D" w:rsidP="00DA09BA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Presidencia</w:t>
                          </w:r>
                        </w:p>
                        <w:p w:rsidR="00D9631E" w:rsidRDefault="001C4D0D" w:rsidP="00DA09BA">
                          <w:pPr>
                            <w:jc w:val="center"/>
                          </w:pPr>
                        </w:p>
                        <w:p w:rsidR="00D9631E" w:rsidRDefault="001C4D0D" w:rsidP="00DA09B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F0C6D6" id="Rectángulo 2" o:spid="_x0000_s1026" style="position:absolute;left:0;text-align:left;margin-left:141.45pt;margin-top:21.8pt;width:21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" fillcolor="white [3201]" stroked="f" strokeweight="1pt">
              <v:textbox>
                <w:txbxContent>
                  <w:p w:rsidR="00D9631E" w:rsidRPr="00F128C3" w:rsidRDefault="001C4D0D" w:rsidP="00DA09BA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D9631E" w:rsidRPr="00F128C3" w:rsidRDefault="001C4D0D" w:rsidP="00DA09BA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Presidencia</w:t>
                    </w:r>
                  </w:p>
                  <w:p w:rsidR="00D9631E" w:rsidRDefault="001C4D0D" w:rsidP="00DA09BA">
                    <w:pPr>
                      <w:jc w:val="center"/>
                    </w:pPr>
                  </w:p>
                  <w:p w:rsidR="00D9631E" w:rsidRDefault="001C4D0D" w:rsidP="00DA09B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D9631E">
      <w:rPr>
        <w:noProof/>
        <w:lang w:eastAsia="es-ES"/>
      </w:rPr>
      <w:drawing>
        <wp:inline distT="0" distB="0" distL="0" distR="0" wp14:anchorId="7D287F74" wp14:editId="15AE7FCD">
          <wp:extent cx="2859567" cy="1152525"/>
          <wp:effectExtent l="0" t="0" r="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768" cy="1153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1B"/>
    <w:rsid w:val="001C4D0D"/>
    <w:rsid w:val="00412DFD"/>
    <w:rsid w:val="006C00D5"/>
    <w:rsid w:val="00F26656"/>
    <w:rsid w:val="00F3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C5AEC7-70DA-4FB5-9425-307C43B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F31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3151B"/>
    <w:rPr>
      <w:rFonts w:ascii="Arial" w:eastAsia="Calibri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315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151B"/>
  </w:style>
  <w:style w:type="paragraph" w:styleId="Piedepgina">
    <w:name w:val="footer"/>
    <w:basedOn w:val="Normal"/>
    <w:link w:val="PiedepginaCar"/>
    <w:uiPriority w:val="99"/>
    <w:unhideWhenUsed/>
    <w:rsid w:val="00F315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151B"/>
  </w:style>
  <w:style w:type="paragraph" w:styleId="Sinespaciado">
    <w:name w:val="No Spacing"/>
    <w:uiPriority w:val="1"/>
    <w:qFormat/>
    <w:rsid w:val="00F3151B"/>
    <w:pPr>
      <w:spacing w:after="0" w:line="240" w:lineRule="auto"/>
    </w:pPr>
  </w:style>
  <w:style w:type="character" w:customStyle="1" w:styleId="SangradetextonormalCar">
    <w:name w:val="Sangría de texto normal Car"/>
    <w:basedOn w:val="Fuentedeprrafopredeter"/>
    <w:link w:val="Sangradetextonormal"/>
    <w:rsid w:val="00F3151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F3151B"/>
    <w:pPr>
      <w:spacing w:after="120"/>
      <w:ind w:left="283"/>
    </w:pPr>
    <w:rPr>
      <w:rFonts w:eastAsia="Times New Roman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3151B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csjsad1-2</dc:creator>
  <cp:keywords/>
  <dc:description/>
  <cp:lastModifiedBy>csjsad1-2</cp:lastModifiedBy>
  <cp:revision>2</cp:revision>
  <dcterms:created xsi:type="dcterms:W3CDTF">2017-07-31T14:52:00Z</dcterms:created>
  <dcterms:modified xsi:type="dcterms:W3CDTF">2017-07-31T14:54:00Z</dcterms:modified>
</cp:coreProperties>
</file>