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E1" w:rsidRPr="00AF46CC" w:rsidRDefault="00920392" w:rsidP="00D81DE1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 w:rsidRPr="00AF46CC">
        <w:rPr>
          <w:rFonts w:ascii="Arial" w:hAnsi="Arial" w:cs="Arial"/>
          <w:sz w:val="22"/>
          <w:szCs w:val="22"/>
          <w:lang w:val="es-CO"/>
        </w:rPr>
        <w:t>EJAG19</w:t>
      </w:r>
      <w:r w:rsidR="00D81DE1" w:rsidRPr="00AF46CC">
        <w:rPr>
          <w:rFonts w:ascii="Arial" w:hAnsi="Arial" w:cs="Arial"/>
          <w:sz w:val="22"/>
          <w:szCs w:val="22"/>
          <w:lang w:val="es-CO"/>
        </w:rPr>
        <w:t>-XXX</w:t>
      </w:r>
    </w:p>
    <w:p w:rsidR="00D81DE1" w:rsidRPr="00AF46CC" w:rsidRDefault="00D81DE1" w:rsidP="00D81DE1">
      <w:pPr>
        <w:pStyle w:val="TimesNewW136ptIzquierda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AF46CC">
        <w:rPr>
          <w:rFonts w:ascii="Arial" w:hAnsi="Arial" w:cs="Arial"/>
          <w:b/>
          <w:sz w:val="22"/>
          <w:szCs w:val="22"/>
          <w:lang w:val="es-CO"/>
        </w:rPr>
        <w:t xml:space="preserve"> “</w:t>
      </w:r>
      <w:r w:rsidR="00920392" w:rsidRPr="00AF46CC">
        <w:rPr>
          <w:rFonts w:ascii="Arial" w:hAnsi="Arial" w:cs="Arial"/>
          <w:b/>
          <w:sz w:val="22"/>
          <w:szCs w:val="22"/>
          <w:lang w:val="es-CO"/>
        </w:rPr>
        <w:t>CURSO</w:t>
      </w:r>
      <w:r w:rsidRPr="00AF46CC">
        <w:rPr>
          <w:rFonts w:ascii="Arial" w:hAnsi="Arial" w:cs="Arial"/>
          <w:b/>
          <w:sz w:val="22"/>
          <w:szCs w:val="22"/>
          <w:lang w:val="es-CO"/>
        </w:rPr>
        <w:t xml:space="preserve"> NACIONAL DE LA JURISDICCIÓN DE PAZ”</w:t>
      </w:r>
    </w:p>
    <w:p w:rsidR="00D81DE1" w:rsidRPr="00AF46CC" w:rsidRDefault="00D81DE1" w:rsidP="00D81DE1">
      <w:pPr>
        <w:pStyle w:val="TimesNewW136ptIzquierda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AF46CC">
        <w:rPr>
          <w:rFonts w:ascii="Arial" w:hAnsi="Arial" w:cs="Arial"/>
          <w:b/>
          <w:sz w:val="22"/>
          <w:szCs w:val="22"/>
          <w:lang w:val="es-CO"/>
        </w:rPr>
        <w:t>CONSEJO SUPERIOR DE LA JUDICATURA</w:t>
      </w:r>
    </w:p>
    <w:p w:rsidR="00D81DE1" w:rsidRPr="00AF46CC" w:rsidRDefault="00D81DE1" w:rsidP="00D81DE1">
      <w:pPr>
        <w:pStyle w:val="TimesNewW136ptIzquierda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F46CC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Fecha: </w:t>
      </w:r>
      <w:r w:rsidR="00920392" w:rsidRPr="00AF46C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Primero (1) de noviembre de 2019</w:t>
      </w:r>
    </w:p>
    <w:p w:rsidR="00D81DE1" w:rsidRPr="00AF46CC" w:rsidRDefault="00D81DE1" w:rsidP="00D81DE1">
      <w:pPr>
        <w:pStyle w:val="TimesNewW136ptIzquierda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AF46C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Lugar: </w:t>
      </w:r>
      <w:r w:rsidR="00920392" w:rsidRPr="00AF46C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Hotel </w:t>
      </w:r>
      <w:r w:rsidR="00D43AC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Intercontinental Cali</w:t>
      </w:r>
    </w:p>
    <w:tbl>
      <w:tblPr>
        <w:tblW w:w="4335" w:type="pct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908"/>
        <w:gridCol w:w="5756"/>
      </w:tblGrid>
      <w:tr w:rsidR="00D81DE1" w:rsidRPr="00AF46CC" w:rsidTr="003C1970">
        <w:trPr>
          <w:trHeight w:val="331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81DE1" w:rsidRPr="00AF46CC" w:rsidRDefault="00D81DE1" w:rsidP="003C1970">
            <w:pPr>
              <w:pStyle w:val="Body1"/>
              <w:ind w:right="594"/>
              <w:outlineLvl w:val="1"/>
              <w:rPr>
                <w:rFonts w:ascii="Arial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07:30 a.m.</w:t>
            </w:r>
          </w:p>
          <w:p w:rsidR="00D81DE1" w:rsidRPr="00AF46CC" w:rsidRDefault="00D81DE1" w:rsidP="003C1970">
            <w:pPr>
              <w:pStyle w:val="Body1"/>
              <w:outlineLvl w:val="9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08:00 a.m.</w:t>
            </w: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D81DE1" w:rsidRPr="00AF46CC" w:rsidRDefault="00D81DE1" w:rsidP="003C1970">
            <w:pPr>
              <w:ind w:left="-471" w:firstLine="471"/>
              <w:outlineLvl w:val="0"/>
              <w:rPr>
                <w:rFonts w:ascii="Arial" w:eastAsia="ヒラギノ角ゴ Pro W3" w:hAnsi="Arial" w:cs="Arial"/>
                <w:b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  <w:t xml:space="preserve">Registro de asistencia </w:t>
            </w:r>
          </w:p>
          <w:p w:rsidR="00D81DE1" w:rsidRPr="00AF46CC" w:rsidRDefault="00D81DE1" w:rsidP="003C1970">
            <w:pPr>
              <w:ind w:left="-471" w:firstLine="471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sz w:val="22"/>
                <w:szCs w:val="22"/>
                <w:lang w:val="es-CO"/>
              </w:rPr>
              <w:t>Escuela Judicial “Rodrigo Lara Bonilla”</w:t>
            </w:r>
          </w:p>
        </w:tc>
      </w:tr>
      <w:tr w:rsidR="00D81DE1" w:rsidRPr="00110F5A" w:rsidTr="007F4526">
        <w:trPr>
          <w:trHeight w:val="3126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81DE1" w:rsidRPr="00AF46CC" w:rsidRDefault="00D81DE1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08:00 a.m.</w:t>
            </w:r>
          </w:p>
          <w:p w:rsidR="00D81DE1" w:rsidRPr="00AF46CC" w:rsidRDefault="00D81DE1" w:rsidP="003C1970">
            <w:pPr>
              <w:pStyle w:val="Body1"/>
              <w:jc w:val="both"/>
              <w:outlineLvl w:val="9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08:30 a.m.</w:t>
            </w: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D81DE1" w:rsidRPr="00110F5A" w:rsidRDefault="00D81DE1" w:rsidP="003C1970">
            <w:pPr>
              <w:ind w:left="-471" w:firstLine="471"/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</w:pPr>
            <w:r w:rsidRPr="00110F5A"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  <w:t>Instalación de la actividad académica:</w:t>
            </w:r>
          </w:p>
          <w:p w:rsidR="00D43ACB" w:rsidRDefault="00D43ACB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CO"/>
              </w:rPr>
              <w:t>Dra. Adriana Covelli Soto</w:t>
            </w:r>
          </w:p>
          <w:p w:rsidR="00D43ACB" w:rsidRDefault="00D43ACB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CO"/>
              </w:rPr>
              <w:t>Asesora despacho Dra. Diana Alexandra Remolina Botía</w:t>
            </w:r>
          </w:p>
          <w:p w:rsidR="00D81DE1" w:rsidRPr="00110F5A" w:rsidRDefault="00D43ACB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CO"/>
              </w:rPr>
              <w:t xml:space="preserve">Magistrada </w:t>
            </w:r>
            <w:r w:rsidR="00D81DE1"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 xml:space="preserve">Coordinadora </w:t>
            </w:r>
            <w:r w:rsidR="00920392"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 xml:space="preserve">de la </w:t>
            </w:r>
            <w:r w:rsidR="00D81DE1"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>Jurisdicción de Paz</w:t>
            </w:r>
          </w:p>
          <w:p w:rsidR="00D81DE1" w:rsidRPr="00110F5A" w:rsidRDefault="00D81DE1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>Consejo Superior de la Judicatura.</w:t>
            </w:r>
          </w:p>
          <w:p w:rsidR="00653DAD" w:rsidRPr="00110F5A" w:rsidRDefault="00653DAD" w:rsidP="003C1970">
            <w:pPr>
              <w:ind w:left="-38" w:firstLine="8"/>
              <w:jc w:val="both"/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</w:pPr>
          </w:p>
          <w:p w:rsidR="00D81DE1" w:rsidRPr="00110F5A" w:rsidRDefault="00D81DE1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>Palabras de la Dra. Mary Lucero Novoa Moreno</w:t>
            </w:r>
          </w:p>
          <w:p w:rsidR="00D81DE1" w:rsidRPr="00110F5A" w:rsidRDefault="00D81DE1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>Directora Escuela Judicial “Rodrigo Lara Bonilla”</w:t>
            </w:r>
          </w:p>
          <w:p w:rsidR="00D81DE1" w:rsidRPr="00110F5A" w:rsidRDefault="00D81DE1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</w:p>
          <w:p w:rsidR="00653DAD" w:rsidRPr="00110F5A" w:rsidRDefault="00653DAD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>Dr. José Álvaro Gómez Herrera</w:t>
            </w:r>
          </w:p>
          <w:p w:rsidR="00653DAD" w:rsidRPr="00110F5A" w:rsidRDefault="00653DAD" w:rsidP="003C1970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 xml:space="preserve">Presidente </w:t>
            </w:r>
          </w:p>
          <w:p w:rsidR="00D81DE1" w:rsidRPr="00110F5A" w:rsidRDefault="00653DAD" w:rsidP="00680E5A">
            <w:pPr>
              <w:ind w:left="-38" w:firstLine="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110F5A">
              <w:rPr>
                <w:rFonts w:ascii="Arial" w:eastAsia="Helvetica" w:hAnsi="Arial" w:cs="Arial"/>
                <w:sz w:val="22"/>
                <w:szCs w:val="22"/>
                <w:lang w:val="es-CO"/>
              </w:rPr>
              <w:t>Consejo Seccional de la Judicatura del Valle del Cauca</w:t>
            </w:r>
          </w:p>
        </w:tc>
      </w:tr>
      <w:tr w:rsidR="00D81DE1" w:rsidRPr="00AF46CC" w:rsidTr="003C1970">
        <w:trPr>
          <w:trHeight w:val="223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81DE1" w:rsidRPr="00AF46CC" w:rsidRDefault="00D81DE1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08:30 a.m.</w:t>
            </w:r>
          </w:p>
          <w:p w:rsidR="00D81DE1" w:rsidRPr="00AF46CC" w:rsidRDefault="00B1414D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 xml:space="preserve">9:15 </w:t>
            </w:r>
            <w:r w:rsidR="00D81DE1"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a.m.</w:t>
            </w: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D81DE1" w:rsidRDefault="00B1414D" w:rsidP="00680E5A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CULTURA DE LA CALIDAD Y 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SPECTOS GENERALES DEL SISTEMA INTEGRADO DE GESTIÓN DE LA CALIDAD Y MEDIO AMBIENTE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1414D" w:rsidRDefault="00B1414D" w:rsidP="00680E5A">
            <w:pPr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CO"/>
              </w:rPr>
              <w:t>Dra. Dora Marina Rojas</w:t>
            </w:r>
          </w:p>
          <w:p w:rsidR="00B1414D" w:rsidRDefault="00B1414D" w:rsidP="00680E5A">
            <w:pPr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CO"/>
              </w:rPr>
              <w:t>Consultora Externa</w:t>
            </w:r>
          </w:p>
          <w:p w:rsidR="00B1414D" w:rsidRPr="00AF46CC" w:rsidRDefault="00B1414D" w:rsidP="00680E5A">
            <w:pPr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CO"/>
              </w:rPr>
              <w:t>Auditora ICONTEC</w:t>
            </w:r>
          </w:p>
        </w:tc>
      </w:tr>
      <w:tr w:rsidR="00B1414D" w:rsidRPr="00AF46CC" w:rsidTr="003C1970">
        <w:trPr>
          <w:trHeight w:val="223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B1414D" w:rsidRPr="00AF46CC" w:rsidRDefault="00B1414D" w:rsidP="00B1414D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9:15</w:t>
            </w: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 xml:space="preserve"> a.m.</w:t>
            </w:r>
          </w:p>
          <w:p w:rsidR="00B1414D" w:rsidRPr="00AF46CC" w:rsidRDefault="00B1414D" w:rsidP="00B1414D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 xml:space="preserve">11:15 </w:t>
            </w: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a.m.</w:t>
            </w: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B1414D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b/>
                <w:sz w:val="22"/>
                <w:szCs w:val="22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</w:rPr>
              <w:t xml:space="preserve">RESTITUCIÓN DE BIENES MUEBLES E INMUEBLES: </w:t>
            </w:r>
          </w:p>
          <w:p w:rsidR="00B1414D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b/>
                <w:sz w:val="22"/>
                <w:szCs w:val="22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</w:rPr>
              <w:t>-Eficacia de la actuación (actas de conciliación y fallos).</w:t>
            </w:r>
          </w:p>
          <w:p w:rsidR="00B1414D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b/>
                <w:sz w:val="22"/>
                <w:szCs w:val="22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</w:rPr>
              <w:t>-Facultad de comisionar.</w:t>
            </w:r>
          </w:p>
          <w:p w:rsidR="00B1414D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b/>
                <w:sz w:val="22"/>
                <w:szCs w:val="22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</w:rPr>
              <w:t>-Reglas jurisprudenciales.</w:t>
            </w:r>
          </w:p>
          <w:p w:rsidR="00B1414D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b/>
                <w:sz w:val="22"/>
                <w:szCs w:val="22"/>
              </w:rPr>
            </w:pPr>
            <w:r w:rsidRPr="0025182A">
              <w:rPr>
                <w:rFonts w:ascii="Arial" w:eastAsia="Helvetica" w:hAnsi="Arial" w:cs="Arial"/>
                <w:b/>
                <w:sz w:val="22"/>
                <w:szCs w:val="22"/>
              </w:rPr>
              <w:t xml:space="preserve">TÉCNICAS DE CONCILIACIÓN Y LA CONCILIACIÓN EN EQUIDAD: </w:t>
            </w:r>
          </w:p>
          <w:p w:rsidR="00B1414D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sz w:val="22"/>
                <w:szCs w:val="22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</w:rPr>
              <w:t>-</w:t>
            </w:r>
            <w:r w:rsidRPr="0025182A">
              <w:rPr>
                <w:rFonts w:ascii="Arial" w:eastAsia="Helvetica" w:hAnsi="Arial" w:cs="Arial"/>
                <w:sz w:val="22"/>
                <w:szCs w:val="22"/>
              </w:rPr>
              <w:t>Criterios</w:t>
            </w:r>
            <w:r>
              <w:rPr>
                <w:rFonts w:ascii="Arial" w:eastAsia="Helvetica" w:hAnsi="Arial" w:cs="Arial"/>
                <w:sz w:val="22"/>
                <w:szCs w:val="22"/>
              </w:rPr>
              <w:t xml:space="preserve"> para la atención del conflicto.</w:t>
            </w:r>
          </w:p>
          <w:p w:rsidR="00B1414D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sz w:val="22"/>
                <w:szCs w:val="22"/>
              </w:rPr>
            </w:pPr>
            <w:r>
              <w:rPr>
                <w:rFonts w:ascii="Arial" w:eastAsia="Helvetica" w:hAnsi="Arial" w:cs="Arial"/>
                <w:sz w:val="22"/>
                <w:szCs w:val="22"/>
              </w:rPr>
              <w:t>-C</w:t>
            </w:r>
            <w:r w:rsidRPr="0025182A">
              <w:rPr>
                <w:rFonts w:ascii="Arial" w:eastAsia="Helvetica" w:hAnsi="Arial" w:cs="Arial"/>
                <w:sz w:val="22"/>
                <w:szCs w:val="22"/>
              </w:rPr>
              <w:t>ua</w:t>
            </w:r>
            <w:r>
              <w:rPr>
                <w:rFonts w:ascii="Arial" w:eastAsia="Helvetica" w:hAnsi="Arial" w:cs="Arial"/>
                <w:sz w:val="22"/>
                <w:szCs w:val="22"/>
              </w:rPr>
              <w:t>ntía y naturaleza del conflicto.</w:t>
            </w:r>
          </w:p>
          <w:p w:rsidR="00B1414D" w:rsidRPr="00680E5A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b/>
                <w:sz w:val="22"/>
                <w:szCs w:val="22"/>
              </w:rPr>
            </w:pPr>
            <w:r>
              <w:rPr>
                <w:rFonts w:ascii="Arial" w:eastAsia="Helvetica" w:hAnsi="Arial" w:cs="Arial"/>
                <w:sz w:val="22"/>
                <w:szCs w:val="22"/>
              </w:rPr>
              <w:t>-A</w:t>
            </w:r>
            <w:r w:rsidRPr="0025182A">
              <w:rPr>
                <w:rFonts w:ascii="Arial" w:eastAsia="Helvetica" w:hAnsi="Arial" w:cs="Arial"/>
                <w:sz w:val="22"/>
                <w:szCs w:val="22"/>
              </w:rPr>
              <w:t xml:space="preserve">nálisis de factores. </w:t>
            </w:r>
          </w:p>
          <w:p w:rsidR="00B1414D" w:rsidRPr="007F4526" w:rsidRDefault="00B1414D" w:rsidP="00B1414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Pr="007F4526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Dr.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Diego Fernando Ramírez</w:t>
            </w:r>
          </w:p>
          <w:p w:rsidR="00B1414D" w:rsidRDefault="00B1414D" w:rsidP="00B1414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Juez 1°</w:t>
            </w:r>
            <w:r w:rsidRPr="007F4526">
              <w:rPr>
                <w:rFonts w:ascii="Arial" w:hAnsi="Arial" w:cs="Arial"/>
                <w:sz w:val="22"/>
                <w:szCs w:val="22"/>
                <w:lang w:val="es-CO"/>
              </w:rPr>
              <w:t xml:space="preserve"> Civil del Circuito de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Facatativá</w:t>
            </w:r>
          </w:p>
          <w:p w:rsidR="00B1414D" w:rsidRDefault="00B1414D" w:rsidP="00B1414D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Helvetica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Formador de la Escuela Judicial “Rodrigo Lara Bonilla”</w:t>
            </w:r>
          </w:p>
        </w:tc>
      </w:tr>
      <w:tr w:rsidR="00D81DE1" w:rsidRPr="00AF46CC" w:rsidTr="00684D2C">
        <w:trPr>
          <w:trHeight w:val="461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81DE1" w:rsidRPr="00AF46CC" w:rsidRDefault="00684D2C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11</w:t>
            </w:r>
            <w:r w:rsidR="00920392"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:0</w:t>
            </w:r>
            <w:r w:rsidR="00D81DE1"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 a.m.</w:t>
            </w:r>
          </w:p>
          <w:p w:rsidR="00D81DE1" w:rsidRPr="00AF46CC" w:rsidRDefault="00D81DE1" w:rsidP="00920392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1</w:t>
            </w:r>
            <w:r w:rsidR="00684D2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1:3</w:t>
            </w: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 a.m.</w:t>
            </w: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653DAD" w:rsidRPr="00AF46CC" w:rsidRDefault="00684D2C" w:rsidP="00684D2C">
            <w:pPr>
              <w:jc w:val="both"/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  <w:t>Receso</w:t>
            </w:r>
          </w:p>
        </w:tc>
      </w:tr>
      <w:tr w:rsidR="00D81DE1" w:rsidRPr="00AF46CC" w:rsidTr="007F4526">
        <w:trPr>
          <w:trHeight w:val="441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81DE1" w:rsidRPr="00AF46CC" w:rsidRDefault="00D81DE1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1</w:t>
            </w:r>
            <w:r w:rsidR="00684D2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1:3</w:t>
            </w: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 a.m.</w:t>
            </w:r>
          </w:p>
          <w:p w:rsidR="00D81DE1" w:rsidRPr="00AF46CC" w:rsidRDefault="00684D2C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1:00 p</w:t>
            </w:r>
            <w:r w:rsidR="00D81DE1"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.m.</w:t>
            </w: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684D2C" w:rsidRPr="00AF46CC" w:rsidRDefault="00684D2C" w:rsidP="00684D2C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46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TÉCNICAS PARA CONSTRUIR EL JUSTO COMUNITARIO E INCORPORACIÓN DE LA PERSPECTIVA DE LA JUSTICIA RESTAURATIVA EN LA JURISDICCIÓN DE PAZ.</w:t>
            </w:r>
          </w:p>
          <w:p w:rsidR="00684D2C" w:rsidRPr="00AF46CC" w:rsidRDefault="00684D2C" w:rsidP="00684D2C">
            <w:pPr>
              <w:pStyle w:val="m4823797870852683135m-299399213015231152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46CC">
              <w:rPr>
                <w:rFonts w:ascii="Arial" w:hAnsi="Arial" w:cs="Arial"/>
                <w:b/>
                <w:sz w:val="22"/>
                <w:szCs w:val="22"/>
              </w:rPr>
              <w:lastRenderedPageBreak/>
              <w:t>Doctor César Augusto Torres Cárdenas</w:t>
            </w:r>
          </w:p>
          <w:p w:rsidR="00684D2C" w:rsidRPr="00AF46CC" w:rsidRDefault="00684D2C" w:rsidP="00684D2C">
            <w:pPr>
              <w:ind w:left="-471" w:firstLine="471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F46CC">
              <w:rPr>
                <w:rFonts w:ascii="Arial" w:hAnsi="Arial" w:cs="Arial"/>
                <w:sz w:val="22"/>
                <w:szCs w:val="22"/>
                <w:lang w:val="es-CO"/>
              </w:rPr>
              <w:t>Consultor Externo de la Rama Judicial</w:t>
            </w:r>
          </w:p>
          <w:p w:rsidR="00D81DE1" w:rsidRPr="00AF46CC" w:rsidRDefault="00684D2C" w:rsidP="00684D2C">
            <w:pPr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AF46CC">
              <w:rPr>
                <w:rFonts w:ascii="Arial" w:hAnsi="Arial" w:cs="Arial"/>
                <w:sz w:val="22"/>
                <w:szCs w:val="22"/>
                <w:lang w:val="es-CO"/>
              </w:rPr>
              <w:t>Autor del Módulo de Formación: La jurisdicción especial de paz entre la 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orma jurídica y la norma social de la Escuela Judicial “Rodrigo Lara Bonilla”.</w:t>
            </w:r>
          </w:p>
        </w:tc>
      </w:tr>
      <w:tr w:rsidR="00D81DE1" w:rsidRPr="00AF46CC" w:rsidTr="007F4526">
        <w:trPr>
          <w:trHeight w:val="1032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81DE1" w:rsidRPr="00684D2C" w:rsidRDefault="00684D2C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684D2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lastRenderedPageBreak/>
              <w:t>1:00</w:t>
            </w:r>
            <w:r w:rsidR="00D81DE1" w:rsidRPr="00684D2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 xml:space="preserve"> .m.</w:t>
            </w:r>
          </w:p>
          <w:p w:rsidR="00D81DE1" w:rsidRPr="00684D2C" w:rsidRDefault="00684D2C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 w:rsidRPr="00684D2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2</w:t>
            </w:r>
            <w:r w:rsidR="00653DAD" w:rsidRPr="00684D2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:00</w:t>
            </w:r>
            <w:r w:rsidR="00D81DE1" w:rsidRPr="00684D2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 xml:space="preserve"> p.m.</w:t>
            </w: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653DAD" w:rsidRPr="00684D2C" w:rsidRDefault="00684D2C" w:rsidP="007F4526">
            <w:pPr>
              <w:ind w:left="-471" w:firstLine="471"/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</w:pPr>
            <w:r w:rsidRPr="00684D2C">
              <w:rPr>
                <w:rFonts w:ascii="Arial" w:eastAsia="Helvetica" w:hAnsi="Arial" w:cs="Arial"/>
                <w:b/>
                <w:sz w:val="22"/>
                <w:szCs w:val="22"/>
                <w:lang w:val="es-CO"/>
              </w:rPr>
              <w:t>Almuerzo</w:t>
            </w:r>
          </w:p>
        </w:tc>
      </w:tr>
      <w:tr w:rsidR="00684D2C" w:rsidRPr="00AF46CC" w:rsidTr="003C1970">
        <w:trPr>
          <w:trHeight w:val="223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684D2C" w:rsidRPr="00AF46CC" w:rsidRDefault="00684D2C" w:rsidP="00684D2C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2:00 p.</w:t>
            </w: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m.</w:t>
            </w:r>
          </w:p>
          <w:p w:rsidR="00684D2C" w:rsidRPr="00AF46CC" w:rsidRDefault="00684D2C" w:rsidP="00684D2C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3</w:t>
            </w: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: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3</w:t>
            </w:r>
            <w:r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 p.m.</w:t>
            </w:r>
          </w:p>
          <w:p w:rsidR="00684D2C" w:rsidRPr="00AF46CC" w:rsidRDefault="00684D2C" w:rsidP="00684D2C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684D2C" w:rsidRPr="00AF46CC" w:rsidRDefault="00684D2C" w:rsidP="00684D2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F46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RÉGIMEN DISCIPLINARIO DE LOS JUECES DE PAZ: Procedimiento y sanciones procedentes.</w:t>
            </w:r>
          </w:p>
          <w:p w:rsidR="00684D2C" w:rsidRPr="00AF46CC" w:rsidRDefault="00684D2C" w:rsidP="00684D2C">
            <w:pPr>
              <w:ind w:left="-3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F46CC">
              <w:rPr>
                <w:rFonts w:ascii="Arial" w:eastAsia="Helvetica" w:hAnsi="Arial" w:cs="Arial"/>
                <w:sz w:val="22"/>
                <w:szCs w:val="22"/>
                <w:lang w:val="es-CO"/>
              </w:rPr>
              <w:t>Exposición Introductoria y Presentación de Casos</w:t>
            </w:r>
            <w:r w:rsidRPr="00AF46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4D2C" w:rsidRPr="00AF46CC" w:rsidRDefault="00684D2C" w:rsidP="00684D2C">
            <w:pPr>
              <w:ind w:left="-38"/>
              <w:jc w:val="both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sz w:val="22"/>
                <w:szCs w:val="22"/>
                <w:lang w:val="es-CO"/>
              </w:rPr>
              <w:t>Dr. Luis Rolando Molano Franco</w:t>
            </w:r>
          </w:p>
          <w:p w:rsidR="00684D2C" w:rsidRPr="00AF46CC" w:rsidRDefault="00684D2C" w:rsidP="00684D2C">
            <w:pPr>
              <w:ind w:left="-471" w:firstLine="471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sz w:val="22"/>
                <w:szCs w:val="22"/>
                <w:lang w:val="es-CO"/>
              </w:rPr>
              <w:t>Magistrado</w:t>
            </w:r>
          </w:p>
          <w:p w:rsidR="00684D2C" w:rsidRDefault="00684D2C" w:rsidP="00684D2C">
            <w:pPr>
              <w:ind w:left="-471" w:firstLine="471"/>
              <w:rPr>
                <w:rFonts w:ascii="Arial" w:eastAsia="Helvetica" w:hAnsi="Arial" w:cs="Arial"/>
                <w:sz w:val="22"/>
                <w:szCs w:val="22"/>
                <w:lang w:val="es-CO"/>
              </w:rPr>
            </w:pPr>
            <w:r w:rsidRPr="00AF46CC">
              <w:rPr>
                <w:rFonts w:ascii="Arial" w:eastAsia="Helvetica" w:hAnsi="Arial" w:cs="Arial"/>
                <w:sz w:val="22"/>
                <w:szCs w:val="22"/>
                <w:lang w:val="es-CO"/>
              </w:rPr>
              <w:t>Sala Jurisdiccional Disciplinaria de</w:t>
            </w:r>
            <w:r>
              <w:rPr>
                <w:rFonts w:ascii="Arial" w:eastAsia="Helvetica" w:hAnsi="Arial" w:cs="Arial"/>
                <w:sz w:val="22"/>
                <w:szCs w:val="22"/>
                <w:lang w:val="es-CO"/>
              </w:rPr>
              <w:t xml:space="preserve">l Valle del </w:t>
            </w:r>
            <w:r w:rsidRPr="00AF46CC">
              <w:rPr>
                <w:rFonts w:ascii="Arial" w:eastAsia="Helvetica" w:hAnsi="Arial" w:cs="Arial"/>
                <w:sz w:val="22"/>
                <w:szCs w:val="22"/>
                <w:lang w:val="es-CO"/>
              </w:rPr>
              <w:t>Cauca.</w:t>
            </w:r>
          </w:p>
          <w:p w:rsidR="00684D2C" w:rsidRPr="004E1D97" w:rsidRDefault="00684D2C" w:rsidP="00684D2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CO"/>
              </w:rPr>
              <w:t>Formador de la Escuela Judicial “Rodrigo Lara Bonilla”</w:t>
            </w:r>
          </w:p>
          <w:p w:rsidR="00684D2C" w:rsidRPr="00AF46CC" w:rsidRDefault="00684D2C" w:rsidP="00684D2C">
            <w:pPr>
              <w:jc w:val="both"/>
              <w:rPr>
                <w:rFonts w:ascii="Arial" w:eastAsia="Helvetica" w:hAnsi="Arial" w:cs="Arial"/>
                <w:sz w:val="22"/>
                <w:szCs w:val="22"/>
              </w:rPr>
            </w:pPr>
          </w:p>
        </w:tc>
      </w:tr>
      <w:tr w:rsidR="00D81DE1" w:rsidRPr="00AF46CC" w:rsidTr="003C1970">
        <w:trPr>
          <w:trHeight w:val="223"/>
        </w:trPr>
        <w:tc>
          <w:tcPr>
            <w:tcW w:w="124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D81DE1" w:rsidRPr="00AF46CC" w:rsidRDefault="00110F5A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3</w:t>
            </w:r>
            <w:r w:rsidR="007F4526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: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3</w:t>
            </w:r>
            <w:r w:rsidR="007F4526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0</w:t>
            </w:r>
            <w:r w:rsidR="00D81DE1"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 xml:space="preserve"> p.m.</w:t>
            </w:r>
          </w:p>
          <w:p w:rsidR="00D81DE1" w:rsidRPr="00AF46CC" w:rsidRDefault="00110F5A" w:rsidP="003C1970">
            <w:pPr>
              <w:pStyle w:val="Body1"/>
              <w:jc w:val="both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5</w:t>
            </w:r>
            <w:r w:rsidR="00D81DE1" w:rsidRPr="00AF46C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CO"/>
              </w:rPr>
              <w:t>:00 p.m.</w:t>
            </w:r>
          </w:p>
        </w:tc>
        <w:tc>
          <w:tcPr>
            <w:tcW w:w="375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110F5A" w:rsidRDefault="00110F5A" w:rsidP="00110F5A">
            <w:pPr>
              <w:pStyle w:val="m4823797870852683135m-299399213015231152xmsonormal"/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PANEL: RETOS Y PERSPECTIVAS DE LA JURISDICCIÓN DE PAZ</w:t>
            </w:r>
            <w:r w:rsidR="00B14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EN LAS REGIONES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SOBRE EXPERIENCIAS EXITOSAS DE LOS JUECES DE PAZ Y DE RECONSIDERACIÓN.</w:t>
            </w:r>
          </w:p>
          <w:p w:rsidR="00B1414D" w:rsidRDefault="00B1414D" w:rsidP="00D31108">
            <w:pPr>
              <w:pStyle w:val="m4823797870852683135m-299399213015231152xmsonormal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14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MAYRA ALEJANDRA MIRANDA HERRERA, Juez de Paz de Barranquilla.</w:t>
            </w:r>
          </w:p>
          <w:p w:rsidR="00B1414D" w:rsidRDefault="00B1414D" w:rsidP="002F7D3A">
            <w:pPr>
              <w:pStyle w:val="m4823797870852683135m-299399213015231152xmsonormal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14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JORGE LUIS TRUJILLO CASAS, Juez de Paz de Neiva, Huila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B1414D" w:rsidRPr="00B1414D" w:rsidRDefault="00B1414D" w:rsidP="00DA1722">
            <w:pPr>
              <w:pStyle w:val="m4823797870852683135m-299399213015231152xmsonormal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14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CARLOS ARTURO CASAS GARCÍA, Juez de Paz  de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Y</w:t>
            </w:r>
            <w:r w:rsidRPr="00B14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opal, Casanare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653DAD" w:rsidRDefault="00110F5A" w:rsidP="00110F5A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Moderador: Jaime Andrés Salazar Ramírez, Coordinador Programa de Formación Jueces de Paz, Escuela Judicial “Rodrigo Lara Bonilla”</w:t>
            </w:r>
            <w:r w:rsidR="00B14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B1414D" w:rsidRDefault="00B1414D" w:rsidP="00110F5A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1414D" w:rsidRPr="00AF46CC" w:rsidRDefault="00B1414D" w:rsidP="00110F5A">
            <w:pPr>
              <w:jc w:val="both"/>
              <w:rPr>
                <w:rFonts w:ascii="Arial" w:eastAsia="Helvetica" w:hAnsi="Arial" w:cs="Arial"/>
                <w:sz w:val="22"/>
                <w:szCs w:val="22"/>
              </w:rPr>
            </w:pPr>
          </w:p>
        </w:tc>
      </w:tr>
    </w:tbl>
    <w:p w:rsidR="00684D2C" w:rsidRDefault="00684D2C" w:rsidP="00684D2C">
      <w:pPr>
        <w:jc w:val="both"/>
        <w:rPr>
          <w:rFonts w:ascii="Arial" w:hAnsi="Arial" w:cs="Arial"/>
          <w:sz w:val="22"/>
          <w:szCs w:val="22"/>
          <w:lang w:val="es-CO"/>
        </w:rPr>
      </w:pPr>
    </w:p>
    <w:sectPr w:rsidR="00684D2C" w:rsidSect="00D95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D4" w:rsidRDefault="00176DD4">
      <w:r>
        <w:separator/>
      </w:r>
    </w:p>
  </w:endnote>
  <w:endnote w:type="continuationSeparator" w:id="0">
    <w:p w:rsidR="00176DD4" w:rsidRDefault="0017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65" w:rsidRPr="0031681D" w:rsidRDefault="00664200" w:rsidP="000A2665">
    <w:pPr>
      <w:pStyle w:val="Piedepgina"/>
      <w:jc w:val="center"/>
      <w:rPr>
        <w:b/>
        <w:i/>
        <w:iCs/>
      </w:rPr>
    </w:pPr>
    <w:r w:rsidRPr="003D0625">
      <w:rPr>
        <w:b/>
        <w:i/>
      </w:rPr>
      <w:t xml:space="preserve">Calle </w:t>
    </w:r>
    <w:r>
      <w:rPr>
        <w:b/>
        <w:i/>
      </w:rPr>
      <w:t>85</w:t>
    </w:r>
    <w:r w:rsidRPr="003D0625">
      <w:rPr>
        <w:b/>
        <w:i/>
      </w:rPr>
      <w:t xml:space="preserve"> No. </w:t>
    </w:r>
    <w:r>
      <w:rPr>
        <w:b/>
        <w:i/>
      </w:rPr>
      <w:t>11 -</w:t>
    </w:r>
    <w:r w:rsidRPr="003D0625">
      <w:rPr>
        <w:b/>
        <w:i/>
      </w:rPr>
      <w:t xml:space="preserve"> </w:t>
    </w:r>
    <w:r>
      <w:rPr>
        <w:b/>
        <w:i/>
      </w:rPr>
      <w:t>96</w:t>
    </w:r>
    <w:r w:rsidRPr="003D0625">
      <w:rPr>
        <w:b/>
        <w:i/>
      </w:rPr>
      <w:t xml:space="preserve">   Conmutador </w:t>
    </w:r>
    <w:r>
      <w:rPr>
        <w:b/>
        <w:i/>
      </w:rPr>
      <w:t>6 466161</w:t>
    </w:r>
    <w:r w:rsidRPr="003D0625">
      <w:rPr>
        <w:b/>
        <w:i/>
      </w:rPr>
      <w:t xml:space="preserve">    </w:t>
    </w:r>
    <w:r w:rsidRPr="003D0625">
      <w:rPr>
        <w:b/>
        <w:i/>
        <w:u w:val="single"/>
      </w:rPr>
      <w:t>www.ramajudicial.gov.co</w:t>
    </w:r>
  </w:p>
  <w:p w:rsidR="000A2665" w:rsidRDefault="00176D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CC" w:rsidRPr="007A0123" w:rsidRDefault="00664200" w:rsidP="007A0123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7A0123">
      <w:rPr>
        <w:rFonts w:ascii="BerYLIUM" w:hAnsi="BerYLIUM"/>
        <w:bCs/>
        <w:iCs/>
        <w:sz w:val="22"/>
        <w:szCs w:val="22"/>
      </w:rPr>
      <w:t>Calle 11 No. 9A - 24   Tels: 3 364025 -  3 410147 - 3 410758</w:t>
    </w:r>
  </w:p>
  <w:p w:rsidR="00B90EFC" w:rsidRPr="007A0123" w:rsidRDefault="00664200" w:rsidP="007A0123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7A0123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CC" w:rsidRPr="007A0123" w:rsidRDefault="00664200" w:rsidP="00DA3917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2D53FA" wp14:editId="50FB9D93">
          <wp:simplePos x="0" y="0"/>
          <wp:positionH relativeFrom="column">
            <wp:posOffset>4155440</wp:posOffset>
          </wp:positionH>
          <wp:positionV relativeFrom="paragraph">
            <wp:posOffset>-313055</wp:posOffset>
          </wp:positionV>
          <wp:extent cx="1585595" cy="9194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123">
      <w:rPr>
        <w:rFonts w:ascii="BerYLIUM" w:hAnsi="BerYLIUM"/>
        <w:bCs/>
        <w:iCs/>
        <w:sz w:val="22"/>
        <w:szCs w:val="22"/>
      </w:rPr>
      <w:t>Calle 11 No. 9A - 24   Tels: 3 364025 -  3 410147 - 3 410758</w:t>
    </w:r>
  </w:p>
  <w:p w:rsidR="00096264" w:rsidRPr="007A0123" w:rsidRDefault="00664200" w:rsidP="00DA3917">
    <w:pPr>
      <w:pStyle w:val="Piedepgina"/>
      <w:rPr>
        <w:rFonts w:ascii="BerYLIUM" w:hAnsi="BerYLIUM"/>
        <w:bCs/>
        <w:iCs/>
        <w:sz w:val="22"/>
        <w:szCs w:val="22"/>
      </w:rPr>
    </w:pPr>
    <w:r w:rsidRPr="007A0123">
      <w:rPr>
        <w:rFonts w:ascii="BerYLIUM" w:hAnsi="BerYLI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D4" w:rsidRDefault="00176DD4">
      <w:r>
        <w:separator/>
      </w:r>
    </w:p>
  </w:footnote>
  <w:footnote w:type="continuationSeparator" w:id="0">
    <w:p w:rsidR="00176DD4" w:rsidRDefault="0017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65" w:rsidRPr="000A2665" w:rsidRDefault="00664200">
    <w:pPr>
      <w:pStyle w:val="Encabezado"/>
      <w:rPr>
        <w:rFonts w:ascii="Arial" w:hAnsi="Arial" w:cs="Arial"/>
        <w:sz w:val="18"/>
        <w:szCs w:val="18"/>
        <w:lang w:val="es-MX"/>
      </w:rPr>
    </w:pPr>
    <w:r w:rsidRPr="000A2665">
      <w:rPr>
        <w:rFonts w:ascii="Arial" w:hAnsi="Arial" w:cs="Arial"/>
        <w:sz w:val="18"/>
        <w:szCs w:val="18"/>
        <w:lang w:val="es-MX"/>
      </w:rPr>
      <w:t xml:space="preserve">Agenda Hoja No. </w:t>
    </w:r>
    <w:r w:rsidRPr="000A2665">
      <w:rPr>
        <w:rStyle w:val="Nmerodepgina"/>
        <w:rFonts w:ascii="Arial" w:eastAsiaTheme="majorEastAsia" w:hAnsi="Arial" w:cs="Arial"/>
        <w:sz w:val="18"/>
        <w:szCs w:val="18"/>
      </w:rPr>
      <w:fldChar w:fldCharType="begin"/>
    </w:r>
    <w:r w:rsidRPr="000A2665">
      <w:rPr>
        <w:rStyle w:val="Nmerodepgina"/>
        <w:rFonts w:ascii="Arial" w:eastAsiaTheme="majorEastAsia" w:hAnsi="Arial" w:cs="Arial"/>
        <w:sz w:val="18"/>
        <w:szCs w:val="18"/>
      </w:rPr>
      <w:instrText xml:space="preserve"> PAGE </w:instrText>
    </w:r>
    <w:r w:rsidRPr="000A2665">
      <w:rPr>
        <w:rStyle w:val="Nmerodepgina"/>
        <w:rFonts w:ascii="Arial" w:eastAsiaTheme="majorEastAsia" w:hAnsi="Arial" w:cs="Arial"/>
        <w:sz w:val="18"/>
        <w:szCs w:val="18"/>
      </w:rPr>
      <w:fldChar w:fldCharType="separate"/>
    </w:r>
    <w:r>
      <w:rPr>
        <w:rStyle w:val="Nmerodepgina"/>
        <w:rFonts w:ascii="Arial" w:eastAsiaTheme="majorEastAsia" w:hAnsi="Arial" w:cs="Arial"/>
        <w:noProof/>
        <w:sz w:val="18"/>
        <w:szCs w:val="18"/>
      </w:rPr>
      <w:t>2</w:t>
    </w:r>
    <w:r w:rsidRPr="000A2665">
      <w:rPr>
        <w:rStyle w:val="Nmerodepgina"/>
        <w:rFonts w:ascii="Arial" w:eastAsiaTheme="majorEastAsia" w:hAnsi="Arial" w:cs="Aria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FC" w:rsidRPr="007A0123" w:rsidRDefault="00664200" w:rsidP="00096264">
    <w:pPr>
      <w:pStyle w:val="Encabezado"/>
      <w:rPr>
        <w:rFonts w:ascii="BerYLIUM" w:hAnsi="BerYLIUM"/>
        <w:bCs/>
        <w:iCs/>
        <w:sz w:val="22"/>
        <w:szCs w:val="22"/>
      </w:rPr>
    </w:pPr>
    <w:r w:rsidRPr="007A0123">
      <w:rPr>
        <w:rFonts w:ascii="BerYLIUM" w:hAnsi="BerYLIUM"/>
        <w:bCs/>
        <w:iCs/>
        <w:sz w:val="22"/>
        <w:szCs w:val="22"/>
      </w:rPr>
      <w:t xml:space="preserve">Agenda Hoja No. </w:t>
    </w:r>
    <w:r w:rsidRPr="007A0123">
      <w:rPr>
        <w:rFonts w:ascii="BerYLIUM" w:hAnsi="BerYLIUM"/>
        <w:bCs/>
        <w:iCs/>
        <w:sz w:val="22"/>
        <w:szCs w:val="22"/>
      </w:rPr>
      <w:fldChar w:fldCharType="begin"/>
    </w:r>
    <w:r w:rsidRPr="007A0123">
      <w:rPr>
        <w:rFonts w:ascii="BerYLIUM" w:hAnsi="BerYLIUM"/>
        <w:bCs/>
        <w:iCs/>
        <w:sz w:val="22"/>
        <w:szCs w:val="22"/>
      </w:rPr>
      <w:instrText xml:space="preserve"> PAGE </w:instrText>
    </w:r>
    <w:r w:rsidRPr="007A0123">
      <w:rPr>
        <w:rFonts w:ascii="BerYLIUM" w:hAnsi="BerYLIUM"/>
        <w:bCs/>
        <w:iCs/>
        <w:sz w:val="22"/>
        <w:szCs w:val="22"/>
      </w:rPr>
      <w:fldChar w:fldCharType="separate"/>
    </w:r>
    <w:r w:rsidR="000634ED">
      <w:rPr>
        <w:rFonts w:ascii="BerYLIUM" w:hAnsi="BerYLIUM"/>
        <w:bCs/>
        <w:iCs/>
        <w:noProof/>
        <w:sz w:val="22"/>
        <w:szCs w:val="22"/>
      </w:rPr>
      <w:t>2</w:t>
    </w:r>
    <w:r w:rsidRPr="007A0123">
      <w:rPr>
        <w:rFonts w:ascii="BerYLIUM" w:hAnsi="BerYLIUM"/>
        <w:bCs/>
        <w:iCs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4E" w:rsidRPr="00D56E73" w:rsidRDefault="00664200" w:rsidP="00D9534E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D56E73">
      <w:rPr>
        <w:rFonts w:ascii="BerYLIUM" w:hAnsi="BerYLIUM"/>
        <w:b/>
        <w:bCs/>
        <w:i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9CEC81D" wp14:editId="6CDFF7AB">
          <wp:simplePos x="0" y="0"/>
          <wp:positionH relativeFrom="column">
            <wp:posOffset>-851535</wp:posOffset>
          </wp:positionH>
          <wp:positionV relativeFrom="paragraph">
            <wp:posOffset>-84455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534E" w:rsidRPr="00D56E73" w:rsidRDefault="00176DD4" w:rsidP="00D9534E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</w:p>
  <w:p w:rsidR="00D9534E" w:rsidRPr="00D56E73" w:rsidRDefault="00664200" w:rsidP="00D9534E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D56E73">
      <w:rPr>
        <w:rFonts w:ascii="BerYLIUM" w:hAnsi="BerYLIUM"/>
        <w:b/>
        <w:bCs/>
        <w:iCs/>
        <w:sz w:val="22"/>
        <w:szCs w:val="22"/>
      </w:rPr>
      <w:t>Consejo Superior de la Judicatura</w:t>
    </w:r>
  </w:p>
  <w:p w:rsidR="00096264" w:rsidRPr="00D56E73" w:rsidRDefault="00664200" w:rsidP="00096264">
    <w:pPr>
      <w:pStyle w:val="Encabezado"/>
      <w:jc w:val="center"/>
      <w:rPr>
        <w:rFonts w:ascii="BerYLIUM" w:hAnsi="BerYLIUM"/>
        <w:b/>
        <w:sz w:val="22"/>
        <w:szCs w:val="22"/>
      </w:rPr>
    </w:pPr>
    <w:r w:rsidRPr="00D56E73">
      <w:rPr>
        <w:rFonts w:ascii="BerYLIUM" w:hAnsi="BerYLIUM"/>
        <w:b/>
        <w:bCs/>
        <w:iCs/>
        <w:sz w:val="22"/>
        <w:szCs w:val="22"/>
      </w:rPr>
      <w:t>Escuela Judicial “Rodrigo Lara Bonilla”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159E1"/>
    <w:multiLevelType w:val="hybridMultilevel"/>
    <w:tmpl w:val="AF12BB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E1"/>
    <w:rsid w:val="000634ED"/>
    <w:rsid w:val="00110F5A"/>
    <w:rsid w:val="00176DD4"/>
    <w:rsid w:val="0025182A"/>
    <w:rsid w:val="003963C6"/>
    <w:rsid w:val="004809F4"/>
    <w:rsid w:val="005038FD"/>
    <w:rsid w:val="0065002C"/>
    <w:rsid w:val="00653DAD"/>
    <w:rsid w:val="00664200"/>
    <w:rsid w:val="00680E5A"/>
    <w:rsid w:val="00684D2C"/>
    <w:rsid w:val="007F4526"/>
    <w:rsid w:val="00860974"/>
    <w:rsid w:val="008F651E"/>
    <w:rsid w:val="00920392"/>
    <w:rsid w:val="00A3724D"/>
    <w:rsid w:val="00A84B53"/>
    <w:rsid w:val="00A93BC1"/>
    <w:rsid w:val="00AF46CC"/>
    <w:rsid w:val="00B1414D"/>
    <w:rsid w:val="00C278B5"/>
    <w:rsid w:val="00CD5ADA"/>
    <w:rsid w:val="00D43ACB"/>
    <w:rsid w:val="00D81DE1"/>
    <w:rsid w:val="00E9369E"/>
    <w:rsid w:val="00F842FF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2BCF-2560-4D9F-ADEA-40010363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1D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D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81D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81D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mesNewW136ptIzquierda">
    <w:name w:val="Times New (W1) 36 pt Izquierda"/>
    <w:basedOn w:val="Puesto"/>
    <w:rsid w:val="00D81DE1"/>
    <w:pPr>
      <w:contextualSpacing w:val="0"/>
    </w:pPr>
    <w:rPr>
      <w:rFonts w:ascii="Times New (W1)" w:eastAsia="Times New Roman" w:hAnsi="Times New (W1)" w:cs="Times New Roman"/>
      <w:color w:val="808080"/>
      <w:spacing w:val="-20"/>
      <w:kern w:val="0"/>
      <w:sz w:val="72"/>
      <w:szCs w:val="20"/>
      <w:lang w:val="en-GB" w:eastAsia="zh-CN"/>
    </w:rPr>
  </w:style>
  <w:style w:type="character" w:styleId="Nmerodepgina">
    <w:name w:val="page number"/>
    <w:basedOn w:val="Fuentedeprrafopredeter"/>
    <w:rsid w:val="00D81DE1"/>
  </w:style>
  <w:style w:type="paragraph" w:customStyle="1" w:styleId="Body1">
    <w:name w:val="Body 1"/>
    <w:rsid w:val="00D81DE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m4823797870852683135m-299399213015231152xmsonormal">
    <w:name w:val="m_4823797870852683135m_-299399213015231152x_msonormal"/>
    <w:basedOn w:val="Normal"/>
    <w:rsid w:val="00D81DE1"/>
    <w:pPr>
      <w:spacing w:before="100" w:beforeAutospacing="1" w:after="100" w:afterAutospacing="1"/>
    </w:pPr>
    <w:rPr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D81D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81DE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9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97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Andres Salazar Ramírez</dc:creator>
  <cp:keywords/>
  <dc:description/>
  <cp:lastModifiedBy>Luz Dary Arredondo Castaño</cp:lastModifiedBy>
  <cp:revision>2</cp:revision>
  <cp:lastPrinted>2019-10-29T16:26:00Z</cp:lastPrinted>
  <dcterms:created xsi:type="dcterms:W3CDTF">2019-10-29T16:27:00Z</dcterms:created>
  <dcterms:modified xsi:type="dcterms:W3CDTF">2019-10-29T16:27:00Z</dcterms:modified>
</cp:coreProperties>
</file>