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1B0" w:rsidRDefault="00F431B0" w:rsidP="00F431B0">
      <w:pPr>
        <w:pStyle w:val="Encabezado"/>
      </w:pPr>
    </w:p>
    <w:p w:rsidR="00F431B0" w:rsidRDefault="00F431B0" w:rsidP="00F431B0">
      <w:pPr>
        <w:pStyle w:val="Encabezado"/>
      </w:pPr>
    </w:p>
    <w:p w:rsidR="00F431B0" w:rsidRPr="002E3B61" w:rsidRDefault="00F431B0" w:rsidP="00F431B0">
      <w:pPr>
        <w:tabs>
          <w:tab w:val="center" w:pos="4419"/>
          <w:tab w:val="left" w:pos="6770"/>
        </w:tabs>
        <w:spacing w:after="0" w:line="240" w:lineRule="auto"/>
        <w:jc w:val="center"/>
        <w:rPr>
          <w:rFonts w:ascii="Arial" w:eastAsia="Calibri" w:hAnsi="Arial" w:cs="Arial"/>
          <w:b/>
          <w:i/>
          <w:sz w:val="20"/>
          <w:szCs w:val="20"/>
          <w:lang w:eastAsia="es-CO"/>
        </w:rPr>
      </w:pPr>
      <w:r w:rsidRPr="002E3B61">
        <w:rPr>
          <w:rFonts w:ascii="Calibri" w:eastAsia="Calibri" w:hAnsi="Calibri" w:cs="Times New Roman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2336" behindDoc="0" locked="0" layoutInCell="1" allowOverlap="1" wp14:anchorId="1EB35743" wp14:editId="612779B5">
            <wp:simplePos x="0" y="0"/>
            <wp:positionH relativeFrom="margin">
              <wp:posOffset>2738727</wp:posOffset>
            </wp:positionH>
            <wp:positionV relativeFrom="paragraph">
              <wp:posOffset>-296435</wp:posOffset>
            </wp:positionV>
            <wp:extent cx="900667" cy="66791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025" cy="677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3B61">
        <w:rPr>
          <w:rFonts w:ascii="Arial" w:eastAsia="Calibri" w:hAnsi="Arial" w:cs="Arial"/>
          <w:b/>
          <w:i/>
          <w:noProof/>
          <w:sz w:val="16"/>
          <w:szCs w:val="16"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7502D3" wp14:editId="1DFA2BFA">
                <wp:simplePos x="0" y="0"/>
                <wp:positionH relativeFrom="margin">
                  <wp:align>right</wp:align>
                </wp:positionH>
                <wp:positionV relativeFrom="paragraph">
                  <wp:posOffset>-166315</wp:posOffset>
                </wp:positionV>
                <wp:extent cx="914400" cy="252484"/>
                <wp:effectExtent l="0" t="0" r="26670" b="1460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24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431B0" w:rsidRPr="001A58B3" w:rsidRDefault="00F431B0" w:rsidP="00F431B0">
                            <w:r w:rsidRPr="001A58B3">
                              <w:rPr>
                                <w:rFonts w:ascii="Calibri" w:eastAsia="Calibri" w:hAnsi="Calibri" w:cs="Calibri"/>
                                <w:b/>
                              </w:rPr>
                              <w:t>SIGCMA-SGC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20.8pt;margin-top:-13.1pt;width:1in;height:19.9pt;z-index:251661312;visibility:visible;mso-wrap-style:non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" fillcolor="window" strokeweight=".5pt">
                <v:textbox>
                  <w:txbxContent>
                    <w:p w:rsidR="00F431B0" w:rsidRPr="001A58B3" w:rsidRDefault="00F431B0" w:rsidP="00F431B0">
                      <w:r w:rsidRPr="001A58B3">
                        <w:rPr>
                          <w:rFonts w:ascii="Calibri" w:eastAsia="Calibri" w:hAnsi="Calibri" w:cs="Calibri"/>
                          <w:b/>
                        </w:rPr>
                        <w:t>SIGCMA-SGC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E3B61">
        <w:rPr>
          <w:rFonts w:ascii="Calibri" w:eastAsia="Calibri" w:hAnsi="Calibri" w:cs="Times New Roman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9264" behindDoc="0" locked="0" layoutInCell="1" allowOverlap="1" wp14:anchorId="2175C8B3" wp14:editId="3EA13B51">
            <wp:simplePos x="0" y="0"/>
            <wp:positionH relativeFrom="column">
              <wp:posOffset>-632460</wp:posOffset>
            </wp:positionH>
            <wp:positionV relativeFrom="paragraph">
              <wp:posOffset>-264160</wp:posOffset>
            </wp:positionV>
            <wp:extent cx="1937385" cy="572990"/>
            <wp:effectExtent l="0" t="0" r="571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n 152"/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5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31B0" w:rsidRPr="002E3B61" w:rsidRDefault="00F431B0" w:rsidP="00F431B0">
      <w:pPr>
        <w:tabs>
          <w:tab w:val="center" w:pos="4419"/>
          <w:tab w:val="left" w:pos="6770"/>
        </w:tabs>
        <w:spacing w:after="0" w:line="240" w:lineRule="auto"/>
        <w:jc w:val="center"/>
        <w:rPr>
          <w:rFonts w:ascii="Arial" w:eastAsia="Calibri" w:hAnsi="Arial" w:cs="Arial"/>
          <w:b/>
          <w:i/>
          <w:sz w:val="20"/>
          <w:szCs w:val="20"/>
          <w:lang w:eastAsia="es-CO"/>
        </w:rPr>
      </w:pPr>
    </w:p>
    <w:p w:rsidR="00F431B0" w:rsidRPr="002E3B61" w:rsidRDefault="00F431B0" w:rsidP="00F431B0">
      <w:pPr>
        <w:tabs>
          <w:tab w:val="center" w:pos="4419"/>
          <w:tab w:val="left" w:pos="6770"/>
        </w:tabs>
        <w:spacing w:after="0" w:line="240" w:lineRule="auto"/>
        <w:jc w:val="center"/>
        <w:rPr>
          <w:rFonts w:ascii="Arial" w:eastAsia="Calibri" w:hAnsi="Arial" w:cs="Arial"/>
          <w:b/>
          <w:i/>
          <w:sz w:val="20"/>
          <w:szCs w:val="20"/>
          <w:lang w:eastAsia="es-CO"/>
        </w:rPr>
      </w:pPr>
    </w:p>
    <w:p w:rsidR="00F431B0" w:rsidRPr="002E3B61" w:rsidRDefault="00F431B0" w:rsidP="00F431B0">
      <w:pPr>
        <w:tabs>
          <w:tab w:val="center" w:pos="4419"/>
          <w:tab w:val="left" w:pos="6770"/>
        </w:tabs>
        <w:spacing w:after="0" w:line="240" w:lineRule="auto"/>
        <w:jc w:val="center"/>
        <w:rPr>
          <w:rFonts w:ascii="Arial" w:eastAsia="Calibri" w:hAnsi="Arial" w:cs="Arial"/>
          <w:b/>
          <w:lang w:eastAsia="es-CO"/>
        </w:rPr>
      </w:pPr>
      <w:r w:rsidRPr="002E3B61">
        <w:rPr>
          <w:rFonts w:ascii="Arial" w:eastAsia="Calibri" w:hAnsi="Arial" w:cs="Arial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6D666C" wp14:editId="61FF0876">
                <wp:simplePos x="0" y="0"/>
                <wp:positionH relativeFrom="page">
                  <wp:posOffset>10258425</wp:posOffset>
                </wp:positionH>
                <wp:positionV relativeFrom="paragraph">
                  <wp:posOffset>-213995</wp:posOffset>
                </wp:positionV>
                <wp:extent cx="914400" cy="296765"/>
                <wp:effectExtent l="0" t="0" r="19685" b="2730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67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431B0" w:rsidRPr="00DA0079" w:rsidRDefault="00F431B0" w:rsidP="00F431B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431B0" w:rsidRDefault="00F431B0" w:rsidP="00F431B0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0" o:spid="_x0000_s1027" type="#_x0000_t202" style="position:absolute;left:0;text-align:left;margin-left:807.75pt;margin-top:-16.85pt;width:1in;height:23.35pt;z-index:251660288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" fillcolor="window" strokeweight=".5pt">
                <v:textbox>
                  <w:txbxContent>
                    <w:p w:rsidR="00F431B0" w:rsidRPr="00DA0079" w:rsidRDefault="00F431B0" w:rsidP="00F431B0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F431B0" w:rsidRDefault="00F431B0" w:rsidP="00F431B0"/>
                  </w:txbxContent>
                </v:textbox>
                <w10:wrap anchorx="page"/>
              </v:shape>
            </w:pict>
          </mc:Fallback>
        </mc:AlternateContent>
      </w:r>
      <w:r w:rsidRPr="002E3B61">
        <w:rPr>
          <w:rFonts w:ascii="Arial" w:eastAsia="Calibri" w:hAnsi="Arial" w:cs="Arial"/>
          <w:b/>
          <w:lang w:eastAsia="es-CO"/>
        </w:rPr>
        <w:t>Rama Judicial del Poder Publico</w:t>
      </w:r>
    </w:p>
    <w:p w:rsidR="00F431B0" w:rsidRDefault="00F431B0" w:rsidP="00F431B0">
      <w:pPr>
        <w:spacing w:after="0" w:line="240" w:lineRule="auto"/>
        <w:jc w:val="center"/>
        <w:rPr>
          <w:rFonts w:ascii="Arial" w:eastAsia="Calibri" w:hAnsi="Arial" w:cs="Arial"/>
          <w:b/>
          <w:lang w:eastAsia="es-CO"/>
        </w:rPr>
      </w:pPr>
      <w:r w:rsidRPr="002E3B61">
        <w:rPr>
          <w:rFonts w:ascii="Arial" w:eastAsia="Calibri" w:hAnsi="Arial" w:cs="Arial"/>
          <w:b/>
          <w:lang w:eastAsia="es-CO"/>
        </w:rPr>
        <w:t>Jurisdicción de lo Contencioso Administrativo del</w:t>
      </w:r>
      <w:r>
        <w:rPr>
          <w:rFonts w:ascii="Arial" w:eastAsia="Calibri" w:hAnsi="Arial" w:cs="Arial"/>
          <w:b/>
          <w:lang w:eastAsia="es-CO"/>
        </w:rPr>
        <w:t xml:space="preserve"> </w:t>
      </w:r>
      <w:r w:rsidRPr="002E3B61">
        <w:rPr>
          <w:rFonts w:ascii="Arial" w:eastAsia="Calibri" w:hAnsi="Arial" w:cs="Arial"/>
          <w:b/>
          <w:lang w:eastAsia="es-CO"/>
        </w:rPr>
        <w:t>Atlántico</w:t>
      </w:r>
    </w:p>
    <w:p w:rsidR="00F431B0" w:rsidRDefault="00F431B0" w:rsidP="00F431B0">
      <w:pPr>
        <w:spacing w:after="0" w:line="240" w:lineRule="auto"/>
        <w:jc w:val="center"/>
        <w:rPr>
          <w:rFonts w:ascii="Arial" w:eastAsia="Calibri" w:hAnsi="Arial" w:cs="Arial"/>
          <w:b/>
          <w:lang w:eastAsia="es-CO"/>
        </w:rPr>
      </w:pPr>
      <w:r>
        <w:rPr>
          <w:rFonts w:ascii="Arial" w:eastAsia="Calibri" w:hAnsi="Arial" w:cs="Arial"/>
          <w:b/>
          <w:lang w:eastAsia="es-CO"/>
        </w:rPr>
        <w:t>Juzgado Segundo Administrativo Oral De Barranquilla</w:t>
      </w:r>
    </w:p>
    <w:p w:rsidR="00F431B0" w:rsidRDefault="00F431B0" w:rsidP="00F431B0">
      <w:pPr>
        <w:spacing w:after="0" w:line="240" w:lineRule="auto"/>
        <w:jc w:val="center"/>
        <w:rPr>
          <w:rFonts w:ascii="Arial" w:eastAsia="Calibri" w:hAnsi="Arial" w:cs="Arial"/>
          <w:b/>
          <w:lang w:eastAsia="es-CO"/>
        </w:rPr>
      </w:pPr>
    </w:p>
    <w:p w:rsidR="00F431B0" w:rsidRDefault="00D17347" w:rsidP="00F431B0">
      <w:pPr>
        <w:spacing w:after="0" w:line="240" w:lineRule="auto"/>
        <w:jc w:val="center"/>
        <w:rPr>
          <w:rFonts w:ascii="Arial" w:eastAsia="Calibri" w:hAnsi="Arial" w:cs="Arial"/>
          <w:b/>
          <w:lang w:eastAsia="es-CO"/>
        </w:rPr>
      </w:pPr>
      <w:r>
        <w:rPr>
          <w:rFonts w:ascii="Arial" w:eastAsia="Calibri" w:hAnsi="Arial" w:cs="Arial"/>
          <w:b/>
          <w:lang w:eastAsia="es-CO"/>
        </w:rPr>
        <w:t>ESTADO N° 097</w:t>
      </w:r>
      <w:bookmarkStart w:id="0" w:name="_GoBack"/>
      <w:bookmarkEnd w:id="0"/>
      <w:r>
        <w:rPr>
          <w:rFonts w:ascii="Arial" w:eastAsia="Calibri" w:hAnsi="Arial" w:cs="Arial"/>
          <w:b/>
          <w:lang w:eastAsia="es-CO"/>
        </w:rPr>
        <w:t xml:space="preserve"> DE 25</w:t>
      </w:r>
      <w:r w:rsidR="00F431B0">
        <w:rPr>
          <w:rFonts w:ascii="Arial" w:eastAsia="Calibri" w:hAnsi="Arial" w:cs="Arial"/>
          <w:b/>
          <w:lang w:eastAsia="es-CO"/>
        </w:rPr>
        <w:t xml:space="preserve"> DE AGOSTO DE 2020</w:t>
      </w:r>
    </w:p>
    <w:p w:rsidR="00F431B0" w:rsidRDefault="00F431B0" w:rsidP="00F431B0">
      <w:pPr>
        <w:spacing w:after="0" w:line="240" w:lineRule="auto"/>
        <w:jc w:val="center"/>
        <w:rPr>
          <w:rFonts w:ascii="Arial" w:eastAsia="Calibri" w:hAnsi="Arial" w:cs="Arial"/>
          <w:b/>
          <w:lang w:eastAsia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04"/>
        <w:gridCol w:w="1890"/>
        <w:gridCol w:w="2273"/>
        <w:gridCol w:w="2367"/>
        <w:gridCol w:w="1418"/>
        <w:gridCol w:w="1805"/>
        <w:gridCol w:w="1765"/>
      </w:tblGrid>
      <w:tr w:rsidR="00D2531B" w:rsidTr="00B26B36">
        <w:tc>
          <w:tcPr>
            <w:tcW w:w="1704" w:type="dxa"/>
          </w:tcPr>
          <w:p w:rsidR="00F431B0" w:rsidRDefault="00F431B0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RADICADO</w:t>
            </w:r>
          </w:p>
        </w:tc>
        <w:tc>
          <w:tcPr>
            <w:tcW w:w="1890" w:type="dxa"/>
          </w:tcPr>
          <w:p w:rsidR="00F431B0" w:rsidRDefault="00F431B0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CLASE</w:t>
            </w:r>
          </w:p>
        </w:tc>
        <w:tc>
          <w:tcPr>
            <w:tcW w:w="2273" w:type="dxa"/>
          </w:tcPr>
          <w:p w:rsidR="00F431B0" w:rsidRDefault="00F431B0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DEMANDANTE</w:t>
            </w:r>
          </w:p>
        </w:tc>
        <w:tc>
          <w:tcPr>
            <w:tcW w:w="2367" w:type="dxa"/>
          </w:tcPr>
          <w:p w:rsidR="00F431B0" w:rsidRDefault="00F431B0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DEMANDADO</w:t>
            </w:r>
          </w:p>
        </w:tc>
        <w:tc>
          <w:tcPr>
            <w:tcW w:w="1418" w:type="dxa"/>
          </w:tcPr>
          <w:p w:rsidR="00F431B0" w:rsidRDefault="00F431B0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FECHA</w:t>
            </w:r>
          </w:p>
        </w:tc>
        <w:tc>
          <w:tcPr>
            <w:tcW w:w="1805" w:type="dxa"/>
          </w:tcPr>
          <w:p w:rsidR="00F431B0" w:rsidRDefault="00F431B0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PROVIDENCIA</w:t>
            </w:r>
          </w:p>
        </w:tc>
        <w:tc>
          <w:tcPr>
            <w:tcW w:w="1765" w:type="dxa"/>
          </w:tcPr>
          <w:p w:rsidR="00F431B0" w:rsidRDefault="00F431B0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COPIA PROVIDENCIA</w:t>
            </w:r>
          </w:p>
        </w:tc>
      </w:tr>
      <w:tr w:rsidR="00B26B36" w:rsidTr="00B26B36">
        <w:tc>
          <w:tcPr>
            <w:tcW w:w="1704" w:type="dxa"/>
          </w:tcPr>
          <w:p w:rsidR="00B26B36" w:rsidRDefault="00B26B36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2020-00120</w:t>
            </w:r>
          </w:p>
        </w:tc>
        <w:tc>
          <w:tcPr>
            <w:tcW w:w="1890" w:type="dxa"/>
          </w:tcPr>
          <w:p w:rsidR="00B26B36" w:rsidRDefault="00B26B36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ACCION DE TUTELA</w:t>
            </w:r>
          </w:p>
        </w:tc>
        <w:tc>
          <w:tcPr>
            <w:tcW w:w="2273" w:type="dxa"/>
            <w:vAlign w:val="center"/>
          </w:tcPr>
          <w:p w:rsidR="00B26B36" w:rsidRPr="00C0060A" w:rsidRDefault="00B26B36" w:rsidP="005D4DB5">
            <w:pPr>
              <w:spacing w:line="276" w:lineRule="auto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C0060A">
              <w:rPr>
                <w:rFonts w:ascii="Arial" w:eastAsia="Calibri" w:hAnsi="Arial" w:cs="Arial"/>
                <w:b/>
                <w:sz w:val="18"/>
                <w:szCs w:val="18"/>
              </w:rPr>
              <w:t>MAIRA JULIETH VIDES REYES</w:t>
            </w:r>
          </w:p>
        </w:tc>
        <w:tc>
          <w:tcPr>
            <w:tcW w:w="2367" w:type="dxa"/>
            <w:vAlign w:val="center"/>
          </w:tcPr>
          <w:p w:rsidR="00B26B36" w:rsidRPr="00C0060A" w:rsidRDefault="00B26B36" w:rsidP="005D4DB5">
            <w:pPr>
              <w:spacing w:line="276" w:lineRule="auto"/>
              <w:jc w:val="both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C0060A">
              <w:rPr>
                <w:rFonts w:ascii="Arial" w:eastAsia="Calibri" w:hAnsi="Arial" w:cs="Arial"/>
                <w:b/>
                <w:sz w:val="18"/>
                <w:szCs w:val="18"/>
              </w:rPr>
              <w:t>DEPARTAMENTO NACIONAL DE PLANEACIÓN – DNP - SISTEMA DE SELECCIÓN DE BENEFICIARIOS PARA PROGRAMAS SOCIALES - SISBEN - ALCALDIA DE BARRANQUILLA</w:t>
            </w:r>
          </w:p>
        </w:tc>
        <w:tc>
          <w:tcPr>
            <w:tcW w:w="1418" w:type="dxa"/>
          </w:tcPr>
          <w:p w:rsidR="00B26B36" w:rsidRDefault="00B26B36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24-08-2020</w:t>
            </w:r>
          </w:p>
        </w:tc>
        <w:tc>
          <w:tcPr>
            <w:tcW w:w="1805" w:type="dxa"/>
          </w:tcPr>
          <w:p w:rsidR="00B26B36" w:rsidRDefault="00B26B36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AUTO CONCEDE IMPUGNACION</w:t>
            </w:r>
          </w:p>
        </w:tc>
        <w:tc>
          <w:tcPr>
            <w:tcW w:w="1765" w:type="dxa"/>
          </w:tcPr>
          <w:p w:rsidR="00B26B36" w:rsidRDefault="00B26B36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object w:dxaOrig="1533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7" o:title=""/>
                </v:shape>
                <o:OLEObject Type="Embed" ProgID="Package" ShapeID="_x0000_i1025" DrawAspect="Icon" ObjectID="_1659812855" r:id="rId8"/>
              </w:object>
            </w:r>
          </w:p>
        </w:tc>
      </w:tr>
      <w:tr w:rsidR="00B26B36" w:rsidTr="00B26B36">
        <w:tc>
          <w:tcPr>
            <w:tcW w:w="1704" w:type="dxa"/>
          </w:tcPr>
          <w:p w:rsidR="00B26B36" w:rsidRDefault="00B26B36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2015-00233</w:t>
            </w:r>
          </w:p>
        </w:tc>
        <w:tc>
          <w:tcPr>
            <w:tcW w:w="1890" w:type="dxa"/>
          </w:tcPr>
          <w:p w:rsidR="00B26B36" w:rsidRDefault="00B26B36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N.R.D.</w:t>
            </w:r>
          </w:p>
        </w:tc>
        <w:tc>
          <w:tcPr>
            <w:tcW w:w="2273" w:type="dxa"/>
          </w:tcPr>
          <w:p w:rsidR="00B26B36" w:rsidRPr="000A7B1A" w:rsidRDefault="00B26B36" w:rsidP="005D4DB5">
            <w:pPr>
              <w:spacing w:line="360" w:lineRule="auto"/>
              <w:ind w:right="51"/>
              <w:jc w:val="both"/>
              <w:rPr>
                <w:rFonts w:ascii="Arial" w:hAnsi="Arial" w:cs="Arial"/>
                <w:b/>
                <w:color w:val="000000"/>
              </w:rPr>
            </w:pPr>
            <w:r w:rsidRPr="000A7B1A">
              <w:rPr>
                <w:rFonts w:ascii="Arial" w:hAnsi="Arial" w:cs="Arial"/>
                <w:b/>
                <w:color w:val="000000"/>
              </w:rPr>
              <w:t>LIBIS DEL CARMEN IBAÑEZ BORJA</w:t>
            </w:r>
          </w:p>
        </w:tc>
        <w:tc>
          <w:tcPr>
            <w:tcW w:w="2367" w:type="dxa"/>
          </w:tcPr>
          <w:p w:rsidR="00B26B36" w:rsidRPr="000A7B1A" w:rsidRDefault="00B26B36" w:rsidP="005D4DB5">
            <w:pPr>
              <w:spacing w:line="360" w:lineRule="auto"/>
              <w:ind w:right="51"/>
              <w:jc w:val="both"/>
              <w:rPr>
                <w:rFonts w:ascii="Arial" w:hAnsi="Arial" w:cs="Arial"/>
                <w:b/>
                <w:color w:val="000000"/>
              </w:rPr>
            </w:pPr>
            <w:r w:rsidRPr="000A7B1A">
              <w:rPr>
                <w:rFonts w:ascii="Arial" w:hAnsi="Arial" w:cs="Arial"/>
                <w:b/>
                <w:color w:val="000000"/>
              </w:rPr>
              <w:t>UNIVERSIDAD DEL ATLANTICO</w:t>
            </w:r>
          </w:p>
        </w:tc>
        <w:tc>
          <w:tcPr>
            <w:tcW w:w="1418" w:type="dxa"/>
          </w:tcPr>
          <w:p w:rsidR="00B26B36" w:rsidRDefault="00B26B36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24-08-2020</w:t>
            </w:r>
          </w:p>
        </w:tc>
        <w:tc>
          <w:tcPr>
            <w:tcW w:w="1805" w:type="dxa"/>
          </w:tcPr>
          <w:p w:rsidR="00B26B36" w:rsidRDefault="00B26B36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AUTO CONCEDE APELACION</w:t>
            </w:r>
          </w:p>
        </w:tc>
        <w:tc>
          <w:tcPr>
            <w:tcW w:w="1765" w:type="dxa"/>
          </w:tcPr>
          <w:p w:rsidR="00B26B36" w:rsidRDefault="00B26B36" w:rsidP="00F431B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object w:dxaOrig="1533" w:dyaOrig="993">
                <v:shape id="_x0000_i1026" type="#_x0000_t75" style="width:76.5pt;height:49.5pt" o:ole="">
                  <v:imagedata r:id="rId9" o:title=""/>
                </v:shape>
                <o:OLEObject Type="Embed" ProgID="Package" ShapeID="_x0000_i1026" DrawAspect="Icon" ObjectID="_1659812856" r:id="rId10"/>
              </w:object>
            </w:r>
          </w:p>
        </w:tc>
      </w:tr>
      <w:tr w:rsidR="00B26B36" w:rsidTr="00A874B1">
        <w:tc>
          <w:tcPr>
            <w:tcW w:w="1704" w:type="dxa"/>
          </w:tcPr>
          <w:p w:rsidR="00B26B36" w:rsidRDefault="00B26B36" w:rsidP="00F8764D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2016-00292</w:t>
            </w:r>
          </w:p>
        </w:tc>
        <w:tc>
          <w:tcPr>
            <w:tcW w:w="1890" w:type="dxa"/>
          </w:tcPr>
          <w:p w:rsidR="00B26B36" w:rsidRDefault="00B26B36" w:rsidP="00F8764D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N.R.D.</w:t>
            </w:r>
          </w:p>
        </w:tc>
        <w:tc>
          <w:tcPr>
            <w:tcW w:w="2273" w:type="dxa"/>
          </w:tcPr>
          <w:p w:rsidR="00B26B36" w:rsidRPr="00CC1706" w:rsidRDefault="00B26B36" w:rsidP="005D4DB5">
            <w:pPr>
              <w:pStyle w:val="Sinespaciado"/>
              <w:rPr>
                <w:rFonts w:ascii="Arial" w:hAnsi="Arial" w:cs="Arial"/>
                <w:b/>
                <w:color w:val="000000" w:themeColor="text1"/>
              </w:rPr>
            </w:pPr>
            <w:r w:rsidRPr="00CC1706">
              <w:rPr>
                <w:rFonts w:ascii="Arial" w:hAnsi="Arial" w:cs="Arial"/>
                <w:b/>
                <w:color w:val="000000" w:themeColor="text1"/>
              </w:rPr>
              <w:t>ELECTRICARIBE S.A. E.S.P.</w:t>
            </w:r>
          </w:p>
        </w:tc>
        <w:tc>
          <w:tcPr>
            <w:tcW w:w="2367" w:type="dxa"/>
            <w:vAlign w:val="center"/>
          </w:tcPr>
          <w:p w:rsidR="00B26B36" w:rsidRPr="007F40AB" w:rsidRDefault="00B26B36" w:rsidP="00F8764D">
            <w:pPr>
              <w:jc w:val="both"/>
              <w:rPr>
                <w:rFonts w:ascii="Arial" w:hAnsi="Arial" w:cs="Arial"/>
                <w:b/>
              </w:rPr>
            </w:pPr>
            <w:r w:rsidRPr="007F40AB">
              <w:rPr>
                <w:rFonts w:ascii="Arial" w:hAnsi="Arial" w:cs="Arial"/>
                <w:b/>
                <w:bCs/>
              </w:rPr>
              <w:t>SUPERSERVICIOS.</w:t>
            </w:r>
          </w:p>
        </w:tc>
        <w:tc>
          <w:tcPr>
            <w:tcW w:w="1418" w:type="dxa"/>
          </w:tcPr>
          <w:p w:rsidR="00B26B36" w:rsidRDefault="00B26B36" w:rsidP="00F8764D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24-08-2020</w:t>
            </w:r>
          </w:p>
        </w:tc>
        <w:tc>
          <w:tcPr>
            <w:tcW w:w="1805" w:type="dxa"/>
          </w:tcPr>
          <w:p w:rsidR="00B26B36" w:rsidRDefault="00B26B36" w:rsidP="005D4DB5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AUTO CONCEDE APELACION</w:t>
            </w:r>
          </w:p>
        </w:tc>
        <w:tc>
          <w:tcPr>
            <w:tcW w:w="1765" w:type="dxa"/>
          </w:tcPr>
          <w:p w:rsidR="00B26B36" w:rsidRDefault="00B26B36" w:rsidP="00F8764D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object w:dxaOrig="1533" w:dyaOrig="993">
                <v:shape id="_x0000_i1027" type="#_x0000_t75" style="width:76.5pt;height:49.5pt" o:ole="">
                  <v:imagedata r:id="rId11" o:title=""/>
                </v:shape>
                <o:OLEObject Type="Embed" ProgID="Package" ShapeID="_x0000_i1027" DrawAspect="Icon" ObjectID="_1659812857" r:id="rId12"/>
              </w:object>
            </w:r>
          </w:p>
        </w:tc>
      </w:tr>
      <w:tr w:rsidR="00C70F17" w:rsidTr="00B26B36">
        <w:tc>
          <w:tcPr>
            <w:tcW w:w="1704" w:type="dxa"/>
          </w:tcPr>
          <w:p w:rsidR="00C70F17" w:rsidRDefault="00C70F17" w:rsidP="008E578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2016-00314</w:t>
            </w:r>
          </w:p>
        </w:tc>
        <w:tc>
          <w:tcPr>
            <w:tcW w:w="1890" w:type="dxa"/>
          </w:tcPr>
          <w:p w:rsidR="00C70F17" w:rsidRDefault="00C70F17" w:rsidP="00F8764D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N.R.D.</w:t>
            </w:r>
          </w:p>
        </w:tc>
        <w:tc>
          <w:tcPr>
            <w:tcW w:w="2273" w:type="dxa"/>
            <w:vAlign w:val="center"/>
          </w:tcPr>
          <w:p w:rsidR="00C70F17" w:rsidRPr="007F40AB" w:rsidRDefault="00C70F17" w:rsidP="00F8764D">
            <w:pPr>
              <w:rPr>
                <w:rFonts w:ascii="Arial" w:hAnsi="Arial" w:cs="Arial"/>
                <w:b/>
                <w:bCs/>
              </w:rPr>
            </w:pPr>
            <w:r w:rsidRPr="007F40AB">
              <w:rPr>
                <w:rFonts w:ascii="Arial" w:hAnsi="Arial" w:cs="Arial"/>
                <w:b/>
                <w:bCs/>
              </w:rPr>
              <w:t>ELECTRICARIBE S.A. E.S.P.</w:t>
            </w:r>
          </w:p>
        </w:tc>
        <w:tc>
          <w:tcPr>
            <w:tcW w:w="2367" w:type="dxa"/>
            <w:vAlign w:val="center"/>
          </w:tcPr>
          <w:p w:rsidR="00C70F17" w:rsidRPr="007F40AB" w:rsidRDefault="00C70F17" w:rsidP="00F8764D">
            <w:pPr>
              <w:jc w:val="both"/>
              <w:rPr>
                <w:rFonts w:ascii="Arial" w:hAnsi="Arial" w:cs="Arial"/>
                <w:b/>
                <w:bCs/>
              </w:rPr>
            </w:pPr>
            <w:r w:rsidRPr="007F40AB">
              <w:rPr>
                <w:rFonts w:ascii="Arial" w:hAnsi="Arial" w:cs="Arial"/>
                <w:b/>
                <w:bCs/>
              </w:rPr>
              <w:t>SUPERSERVICIOS.</w:t>
            </w:r>
          </w:p>
        </w:tc>
        <w:tc>
          <w:tcPr>
            <w:tcW w:w="1418" w:type="dxa"/>
          </w:tcPr>
          <w:p w:rsidR="00C70F17" w:rsidRDefault="00C70F17" w:rsidP="008E578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24-08-2020</w:t>
            </w:r>
          </w:p>
        </w:tc>
        <w:tc>
          <w:tcPr>
            <w:tcW w:w="1805" w:type="dxa"/>
          </w:tcPr>
          <w:p w:rsidR="00C70F17" w:rsidRDefault="00C70F17" w:rsidP="005D4DB5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AUTO CONCEDE APELACION</w:t>
            </w:r>
          </w:p>
        </w:tc>
        <w:tc>
          <w:tcPr>
            <w:tcW w:w="1765" w:type="dxa"/>
          </w:tcPr>
          <w:p w:rsidR="00C70F17" w:rsidRDefault="00C70F17" w:rsidP="00F8764D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object w:dxaOrig="1533" w:dyaOrig="993">
                <v:shape id="_x0000_i1028" type="#_x0000_t75" style="width:76.5pt;height:49.5pt" o:ole="">
                  <v:imagedata r:id="rId13" o:title=""/>
                </v:shape>
                <o:OLEObject Type="Embed" ProgID="Package" ShapeID="_x0000_i1028" DrawAspect="Icon" ObjectID="_1659812858" r:id="rId14"/>
              </w:object>
            </w:r>
          </w:p>
        </w:tc>
      </w:tr>
      <w:tr w:rsidR="005B6AA7" w:rsidTr="00B26B36">
        <w:trPr>
          <w:trHeight w:val="708"/>
        </w:trPr>
        <w:tc>
          <w:tcPr>
            <w:tcW w:w="1704" w:type="dxa"/>
          </w:tcPr>
          <w:p w:rsidR="005B6AA7" w:rsidRDefault="005B6AA7" w:rsidP="008E578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lastRenderedPageBreak/>
              <w:t>2016-00351</w:t>
            </w:r>
          </w:p>
        </w:tc>
        <w:tc>
          <w:tcPr>
            <w:tcW w:w="1890" w:type="dxa"/>
          </w:tcPr>
          <w:p w:rsidR="005B6AA7" w:rsidRDefault="005B6AA7" w:rsidP="00F8764D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N.R.D.</w:t>
            </w:r>
          </w:p>
        </w:tc>
        <w:tc>
          <w:tcPr>
            <w:tcW w:w="2273" w:type="dxa"/>
            <w:vAlign w:val="center"/>
          </w:tcPr>
          <w:p w:rsidR="005B6AA7" w:rsidRPr="007F40AB" w:rsidRDefault="005B6AA7" w:rsidP="008E5780">
            <w:pPr>
              <w:rPr>
                <w:rFonts w:ascii="Arial" w:hAnsi="Arial" w:cs="Arial"/>
                <w:b/>
                <w:bCs/>
              </w:rPr>
            </w:pPr>
            <w:r w:rsidRPr="007F40AB">
              <w:rPr>
                <w:rFonts w:ascii="Arial" w:hAnsi="Arial" w:cs="Arial"/>
                <w:b/>
                <w:bCs/>
              </w:rPr>
              <w:t>ELECTRICARIBE S.A. E.S.P.</w:t>
            </w:r>
          </w:p>
        </w:tc>
        <w:tc>
          <w:tcPr>
            <w:tcW w:w="2367" w:type="dxa"/>
            <w:vAlign w:val="center"/>
          </w:tcPr>
          <w:p w:rsidR="005B6AA7" w:rsidRPr="007F40AB" w:rsidRDefault="005B6AA7" w:rsidP="008E5780">
            <w:pPr>
              <w:jc w:val="both"/>
              <w:rPr>
                <w:rFonts w:ascii="Arial" w:hAnsi="Arial" w:cs="Arial"/>
                <w:b/>
                <w:bCs/>
              </w:rPr>
            </w:pPr>
            <w:r w:rsidRPr="007F40AB">
              <w:rPr>
                <w:rFonts w:ascii="Arial" w:hAnsi="Arial" w:cs="Arial"/>
                <w:b/>
                <w:bCs/>
              </w:rPr>
              <w:t>SUPERSERVICIOS.</w:t>
            </w:r>
          </w:p>
        </w:tc>
        <w:tc>
          <w:tcPr>
            <w:tcW w:w="1418" w:type="dxa"/>
          </w:tcPr>
          <w:p w:rsidR="005B6AA7" w:rsidRDefault="005B6AA7" w:rsidP="008E578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24-08-2020</w:t>
            </w:r>
          </w:p>
        </w:tc>
        <w:tc>
          <w:tcPr>
            <w:tcW w:w="1805" w:type="dxa"/>
          </w:tcPr>
          <w:p w:rsidR="005B6AA7" w:rsidRDefault="005B6AA7" w:rsidP="005D4DB5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AUTO CONCEDE APELACION</w:t>
            </w:r>
          </w:p>
        </w:tc>
        <w:tc>
          <w:tcPr>
            <w:tcW w:w="1765" w:type="dxa"/>
          </w:tcPr>
          <w:p w:rsidR="005B6AA7" w:rsidRDefault="005B6AA7" w:rsidP="00F8764D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object w:dxaOrig="1533" w:dyaOrig="993">
                <v:shape id="_x0000_i1029" type="#_x0000_t75" style="width:76.5pt;height:49.5pt" o:ole="">
                  <v:imagedata r:id="rId15" o:title=""/>
                </v:shape>
                <o:OLEObject Type="Embed" ProgID="Package" ShapeID="_x0000_i1029" DrawAspect="Icon" ObjectID="_1659812859" r:id="rId16"/>
              </w:object>
            </w:r>
          </w:p>
        </w:tc>
      </w:tr>
      <w:tr w:rsidR="006C7D00" w:rsidTr="00B26B36">
        <w:trPr>
          <w:trHeight w:val="708"/>
        </w:trPr>
        <w:tc>
          <w:tcPr>
            <w:tcW w:w="1704" w:type="dxa"/>
          </w:tcPr>
          <w:p w:rsidR="006C7D00" w:rsidRDefault="006C7D00" w:rsidP="008E578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2016-00443</w:t>
            </w:r>
          </w:p>
        </w:tc>
        <w:tc>
          <w:tcPr>
            <w:tcW w:w="1890" w:type="dxa"/>
          </w:tcPr>
          <w:p w:rsidR="006C7D00" w:rsidRDefault="006C7D00" w:rsidP="00F8764D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N.R.D.</w:t>
            </w:r>
          </w:p>
        </w:tc>
        <w:tc>
          <w:tcPr>
            <w:tcW w:w="2273" w:type="dxa"/>
            <w:vAlign w:val="center"/>
          </w:tcPr>
          <w:p w:rsidR="006C7D00" w:rsidRPr="007F40AB" w:rsidRDefault="006C7D00" w:rsidP="005D4DB5">
            <w:pPr>
              <w:rPr>
                <w:rFonts w:ascii="Arial" w:hAnsi="Arial" w:cs="Arial"/>
                <w:b/>
                <w:bCs/>
              </w:rPr>
            </w:pPr>
            <w:r w:rsidRPr="007F40AB">
              <w:rPr>
                <w:rFonts w:ascii="Arial" w:hAnsi="Arial" w:cs="Arial"/>
                <w:b/>
                <w:bCs/>
              </w:rPr>
              <w:t>ELECTRICARIBE S.A. E.S.P.</w:t>
            </w:r>
          </w:p>
        </w:tc>
        <w:tc>
          <w:tcPr>
            <w:tcW w:w="2367" w:type="dxa"/>
            <w:vAlign w:val="center"/>
          </w:tcPr>
          <w:p w:rsidR="006C7D00" w:rsidRPr="007F40AB" w:rsidRDefault="006C7D00" w:rsidP="005D4DB5">
            <w:pPr>
              <w:jc w:val="both"/>
              <w:rPr>
                <w:rFonts w:ascii="Arial" w:hAnsi="Arial" w:cs="Arial"/>
                <w:b/>
                <w:bCs/>
              </w:rPr>
            </w:pPr>
            <w:r w:rsidRPr="007F40AB">
              <w:rPr>
                <w:rFonts w:ascii="Arial" w:hAnsi="Arial" w:cs="Arial"/>
                <w:b/>
                <w:bCs/>
              </w:rPr>
              <w:t>SUPERSERVICIOS.</w:t>
            </w:r>
          </w:p>
        </w:tc>
        <w:tc>
          <w:tcPr>
            <w:tcW w:w="1418" w:type="dxa"/>
          </w:tcPr>
          <w:p w:rsidR="006C7D00" w:rsidRDefault="006C7D00" w:rsidP="008E5780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24-08-2020</w:t>
            </w:r>
          </w:p>
        </w:tc>
        <w:tc>
          <w:tcPr>
            <w:tcW w:w="1805" w:type="dxa"/>
          </w:tcPr>
          <w:p w:rsidR="006C7D00" w:rsidRDefault="006C7D00" w:rsidP="005D4DB5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t>AUTO CONCEDE APELACION</w:t>
            </w:r>
          </w:p>
        </w:tc>
        <w:tc>
          <w:tcPr>
            <w:tcW w:w="1765" w:type="dxa"/>
          </w:tcPr>
          <w:p w:rsidR="006C7D00" w:rsidRDefault="006C7D00" w:rsidP="00F8764D">
            <w:pPr>
              <w:jc w:val="center"/>
              <w:rPr>
                <w:rFonts w:ascii="Arial" w:eastAsia="Calibri" w:hAnsi="Arial" w:cs="Arial"/>
                <w:b/>
                <w:lang w:eastAsia="es-CO"/>
              </w:rPr>
            </w:pPr>
            <w:r>
              <w:rPr>
                <w:rFonts w:ascii="Arial" w:eastAsia="Calibri" w:hAnsi="Arial" w:cs="Arial"/>
                <w:b/>
                <w:lang w:eastAsia="es-CO"/>
              </w:rPr>
              <w:object w:dxaOrig="1533" w:dyaOrig="993">
                <v:shape id="_x0000_i1030" type="#_x0000_t75" style="width:76.5pt;height:49.5pt" o:ole="">
                  <v:imagedata r:id="rId17" o:title=""/>
                </v:shape>
                <o:OLEObject Type="Embed" ProgID="Package" ShapeID="_x0000_i1030" DrawAspect="Icon" ObjectID="_1659812860" r:id="rId18"/>
              </w:object>
            </w:r>
          </w:p>
        </w:tc>
      </w:tr>
    </w:tbl>
    <w:p w:rsidR="00F431B0" w:rsidRDefault="00F431B0" w:rsidP="00F431B0">
      <w:pPr>
        <w:spacing w:after="0" w:line="240" w:lineRule="auto"/>
        <w:jc w:val="center"/>
        <w:rPr>
          <w:rFonts w:ascii="Arial" w:eastAsia="Calibri" w:hAnsi="Arial" w:cs="Arial"/>
          <w:b/>
          <w:lang w:eastAsia="es-CO"/>
        </w:rPr>
      </w:pPr>
    </w:p>
    <w:p w:rsidR="0087395A" w:rsidRDefault="00D2531B" w:rsidP="00D2531B">
      <w:pPr>
        <w:spacing w:after="0" w:line="240" w:lineRule="auto"/>
        <w:jc w:val="center"/>
        <w:rPr>
          <w:rFonts w:ascii="Arial" w:eastAsia="Calibri" w:hAnsi="Arial" w:cs="Arial"/>
          <w:b/>
          <w:lang w:eastAsia="es-CO"/>
        </w:rPr>
      </w:pPr>
      <w:r>
        <w:rPr>
          <w:rFonts w:ascii="Arial" w:eastAsia="Calibri" w:hAnsi="Arial" w:cs="Arial"/>
          <w:b/>
          <w:lang w:eastAsia="es-CO"/>
        </w:rPr>
        <w:t>JESUS MARIA DOMINGUEZ NAVARRO</w:t>
      </w:r>
    </w:p>
    <w:p w:rsidR="00D2531B" w:rsidRPr="002E3B61" w:rsidRDefault="00D2531B" w:rsidP="00D2531B">
      <w:pPr>
        <w:spacing w:after="0" w:line="240" w:lineRule="auto"/>
        <w:jc w:val="center"/>
        <w:rPr>
          <w:rFonts w:ascii="Arial" w:eastAsia="Calibri" w:hAnsi="Arial" w:cs="Arial"/>
          <w:b/>
          <w:lang w:eastAsia="es-CO"/>
        </w:rPr>
      </w:pPr>
      <w:r>
        <w:rPr>
          <w:rFonts w:ascii="Arial" w:eastAsia="Calibri" w:hAnsi="Arial" w:cs="Arial"/>
          <w:b/>
          <w:lang w:eastAsia="es-CO"/>
        </w:rPr>
        <w:t>SECRETARIO</w:t>
      </w:r>
    </w:p>
    <w:sectPr w:rsidR="00D2531B" w:rsidRPr="002E3B61" w:rsidSect="00F431B0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1B0"/>
    <w:rsid w:val="001079E6"/>
    <w:rsid w:val="001203F4"/>
    <w:rsid w:val="002A263A"/>
    <w:rsid w:val="00317767"/>
    <w:rsid w:val="003B2D45"/>
    <w:rsid w:val="00421D7F"/>
    <w:rsid w:val="004265DA"/>
    <w:rsid w:val="004D6D21"/>
    <w:rsid w:val="005B6AA7"/>
    <w:rsid w:val="006C7D00"/>
    <w:rsid w:val="007009FA"/>
    <w:rsid w:val="007F40AB"/>
    <w:rsid w:val="00821AD3"/>
    <w:rsid w:val="0087395A"/>
    <w:rsid w:val="00893670"/>
    <w:rsid w:val="009B753D"/>
    <w:rsid w:val="009D59BD"/>
    <w:rsid w:val="00A34162"/>
    <w:rsid w:val="00B26B36"/>
    <w:rsid w:val="00B33ECC"/>
    <w:rsid w:val="00BD2E41"/>
    <w:rsid w:val="00C70F17"/>
    <w:rsid w:val="00D046B7"/>
    <w:rsid w:val="00D17347"/>
    <w:rsid w:val="00D2531B"/>
    <w:rsid w:val="00D51C2E"/>
    <w:rsid w:val="00EA73EB"/>
    <w:rsid w:val="00F271F3"/>
    <w:rsid w:val="00F431B0"/>
    <w:rsid w:val="00F87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31B0"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Car"/>
    <w:basedOn w:val="Normal"/>
    <w:link w:val="EncabezadoCar"/>
    <w:unhideWhenUsed/>
    <w:rsid w:val="00F431B0"/>
    <w:pPr>
      <w:widowControl w:val="0"/>
      <w:tabs>
        <w:tab w:val="center" w:pos="4419"/>
        <w:tab w:val="right" w:pos="8838"/>
      </w:tabs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es-CO"/>
    </w:rPr>
  </w:style>
  <w:style w:type="character" w:customStyle="1" w:styleId="EncabezadoCar">
    <w:name w:val="Encabezado Car"/>
    <w:aliases w:val="Car Car"/>
    <w:basedOn w:val="Fuentedeprrafopredeter"/>
    <w:link w:val="Encabezado"/>
    <w:rsid w:val="00F431B0"/>
    <w:rPr>
      <w:rFonts w:ascii="Courier New" w:eastAsiaTheme="minorEastAsia" w:hAnsi="Courier New" w:cs="Courier New"/>
      <w:sz w:val="24"/>
      <w:szCs w:val="24"/>
      <w:lang w:val="es-CO" w:eastAsia="es-CO"/>
    </w:rPr>
  </w:style>
  <w:style w:type="table" w:styleId="Tablaconcuadrcula">
    <w:name w:val="Table Grid"/>
    <w:basedOn w:val="Tablanormal"/>
    <w:uiPriority w:val="39"/>
    <w:rsid w:val="00F431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B26B36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locked/>
    <w:rsid w:val="00B26B36"/>
    <w:rPr>
      <w:rFonts w:ascii="Calibri" w:eastAsia="Calibri" w:hAnsi="Calibri" w:cs="Times New Roman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31B0"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Car"/>
    <w:basedOn w:val="Normal"/>
    <w:link w:val="EncabezadoCar"/>
    <w:unhideWhenUsed/>
    <w:rsid w:val="00F431B0"/>
    <w:pPr>
      <w:widowControl w:val="0"/>
      <w:tabs>
        <w:tab w:val="center" w:pos="4419"/>
        <w:tab w:val="right" w:pos="8838"/>
      </w:tabs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es-CO"/>
    </w:rPr>
  </w:style>
  <w:style w:type="character" w:customStyle="1" w:styleId="EncabezadoCar">
    <w:name w:val="Encabezado Car"/>
    <w:aliases w:val="Car Car"/>
    <w:basedOn w:val="Fuentedeprrafopredeter"/>
    <w:link w:val="Encabezado"/>
    <w:rsid w:val="00F431B0"/>
    <w:rPr>
      <w:rFonts w:ascii="Courier New" w:eastAsiaTheme="minorEastAsia" w:hAnsi="Courier New" w:cs="Courier New"/>
      <w:sz w:val="24"/>
      <w:szCs w:val="24"/>
      <w:lang w:val="es-CO" w:eastAsia="es-CO"/>
    </w:rPr>
  </w:style>
  <w:style w:type="table" w:styleId="Tablaconcuadrcula">
    <w:name w:val="Table Grid"/>
    <w:basedOn w:val="Tablanormal"/>
    <w:uiPriority w:val="39"/>
    <w:rsid w:val="00F431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B26B36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locked/>
    <w:rsid w:val="00B26B36"/>
    <w:rPr>
      <w:rFonts w:ascii="Calibri" w:eastAsia="Calibri" w:hAnsi="Calibri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emf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oleObject" Target="embeddings/oleObject3.bin"/><Relationship Id="rId17" Type="http://schemas.openxmlformats.org/officeDocument/2006/relationships/image" Target="media/image8.emf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emf"/><Relationship Id="rId5" Type="http://schemas.openxmlformats.org/officeDocument/2006/relationships/image" Target="media/image1.jpeg"/><Relationship Id="rId15" Type="http://schemas.openxmlformats.org/officeDocument/2006/relationships/image" Target="media/image7.emf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177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FAMILY</cp:lastModifiedBy>
  <cp:revision>16</cp:revision>
  <dcterms:created xsi:type="dcterms:W3CDTF">2020-08-25T03:11:00Z</dcterms:created>
  <dcterms:modified xsi:type="dcterms:W3CDTF">2020-08-25T03:20:00Z</dcterms:modified>
</cp:coreProperties>
</file>