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B5596" w14:textId="77777777" w:rsidR="00C66D2E" w:rsidRDefault="00C66D2E" w:rsidP="00C66D2E">
      <w:pPr>
        <w:shd w:val="clear" w:color="auto" w:fill="FFFFFF"/>
        <w:spacing w:after="0" w:line="240" w:lineRule="auto"/>
        <w:ind w:left="426" w:right="297"/>
        <w:jc w:val="center"/>
        <w:rPr>
          <w:rFonts w:ascii="Arial" w:eastAsia="Times New Roman" w:hAnsi="Arial" w:cs="Arial"/>
          <w:b/>
          <w:color w:val="000000"/>
          <w:lang w:val="es-ES" w:eastAsia="es-ES"/>
        </w:rPr>
      </w:pPr>
      <w:r>
        <w:rPr>
          <w:rFonts w:ascii="Arial" w:eastAsia="Times New Roman" w:hAnsi="Arial" w:cs="Arial"/>
          <w:b/>
          <w:color w:val="000000"/>
          <w:lang w:val="es-ES" w:eastAsia="es-ES"/>
        </w:rPr>
        <w:t>ALGOAP S.A.S.</w:t>
      </w:r>
    </w:p>
    <w:p w14:paraId="3BD175E5" w14:textId="77777777" w:rsidR="00C66D2E" w:rsidRDefault="00C66D2E" w:rsidP="00FE15F9">
      <w:pPr>
        <w:ind w:left="720" w:hanging="360"/>
      </w:pPr>
    </w:p>
    <w:p w14:paraId="61995E61" w14:textId="77777777" w:rsidR="00C66D2E" w:rsidRDefault="00C66D2E" w:rsidP="00C66D2E">
      <w:pPr>
        <w:pStyle w:val="Prrafodelista"/>
      </w:pPr>
    </w:p>
    <w:p w14:paraId="1E82F896" w14:textId="6DA4AD4D" w:rsidR="00FE15F9" w:rsidRDefault="00FE15F9" w:rsidP="00FE15F9">
      <w:pPr>
        <w:pStyle w:val="Prrafodelista"/>
        <w:numPr>
          <w:ilvl w:val="0"/>
          <w:numId w:val="1"/>
        </w:numPr>
      </w:pPr>
      <w:proofErr w:type="gramStart"/>
      <w:r>
        <w:t>Dado que con el presente proceso se pretende contratar el suministro de personal, es posible presentar ofertas con empresas de servicios temporales?</w:t>
      </w:r>
      <w:proofErr w:type="gramEnd"/>
    </w:p>
    <w:p w14:paraId="64169BAE" w14:textId="77DD1B65" w:rsidR="00FE15F9" w:rsidRPr="00FE15F9" w:rsidRDefault="00FE15F9" w:rsidP="00FE15F9">
      <w:pPr>
        <w:pStyle w:val="Prrafodelista"/>
        <w:numPr>
          <w:ilvl w:val="0"/>
          <w:numId w:val="1"/>
        </w:numPr>
      </w:pPr>
      <w:proofErr w:type="gramStart"/>
      <w:r>
        <w:t>En caso que</w:t>
      </w:r>
      <w:proofErr w:type="gramEnd"/>
      <w:r>
        <w:t xml:space="preserve"> se permita la presentación de empresas de servicios temporales, se dará aplicación al articulo 462-1, del estatuto tributario, que establece que estos servicios se facturan con AIU e IVA del AIU?</w:t>
      </w:r>
    </w:p>
    <w:p w14:paraId="7870DA83" w14:textId="21C5B255" w:rsidR="00FE15F9" w:rsidRPr="00FE15F9" w:rsidRDefault="00FE15F9" w:rsidP="00FE15F9">
      <w:pPr>
        <w:pStyle w:val="Prrafodelista"/>
        <w:numPr>
          <w:ilvl w:val="0"/>
          <w:numId w:val="1"/>
        </w:numPr>
      </w:pPr>
      <w:r>
        <w:rPr>
          <w:lang w:val="es-ES"/>
        </w:rPr>
        <w:t>Solicitamos respetuosamente se permitan allegar las hojas de vida luego de adjudicado el contrato.</w:t>
      </w:r>
    </w:p>
    <w:p w14:paraId="38572E23" w14:textId="36B538F8" w:rsidR="00FE15F9" w:rsidRPr="00FE15F9" w:rsidRDefault="00FE15F9" w:rsidP="00FE15F9">
      <w:pPr>
        <w:pStyle w:val="Prrafodelista"/>
        <w:numPr>
          <w:ilvl w:val="0"/>
          <w:numId w:val="1"/>
        </w:numPr>
      </w:pPr>
      <w:r>
        <w:rPr>
          <w:lang w:val="es-ES"/>
        </w:rPr>
        <w:t>A la letra el pliego reza:</w:t>
      </w:r>
    </w:p>
    <w:p w14:paraId="6157545D" w14:textId="6E4C5E8E" w:rsidR="00FE15F9" w:rsidRDefault="00FE15F9" w:rsidP="00FE15F9">
      <w:pPr>
        <w:pStyle w:val="Prrafodelista"/>
        <w:rPr>
          <w:lang w:val="es-ES"/>
        </w:rPr>
      </w:pPr>
    </w:p>
    <w:p w14:paraId="02D46793" w14:textId="33D50458" w:rsidR="00FE15F9" w:rsidRDefault="00FE15F9" w:rsidP="00FE15F9">
      <w:pPr>
        <w:pStyle w:val="Prrafodelista"/>
      </w:pPr>
      <w:r>
        <w:t>Entrega de KIT DE BIOSEGURIDAD (Guantes y Tapabocas) a los servidores judiciales, contratistas de prestación de servicios y judicantes, por la entidad</w:t>
      </w:r>
    </w:p>
    <w:p w14:paraId="0E147472" w14:textId="41C3FDDC" w:rsidR="00FE15F9" w:rsidRDefault="00FE15F9" w:rsidP="00FE15F9">
      <w:pPr>
        <w:pStyle w:val="Prrafodelista"/>
      </w:pPr>
    </w:p>
    <w:p w14:paraId="16EECB36" w14:textId="1C7D2420" w:rsidR="00FE15F9" w:rsidRDefault="00FE15F9" w:rsidP="00FE15F9">
      <w:pPr>
        <w:pStyle w:val="Prrafodelista"/>
      </w:pPr>
      <w:proofErr w:type="gramStart"/>
      <w:r>
        <w:t>CUANTOS SE DEBEN ENTREGAR?</w:t>
      </w:r>
      <w:proofErr w:type="gramEnd"/>
    </w:p>
    <w:p w14:paraId="07DF955A" w14:textId="27715A3D" w:rsidR="00FE15F9" w:rsidRDefault="00FE15F9" w:rsidP="00FE15F9">
      <w:pPr>
        <w:pStyle w:val="Prrafodelista"/>
      </w:pPr>
    </w:p>
    <w:p w14:paraId="429FA702" w14:textId="106DE66C" w:rsidR="00FE15F9" w:rsidRDefault="00FE15F9" w:rsidP="00FE15F9">
      <w:pPr>
        <w:pStyle w:val="Prrafodelista"/>
      </w:pPr>
      <w:proofErr w:type="gramStart"/>
      <w:r>
        <w:t>QUE TIPO DE GUANTES?</w:t>
      </w:r>
      <w:proofErr w:type="gramEnd"/>
      <w:r>
        <w:t xml:space="preserve"> </w:t>
      </w:r>
      <w:proofErr w:type="gramStart"/>
      <w:r>
        <w:t>Y que cantidad?</w:t>
      </w:r>
      <w:proofErr w:type="gramEnd"/>
    </w:p>
    <w:p w14:paraId="5E1D11D8" w14:textId="6BEB2E4A" w:rsidR="00FE15F9" w:rsidRDefault="00FE15F9" w:rsidP="00FE15F9">
      <w:pPr>
        <w:pStyle w:val="Prrafodelista"/>
      </w:pPr>
    </w:p>
    <w:p w14:paraId="385BC0DF" w14:textId="02A7EC1E" w:rsidR="00FE15F9" w:rsidRDefault="00FE15F9" w:rsidP="00FE15F9">
      <w:pPr>
        <w:pStyle w:val="Prrafodelista"/>
      </w:pPr>
      <w:proofErr w:type="gramStart"/>
      <w:r>
        <w:t>QUE TIPO DE TAPABOCAS?</w:t>
      </w:r>
      <w:proofErr w:type="gramEnd"/>
      <w:r>
        <w:t xml:space="preserve"> </w:t>
      </w:r>
      <w:proofErr w:type="gramStart"/>
      <w:r>
        <w:t>Y que cantidad?</w:t>
      </w:r>
      <w:proofErr w:type="gramEnd"/>
    </w:p>
    <w:p w14:paraId="077FA16E" w14:textId="6C74130D" w:rsidR="00FE15F9" w:rsidRDefault="00FE15F9" w:rsidP="00FE15F9"/>
    <w:p w14:paraId="3C0BD4D5" w14:textId="3C966F4F" w:rsidR="00FE15F9" w:rsidRDefault="00FE15F9" w:rsidP="00FE15F9">
      <w:pPr>
        <w:pStyle w:val="Prrafodelista"/>
        <w:numPr>
          <w:ilvl w:val="0"/>
          <w:numId w:val="1"/>
        </w:numPr>
      </w:pPr>
      <w:proofErr w:type="gramStart"/>
      <w:r>
        <w:t>Es posible acreditar la experiencia en contratos de suministro de personal en temas de salud?</w:t>
      </w:r>
      <w:proofErr w:type="gramEnd"/>
    </w:p>
    <w:p w14:paraId="7239099B" w14:textId="5C3C189D" w:rsidR="00FE15F9" w:rsidRDefault="00FE15F9" w:rsidP="00FE15F9">
      <w:pPr>
        <w:pStyle w:val="Prrafodelista"/>
        <w:numPr>
          <w:ilvl w:val="0"/>
          <w:numId w:val="1"/>
        </w:numPr>
      </w:pPr>
      <w:r>
        <w:t>Solicitamos respetuosamente se publique el estudio de mercado, en aras de conocer la cantidad insumos que se cotizaron durante el contrato</w:t>
      </w:r>
    </w:p>
    <w:p w14:paraId="11607A76" w14:textId="77777777" w:rsidR="00FE15F9" w:rsidRPr="00A942B0" w:rsidRDefault="00FE15F9" w:rsidP="00FE15F9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942B0">
        <w:rPr>
          <w:rFonts w:ascii="Arial" w:hAnsi="Arial" w:cs="Arial"/>
          <w:b/>
          <w:bCs/>
          <w:sz w:val="24"/>
          <w:szCs w:val="24"/>
          <w:u w:val="single"/>
        </w:rPr>
        <w:t>PRINCIPIO DE LEGALIDAD – EMPRESAS DE CONSTITUIDAS CON MENOS DE 3 AÑOS.</w:t>
      </w:r>
    </w:p>
    <w:p w14:paraId="3D46B132" w14:textId="77777777" w:rsidR="00FE15F9" w:rsidRPr="00451349" w:rsidRDefault="00FE15F9" w:rsidP="00FE15F9">
      <w:pPr>
        <w:pStyle w:val="Prrafodelista"/>
        <w:rPr>
          <w:rFonts w:ascii="Arial" w:hAnsi="Arial" w:cs="Arial"/>
          <w:b/>
          <w:bCs/>
          <w:sz w:val="16"/>
          <w:szCs w:val="16"/>
        </w:rPr>
      </w:pPr>
    </w:p>
    <w:p w14:paraId="5C08AB12" w14:textId="77777777" w:rsidR="00FE15F9" w:rsidRPr="00451349" w:rsidRDefault="00FE15F9" w:rsidP="00FE15F9">
      <w:pPr>
        <w:pStyle w:val="Prrafodelista"/>
        <w:jc w:val="both"/>
        <w:rPr>
          <w:rFonts w:ascii="Arial" w:hAnsi="Arial" w:cs="Arial"/>
          <w:sz w:val="16"/>
          <w:szCs w:val="16"/>
        </w:rPr>
      </w:pPr>
      <w:r w:rsidRPr="00451349">
        <w:rPr>
          <w:rFonts w:ascii="Arial" w:hAnsi="Arial" w:cs="Arial"/>
          <w:sz w:val="16"/>
          <w:szCs w:val="16"/>
        </w:rPr>
        <w:t xml:space="preserve">En este sentido es pertinente traer a colación que el estatuto general de contratación </w:t>
      </w:r>
      <w:proofErr w:type="gramStart"/>
      <w:r w:rsidRPr="00451349">
        <w:rPr>
          <w:rFonts w:ascii="Arial" w:hAnsi="Arial" w:cs="Arial"/>
          <w:sz w:val="16"/>
          <w:szCs w:val="16"/>
        </w:rPr>
        <w:t>pública,</w:t>
      </w:r>
      <w:proofErr w:type="gramEnd"/>
      <w:r w:rsidRPr="00451349">
        <w:rPr>
          <w:rFonts w:ascii="Arial" w:hAnsi="Arial" w:cs="Arial"/>
          <w:sz w:val="16"/>
          <w:szCs w:val="16"/>
        </w:rPr>
        <w:t xml:space="preserve"> regula la acreditación de la experiencia para empresas con menos de 3 años de constitución, en la cual se establece la posibilidad de acreditar la experiencia de los socios, a la letra la reza:</w:t>
      </w:r>
    </w:p>
    <w:p w14:paraId="5397BE8F" w14:textId="77777777" w:rsidR="00FE15F9" w:rsidRPr="00451349" w:rsidRDefault="00FE15F9" w:rsidP="00FE15F9">
      <w:pPr>
        <w:pStyle w:val="Prrafodelista"/>
        <w:rPr>
          <w:rFonts w:ascii="Arial" w:hAnsi="Arial" w:cs="Arial"/>
          <w:b/>
          <w:bCs/>
          <w:sz w:val="16"/>
          <w:szCs w:val="16"/>
        </w:rPr>
      </w:pPr>
    </w:p>
    <w:p w14:paraId="7F7658CD" w14:textId="77777777" w:rsidR="00FE15F9" w:rsidRPr="00451349" w:rsidRDefault="00FE15F9" w:rsidP="00FE15F9">
      <w:pPr>
        <w:pStyle w:val="Prrafodelista"/>
        <w:jc w:val="right"/>
        <w:rPr>
          <w:rFonts w:ascii="Arial" w:hAnsi="Arial" w:cs="Arial"/>
          <w:b/>
          <w:bCs/>
          <w:sz w:val="16"/>
          <w:szCs w:val="16"/>
        </w:rPr>
      </w:pPr>
      <w:r w:rsidRPr="00451349">
        <w:rPr>
          <w:rFonts w:ascii="Arial" w:hAnsi="Arial" w:cs="Arial"/>
          <w:b/>
          <w:bCs/>
          <w:sz w:val="16"/>
          <w:szCs w:val="16"/>
        </w:rPr>
        <w:t>Decreto 1082 de 2015</w:t>
      </w:r>
    </w:p>
    <w:p w14:paraId="7A399D0A" w14:textId="77777777" w:rsidR="00FE15F9" w:rsidRPr="00451349" w:rsidRDefault="00FE15F9" w:rsidP="00FE15F9">
      <w:pPr>
        <w:pStyle w:val="Prrafodelista"/>
        <w:ind w:firstLine="696"/>
        <w:jc w:val="right"/>
        <w:rPr>
          <w:rFonts w:ascii="Arial" w:hAnsi="Arial" w:cs="Arial"/>
          <w:b/>
          <w:bCs/>
          <w:sz w:val="16"/>
          <w:szCs w:val="16"/>
        </w:rPr>
      </w:pPr>
      <w:r w:rsidRPr="00451349">
        <w:rPr>
          <w:rFonts w:ascii="Arial" w:hAnsi="Arial" w:cs="Arial"/>
          <w:b/>
          <w:bCs/>
          <w:sz w:val="16"/>
          <w:szCs w:val="16"/>
        </w:rPr>
        <w:t>EXPERIENCIA DE LOS SOCIOS DENTRO DE COMPAÑIAS CON MENOS DE 3 AÑOS DE CONSTITUCIÓN.</w:t>
      </w:r>
    </w:p>
    <w:p w14:paraId="0F4A907B" w14:textId="77777777" w:rsidR="00FE15F9" w:rsidRPr="00451349" w:rsidRDefault="00FE15F9" w:rsidP="00FE15F9">
      <w:pPr>
        <w:pStyle w:val="Prrafodelista"/>
        <w:rPr>
          <w:rFonts w:ascii="Arial" w:hAnsi="Arial" w:cs="Arial"/>
          <w:b/>
          <w:bCs/>
          <w:sz w:val="16"/>
          <w:szCs w:val="16"/>
        </w:rPr>
      </w:pPr>
    </w:p>
    <w:p w14:paraId="3A957E4C" w14:textId="77777777" w:rsidR="00FE15F9" w:rsidRPr="00451349" w:rsidRDefault="00FE15F9" w:rsidP="00FE15F9">
      <w:pPr>
        <w:pStyle w:val="Prrafodelista"/>
        <w:ind w:left="1416"/>
        <w:jc w:val="both"/>
        <w:rPr>
          <w:rFonts w:ascii="Arial" w:hAnsi="Arial" w:cs="Arial"/>
          <w:b/>
          <w:bCs/>
          <w:sz w:val="16"/>
          <w:szCs w:val="16"/>
        </w:rPr>
      </w:pPr>
      <w:r w:rsidRPr="00451349">
        <w:rPr>
          <w:rFonts w:ascii="Arial" w:hAnsi="Arial" w:cs="Arial"/>
          <w:b/>
          <w:bCs/>
          <w:sz w:val="16"/>
          <w:szCs w:val="16"/>
        </w:rPr>
        <w:t xml:space="preserve">Artículo 2.2.1.1.1.5.2. Información para inscripción, renovación o actualización. “…2.5.   Certificados de la experiencia en la provisión de los bienes, obras y servicios que ofrecerá a las Entidades Estatales, los cuales deben ser expedidos por terceros que hayan recibido tales bienes, obras o servicios y deben corresponder a contratos ejecutados o copias de los contratos cuando el interesado no puede obtener tal certificado. El interesado debe indicar en cada certificado o en cada copia de los contratos, los bienes, obras y servicios a los cuales corresponde la experiencia que pretende acreditar, identificándolos con el </w:t>
      </w:r>
      <w:proofErr w:type="spellStart"/>
      <w:r w:rsidRPr="00451349">
        <w:rPr>
          <w:rFonts w:ascii="Arial" w:hAnsi="Arial" w:cs="Arial"/>
          <w:b/>
          <w:bCs/>
          <w:sz w:val="16"/>
          <w:szCs w:val="16"/>
        </w:rPr>
        <w:t>Clasi¬ficador</w:t>
      </w:r>
      <w:proofErr w:type="spellEnd"/>
      <w:r w:rsidRPr="00451349">
        <w:rPr>
          <w:rFonts w:ascii="Arial" w:hAnsi="Arial" w:cs="Arial"/>
          <w:b/>
          <w:bCs/>
          <w:sz w:val="16"/>
          <w:szCs w:val="16"/>
        </w:rPr>
        <w:t xml:space="preserve"> de Bienes y Servicios en el tercer nivel. </w:t>
      </w:r>
      <w:r w:rsidRPr="00451349">
        <w:rPr>
          <w:rFonts w:ascii="Arial" w:hAnsi="Arial" w:cs="Arial"/>
          <w:b/>
          <w:bCs/>
          <w:i/>
          <w:iCs/>
          <w:sz w:val="16"/>
          <w:szCs w:val="16"/>
          <w:highlight w:val="yellow"/>
          <w:u w:val="single"/>
        </w:rPr>
        <w:t>Si la constitución del interesado es menor a tres (3) años, puede acreditar la experiencia de sus accionistas, socios o constituyentes…”</w:t>
      </w:r>
    </w:p>
    <w:p w14:paraId="141B0B9E" w14:textId="77777777" w:rsidR="00FE15F9" w:rsidRPr="00451349" w:rsidRDefault="00FE15F9" w:rsidP="00FE15F9">
      <w:pPr>
        <w:pStyle w:val="Prrafodelista"/>
        <w:rPr>
          <w:rFonts w:ascii="Arial" w:hAnsi="Arial" w:cs="Arial"/>
          <w:b/>
          <w:bCs/>
          <w:sz w:val="16"/>
          <w:szCs w:val="16"/>
        </w:rPr>
      </w:pPr>
    </w:p>
    <w:p w14:paraId="6C99765A" w14:textId="77777777" w:rsidR="00FE15F9" w:rsidRPr="00451349" w:rsidRDefault="00FE15F9" w:rsidP="00FE15F9">
      <w:pPr>
        <w:pStyle w:val="Prrafodelista"/>
        <w:rPr>
          <w:rFonts w:ascii="Arial" w:hAnsi="Arial" w:cs="Arial"/>
          <w:b/>
          <w:bCs/>
          <w:sz w:val="16"/>
          <w:szCs w:val="16"/>
        </w:rPr>
      </w:pPr>
    </w:p>
    <w:p w14:paraId="565E3F40" w14:textId="77777777" w:rsidR="00FE15F9" w:rsidRDefault="00FE15F9" w:rsidP="00FE15F9">
      <w:pPr>
        <w:pStyle w:val="Prrafodelista"/>
        <w:jc w:val="both"/>
        <w:rPr>
          <w:rFonts w:ascii="Arial" w:hAnsi="Arial" w:cs="Arial"/>
          <w:b/>
          <w:bCs/>
          <w:i/>
          <w:iCs/>
          <w:u w:val="single"/>
        </w:rPr>
      </w:pPr>
      <w:r w:rsidRPr="00451349">
        <w:rPr>
          <w:rFonts w:ascii="Arial" w:hAnsi="Arial" w:cs="Arial"/>
          <w:b/>
          <w:bCs/>
          <w:i/>
          <w:iCs/>
          <w:u w:val="single"/>
        </w:rPr>
        <w:t>Con base a lo anterior solicitamos se permita la acreditación de la experiencia de los socios.</w:t>
      </w:r>
    </w:p>
    <w:p w14:paraId="08892BC3" w14:textId="77777777" w:rsidR="00FE15F9" w:rsidRDefault="00FE15F9" w:rsidP="00FE15F9">
      <w:pPr>
        <w:pStyle w:val="Prrafodelista"/>
        <w:numPr>
          <w:ilvl w:val="0"/>
          <w:numId w:val="1"/>
        </w:numPr>
      </w:pPr>
    </w:p>
    <w:sectPr w:rsidR="00FE15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E5552"/>
    <w:multiLevelType w:val="multilevel"/>
    <w:tmpl w:val="C8CCAF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32"/>
        <w:szCs w:val="32"/>
        <w:u w:val="single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520"/>
      </w:pPr>
      <w:rPr>
        <w:rFonts w:hint="default"/>
      </w:rPr>
    </w:lvl>
  </w:abstractNum>
  <w:abstractNum w:abstractNumId="1" w15:restartNumberingAfterBreak="0">
    <w:nsid w:val="7270086C"/>
    <w:multiLevelType w:val="hybridMultilevel"/>
    <w:tmpl w:val="51EA01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F9"/>
    <w:rsid w:val="00B245A8"/>
    <w:rsid w:val="00C66D2E"/>
    <w:rsid w:val="00FE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DF2F"/>
  <w15:chartTrackingRefBased/>
  <w15:docId w15:val="{781AF582-EB71-4B51-B87D-3E25F74A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1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CP</dc:creator>
  <cp:keywords/>
  <dc:description/>
  <cp:lastModifiedBy>10849</cp:lastModifiedBy>
  <cp:revision>3</cp:revision>
  <dcterms:created xsi:type="dcterms:W3CDTF">2020-10-15T18:45:00Z</dcterms:created>
  <dcterms:modified xsi:type="dcterms:W3CDTF">2020-10-17T18:39:00Z</dcterms:modified>
</cp:coreProperties>
</file>