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11D" w:rsidRPr="00EA5C56" w:rsidRDefault="0014411D" w:rsidP="00144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val="es-MX" w:eastAsia="es-ES"/>
        </w:rPr>
      </w:pPr>
      <w:r w:rsidRPr="00EA5C56">
        <w:rPr>
          <w:rFonts w:ascii="Arial" w:eastAsia="Times New Roman" w:hAnsi="Arial" w:cs="Arial"/>
          <w:bCs/>
          <w:lang w:val="es-MX" w:eastAsia="es-ES"/>
        </w:rPr>
        <w:t>REPUBLICA DE COLOMBIA</w:t>
      </w:r>
    </w:p>
    <w:p w:rsidR="0014411D" w:rsidRPr="00EA5C56" w:rsidRDefault="0014411D" w:rsidP="0014411D">
      <w:pPr>
        <w:spacing w:after="0" w:line="240" w:lineRule="auto"/>
        <w:jc w:val="center"/>
        <w:rPr>
          <w:rFonts w:ascii="Arial" w:eastAsia="Times New Roman" w:hAnsi="Arial" w:cs="Arial"/>
          <w:bCs/>
          <w:lang w:val="es-MX" w:eastAsia="es-ES"/>
        </w:rPr>
      </w:pPr>
      <w:r w:rsidRPr="00EA5C56">
        <w:rPr>
          <w:rFonts w:ascii="Arial" w:eastAsia="Times New Roman" w:hAnsi="Arial" w:cs="Arial"/>
          <w:bCs/>
          <w:lang w:val="es-MX" w:eastAsia="es-ES"/>
        </w:rPr>
        <w:t xml:space="preserve">RAMA JUDICIAL DEL PODER PÚBLICO  </w:t>
      </w:r>
    </w:p>
    <w:p w:rsidR="0014411D" w:rsidRPr="00EA5C56" w:rsidRDefault="0014411D" w:rsidP="0014411D">
      <w:pPr>
        <w:spacing w:after="0" w:line="240" w:lineRule="auto"/>
        <w:jc w:val="center"/>
        <w:rPr>
          <w:rFonts w:ascii="Arial" w:eastAsia="Times New Roman" w:hAnsi="Arial" w:cs="Arial"/>
          <w:bCs/>
          <w:lang w:val="es-MX" w:eastAsia="es-ES"/>
        </w:rPr>
      </w:pPr>
      <w:r w:rsidRPr="00EA5C56">
        <w:rPr>
          <w:rFonts w:ascii="Arial" w:eastAsia="Times New Roman" w:hAnsi="Arial" w:cs="Arial"/>
          <w:bCs/>
          <w:lang w:val="es-MX" w:eastAsia="es-ES"/>
        </w:rPr>
        <w:t>JUZGADO CUARTO ADMINISTRATIVO DEL CIRCUITO DE POPAYÁN</w:t>
      </w:r>
    </w:p>
    <w:p w:rsidR="0014411D" w:rsidRPr="00EA5C56" w:rsidRDefault="0014411D" w:rsidP="0014411D">
      <w:pPr>
        <w:spacing w:after="0" w:line="240" w:lineRule="auto"/>
        <w:jc w:val="center"/>
        <w:rPr>
          <w:rFonts w:ascii="Arial" w:eastAsia="Times New Roman" w:hAnsi="Arial" w:cs="Arial"/>
          <w:bCs/>
          <w:u w:val="single"/>
          <w:lang w:eastAsia="es-ES"/>
        </w:rPr>
      </w:pPr>
      <w:r w:rsidRPr="00EA5C56">
        <w:rPr>
          <w:rFonts w:ascii="Arial" w:eastAsia="Times New Roman" w:hAnsi="Arial" w:cs="Arial"/>
          <w:bCs/>
          <w:u w:val="single"/>
          <w:lang w:eastAsia="es-ES"/>
        </w:rPr>
        <w:t>CODIGO: 19-001-33-33-004</w:t>
      </w:r>
    </w:p>
    <w:p w:rsidR="0014411D" w:rsidRPr="00EA5C56" w:rsidRDefault="0014411D" w:rsidP="0014411D">
      <w:pPr>
        <w:suppressAutoHyphens/>
        <w:spacing w:after="0" w:line="240" w:lineRule="atLeast"/>
        <w:jc w:val="center"/>
        <w:rPr>
          <w:rFonts w:ascii="Arial" w:eastAsia="Times New Roman" w:hAnsi="Arial" w:cs="Arial"/>
          <w:b/>
          <w:bCs/>
          <w:spacing w:val="-3"/>
          <w:lang w:eastAsia="es-ES"/>
        </w:rPr>
      </w:pPr>
    </w:p>
    <w:p w:rsidR="0014411D" w:rsidRPr="00EA5C56" w:rsidRDefault="0014411D" w:rsidP="0014411D">
      <w:pPr>
        <w:suppressAutoHyphens/>
        <w:spacing w:after="0" w:line="240" w:lineRule="atLeast"/>
        <w:jc w:val="center"/>
        <w:rPr>
          <w:rFonts w:ascii="Arial" w:eastAsia="Times New Roman" w:hAnsi="Arial" w:cs="Arial"/>
          <w:b/>
          <w:bCs/>
          <w:spacing w:val="-3"/>
          <w:lang w:eastAsia="es-ES"/>
        </w:rPr>
      </w:pPr>
    </w:p>
    <w:p w:rsidR="0014411D" w:rsidRPr="00EA5C56" w:rsidRDefault="0014411D" w:rsidP="0014411D">
      <w:pPr>
        <w:suppressAutoHyphens/>
        <w:spacing w:after="0" w:line="240" w:lineRule="atLeast"/>
        <w:jc w:val="center"/>
        <w:rPr>
          <w:rFonts w:ascii="Arial" w:eastAsia="Times New Roman" w:hAnsi="Arial" w:cs="Arial"/>
          <w:b/>
          <w:bCs/>
          <w:spacing w:val="-3"/>
          <w:lang w:eastAsia="es-ES"/>
        </w:rPr>
      </w:pPr>
    </w:p>
    <w:p w:rsidR="0014411D" w:rsidRPr="00EA5C56" w:rsidRDefault="0014411D" w:rsidP="0014411D">
      <w:pPr>
        <w:spacing w:after="0" w:line="22" w:lineRule="atLeast"/>
        <w:rPr>
          <w:rFonts w:ascii="Arial" w:eastAsia="Times New Roman" w:hAnsi="Arial" w:cs="Arial"/>
          <w:color w:val="000000"/>
          <w:lang w:eastAsia="es-ES"/>
        </w:rPr>
      </w:pPr>
      <w:r w:rsidRPr="00EA5C56">
        <w:rPr>
          <w:rFonts w:ascii="Arial" w:eastAsia="Times New Roman" w:hAnsi="Arial" w:cs="Arial"/>
          <w:color w:val="000000"/>
          <w:lang w:eastAsia="es-ES"/>
        </w:rPr>
        <w:t>EXPEDIENTE N</w:t>
      </w:r>
      <w:r>
        <w:rPr>
          <w:rFonts w:ascii="Arial" w:eastAsia="Times New Roman" w:hAnsi="Arial" w:cs="Arial"/>
          <w:color w:val="000000"/>
          <w:lang w:eastAsia="es-ES"/>
        </w:rPr>
        <w:t xml:space="preserve">o. </w:t>
      </w:r>
      <w:r>
        <w:rPr>
          <w:rFonts w:ascii="Arial" w:eastAsia="Times New Roman" w:hAnsi="Arial" w:cs="Arial"/>
          <w:color w:val="000000"/>
          <w:lang w:eastAsia="es-ES"/>
        </w:rPr>
        <w:tab/>
      </w:r>
      <w:r>
        <w:rPr>
          <w:rFonts w:ascii="Arial" w:eastAsia="Times New Roman" w:hAnsi="Arial" w:cs="Arial"/>
          <w:color w:val="000000"/>
          <w:lang w:eastAsia="es-ES"/>
        </w:rPr>
        <w:tab/>
        <w:t>190013333 004 201</w:t>
      </w:r>
      <w:r w:rsidR="00CA61B0">
        <w:rPr>
          <w:rFonts w:ascii="Arial" w:eastAsia="Times New Roman" w:hAnsi="Arial" w:cs="Arial"/>
          <w:color w:val="000000"/>
          <w:lang w:eastAsia="es-ES"/>
        </w:rPr>
        <w:t>70012300</w:t>
      </w:r>
    </w:p>
    <w:p w:rsidR="0014411D" w:rsidRPr="00EA5C56" w:rsidRDefault="0014411D" w:rsidP="0014411D">
      <w:pPr>
        <w:spacing w:after="0" w:line="22" w:lineRule="atLeast"/>
        <w:rPr>
          <w:rFonts w:ascii="Arial" w:eastAsia="Times New Roman" w:hAnsi="Arial" w:cs="Arial"/>
          <w:color w:val="000000"/>
          <w:lang w:eastAsia="es-ES"/>
        </w:rPr>
      </w:pPr>
      <w:r w:rsidRPr="00EA5C56">
        <w:rPr>
          <w:rFonts w:ascii="Arial" w:eastAsia="Times New Roman" w:hAnsi="Arial" w:cs="Arial"/>
          <w:color w:val="000000"/>
          <w:lang w:eastAsia="es-ES"/>
        </w:rPr>
        <w:t>DEM</w:t>
      </w:r>
      <w:r>
        <w:rPr>
          <w:rFonts w:ascii="Arial" w:eastAsia="Times New Roman" w:hAnsi="Arial" w:cs="Arial"/>
          <w:color w:val="000000"/>
          <w:lang w:eastAsia="es-ES"/>
        </w:rPr>
        <w:t xml:space="preserve">ANDANTE: </w:t>
      </w:r>
      <w:r>
        <w:rPr>
          <w:rFonts w:ascii="Arial" w:eastAsia="Times New Roman" w:hAnsi="Arial" w:cs="Arial"/>
          <w:color w:val="000000"/>
          <w:lang w:eastAsia="es-ES"/>
        </w:rPr>
        <w:tab/>
      </w:r>
      <w:r>
        <w:rPr>
          <w:rFonts w:ascii="Arial" w:eastAsia="Times New Roman" w:hAnsi="Arial" w:cs="Arial"/>
          <w:color w:val="000000"/>
          <w:lang w:eastAsia="es-ES"/>
        </w:rPr>
        <w:tab/>
      </w:r>
      <w:r w:rsidR="00CA61B0">
        <w:rPr>
          <w:rFonts w:ascii="Arial" w:eastAsia="Times New Roman" w:hAnsi="Arial" w:cs="Arial"/>
          <w:color w:val="000000"/>
          <w:lang w:eastAsia="es-ES"/>
        </w:rPr>
        <w:t>ERICSSON JOHAN TRUJILLO</w:t>
      </w:r>
    </w:p>
    <w:p w:rsidR="0014411D" w:rsidRPr="00EA5C56" w:rsidRDefault="0014411D" w:rsidP="0014411D">
      <w:pPr>
        <w:spacing w:after="0" w:line="22" w:lineRule="atLeast"/>
        <w:ind w:left="2832" w:hanging="2832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DEMANDADO: </w:t>
      </w:r>
      <w:r w:rsidR="00CA61B0">
        <w:rPr>
          <w:rFonts w:ascii="Arial" w:eastAsia="Times New Roman" w:hAnsi="Arial" w:cs="Arial"/>
          <w:color w:val="000000"/>
          <w:lang w:eastAsia="es-ES"/>
        </w:rPr>
        <w:tab/>
        <w:t xml:space="preserve">NACION MINISTERIO DEFENSA EJERCITO NACIONAL </w:t>
      </w:r>
    </w:p>
    <w:p w:rsidR="0014411D" w:rsidRPr="00EA5C56" w:rsidRDefault="0014411D" w:rsidP="0014411D">
      <w:pPr>
        <w:spacing w:after="0" w:line="22" w:lineRule="atLeast"/>
        <w:rPr>
          <w:rFonts w:ascii="Arial" w:eastAsia="Times New Roman" w:hAnsi="Arial" w:cs="Arial"/>
          <w:b/>
          <w:color w:val="000000"/>
          <w:lang w:val="es-MX" w:eastAsia="es-ES"/>
        </w:rPr>
      </w:pPr>
      <w:r w:rsidRPr="00EA5C56">
        <w:rPr>
          <w:rFonts w:ascii="Arial" w:eastAsia="Times New Roman" w:hAnsi="Arial" w:cs="Arial"/>
          <w:color w:val="000000"/>
          <w:lang w:eastAsia="es-ES"/>
        </w:rPr>
        <w:t xml:space="preserve">MEDIO DE CONTROL: </w:t>
      </w:r>
      <w:r w:rsidRPr="00EA5C56">
        <w:rPr>
          <w:rFonts w:ascii="Arial" w:eastAsia="Times New Roman" w:hAnsi="Arial" w:cs="Arial"/>
          <w:color w:val="000000"/>
          <w:lang w:eastAsia="es-ES"/>
        </w:rPr>
        <w:tab/>
        <w:t>NULIDAD Y RESTABLECIMIENTO DEL DERECHO</w:t>
      </w:r>
    </w:p>
    <w:p w:rsidR="0014411D" w:rsidRPr="00EA5C56" w:rsidRDefault="0014411D" w:rsidP="0014411D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14411D" w:rsidRPr="00EA5C56" w:rsidRDefault="0014411D" w:rsidP="0014411D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14411D" w:rsidRPr="00EA5C56" w:rsidRDefault="0014411D" w:rsidP="0014411D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14411D" w:rsidRPr="00EA5C56" w:rsidRDefault="0014411D" w:rsidP="0014411D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14411D" w:rsidRPr="00EA5C56" w:rsidRDefault="0014411D" w:rsidP="0014411D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ES"/>
        </w:rPr>
      </w:pPr>
      <w:r w:rsidRPr="00EA5C56">
        <w:rPr>
          <w:rFonts w:ascii="Arial" w:eastAsia="Times New Roman" w:hAnsi="Arial" w:cs="Arial"/>
          <w:b/>
          <w:u w:val="single"/>
          <w:lang w:eastAsia="es-ES"/>
        </w:rPr>
        <w:t>FIJACION EN LISTA Y TRASLADO DE RECURSO</w:t>
      </w:r>
    </w:p>
    <w:p w:rsidR="0014411D" w:rsidRPr="00EA5C56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es-ES"/>
        </w:rPr>
      </w:pPr>
    </w:p>
    <w:p w:rsidR="0014411D" w:rsidRPr="00EA5C56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es-ES"/>
        </w:rPr>
      </w:pPr>
    </w:p>
    <w:p w:rsidR="0014411D" w:rsidRPr="00EA5C56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es-ES"/>
        </w:rPr>
      </w:pPr>
    </w:p>
    <w:p w:rsidR="0014411D" w:rsidRDefault="0014411D" w:rsidP="0014411D">
      <w:r>
        <w:t>VINCULO RECURSO</w:t>
      </w:r>
    </w:p>
    <w:p w:rsidR="00CA61B0" w:rsidRDefault="00CA61B0" w:rsidP="0014411D"/>
    <w:p w:rsidR="00CA61B0" w:rsidRDefault="00CA61B0" w:rsidP="0014411D">
      <w:hyperlink r:id="rId4" w:history="1">
        <w:r w:rsidRPr="00AD2F9A">
          <w:rPr>
            <w:rStyle w:val="Hipervnculo"/>
          </w:rPr>
          <w:t>https://etbcsj-my.sharepoint.com/:b:/g/personal/j04admpayan_cendoj_ramajudicial_gov_co/ETZACNgggJpOs3h44TeaYVkBneHsIrdQoyBnxqoxP-hhrg?e=1abtch</w:t>
        </w:r>
      </w:hyperlink>
    </w:p>
    <w:p w:rsidR="00CA61B0" w:rsidRDefault="00CA61B0" w:rsidP="0014411D">
      <w:bookmarkStart w:id="0" w:name="_GoBack"/>
      <w:bookmarkEnd w:id="0"/>
    </w:p>
    <w:p w:rsidR="0014411D" w:rsidRPr="00EA5C56" w:rsidRDefault="0014411D" w:rsidP="0014411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14411D" w:rsidRPr="00EA5C56" w:rsidRDefault="0014411D" w:rsidP="0014411D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14411D" w:rsidRPr="00EA5C56" w:rsidRDefault="0014411D" w:rsidP="0014411D">
      <w:pPr>
        <w:spacing w:after="0" w:line="36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14411D" w:rsidRPr="00EA5C56" w:rsidRDefault="0014411D" w:rsidP="0014411D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EA5C56">
        <w:rPr>
          <w:rFonts w:ascii="Arial" w:eastAsia="Times New Roman" w:hAnsi="Arial" w:cs="Arial"/>
          <w:b/>
          <w:lang w:val="es-ES_tradnl" w:eastAsia="es-ES"/>
        </w:rPr>
        <w:t>MERCEDES NATALIA CASAS SEVILLA</w:t>
      </w:r>
    </w:p>
    <w:p w:rsidR="0014411D" w:rsidRPr="00EA5C56" w:rsidRDefault="0014411D" w:rsidP="0014411D">
      <w:pPr>
        <w:spacing w:after="0" w:line="240" w:lineRule="auto"/>
        <w:jc w:val="center"/>
        <w:rPr>
          <w:rFonts w:ascii="Arial" w:eastAsia="Times New Roman" w:hAnsi="Arial" w:cs="Arial"/>
          <w:lang w:val="es-ES_tradnl" w:eastAsia="es-ES"/>
        </w:rPr>
      </w:pPr>
      <w:r w:rsidRPr="00EA5C56">
        <w:rPr>
          <w:rFonts w:ascii="Arial" w:eastAsia="Times New Roman" w:hAnsi="Arial" w:cs="Arial"/>
          <w:lang w:val="es-ES_tradnl" w:eastAsia="es-ES"/>
        </w:rPr>
        <w:t>Secretaria</w:t>
      </w:r>
    </w:p>
    <w:p w:rsidR="0014411D" w:rsidRPr="00EA5C56" w:rsidRDefault="0014411D" w:rsidP="0014411D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14411D" w:rsidRPr="00EA5C56" w:rsidRDefault="0014411D" w:rsidP="0014411D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14411D" w:rsidRPr="00EA5C56" w:rsidRDefault="0014411D" w:rsidP="0014411D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14411D" w:rsidRPr="00EA5C56" w:rsidRDefault="0014411D" w:rsidP="0014411D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14411D" w:rsidRPr="00EA5C56" w:rsidRDefault="0014411D" w:rsidP="0014411D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14411D" w:rsidRPr="00EA5C56" w:rsidRDefault="0014411D" w:rsidP="0014411D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14411D" w:rsidRPr="00EA5C56" w:rsidRDefault="0014411D" w:rsidP="0014411D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14411D" w:rsidRPr="00EA5C56" w:rsidRDefault="0014411D" w:rsidP="0014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4411D" w:rsidRPr="00EA5C56" w:rsidRDefault="0014411D" w:rsidP="00144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120F6" w:rsidRDefault="00CA61B0"/>
    <w:sectPr w:rsidR="000120F6" w:rsidSect="00D8240E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1D"/>
    <w:rsid w:val="0014411D"/>
    <w:rsid w:val="003646FF"/>
    <w:rsid w:val="00CA61B0"/>
    <w:rsid w:val="00F6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DC8C39-F106-4EC0-ACD2-2D40454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1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41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bcsj-my.sharepoint.com/:b:/g/personal/j04admpayan_cendoj_ramajudicial_gov_co/ETZACNgggJpOs3h44TeaYVkBneHsIrdQoyBnxqoxP-hhrg?e=1abtc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2020-10-21T11:19:00Z</dcterms:created>
  <dcterms:modified xsi:type="dcterms:W3CDTF">2020-10-26T12:12:00Z</dcterms:modified>
</cp:coreProperties>
</file>