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4E021F">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4E021F">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E36361">
        <w:rPr>
          <w:sz w:val="22"/>
          <w:szCs w:val="22"/>
        </w:rPr>
        <w:t xml:space="preserve">tres </w:t>
      </w:r>
      <w:r w:rsidR="00FB5C48">
        <w:rPr>
          <w:sz w:val="22"/>
          <w:szCs w:val="22"/>
        </w:rPr>
        <w:t>(</w:t>
      </w:r>
      <w:r w:rsidR="00E36361">
        <w:rPr>
          <w:sz w:val="22"/>
          <w:szCs w:val="22"/>
        </w:rPr>
        <w:t>3</w:t>
      </w:r>
      <w:r>
        <w:rPr>
          <w:sz w:val="22"/>
          <w:szCs w:val="22"/>
        </w:rPr>
        <w:t xml:space="preserve">) </w:t>
      </w:r>
      <w:r w:rsidRPr="008A710C">
        <w:rPr>
          <w:sz w:val="22"/>
          <w:szCs w:val="22"/>
        </w:rPr>
        <w:t xml:space="preserve">de </w:t>
      </w:r>
      <w:r w:rsidR="00580CCA">
        <w:rPr>
          <w:sz w:val="22"/>
          <w:szCs w:val="22"/>
        </w:rPr>
        <w:t xml:space="preserve">abril </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580CCA">
        <w:rPr>
          <w:b/>
          <w:sz w:val="22"/>
          <w:szCs w:val="22"/>
        </w:rPr>
        <w:t>14</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580CCA">
        <w:rPr>
          <w:b/>
          <w:sz w:val="22"/>
          <w:szCs w:val="22"/>
        </w:rPr>
        <w:t xml:space="preserve">MARIA YOLANDA TRIANA MUÑOZ </w:t>
      </w:r>
      <w:r w:rsidRPr="0045442E">
        <w:rPr>
          <w:sz w:val="22"/>
          <w:szCs w:val="22"/>
        </w:rPr>
        <w:t>contra</w:t>
      </w:r>
      <w:r>
        <w:rPr>
          <w:sz w:val="22"/>
          <w:szCs w:val="22"/>
        </w:rPr>
        <w:t xml:space="preserve"> </w:t>
      </w:r>
      <w:r w:rsidR="00580CCA">
        <w:rPr>
          <w:b/>
          <w:sz w:val="22"/>
          <w:szCs w:val="22"/>
        </w:rPr>
        <w:t>MINISTERIO DE EDUCACION- FOMAG.</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F8C" w:rsidRDefault="00805F8C">
      <w:r>
        <w:separator/>
      </w:r>
    </w:p>
  </w:endnote>
  <w:endnote w:type="continuationSeparator" w:id="0">
    <w:p w:rsidR="00805F8C" w:rsidRDefault="008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05F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F8C" w:rsidRDefault="00805F8C">
      <w:r>
        <w:separator/>
      </w:r>
    </w:p>
  </w:footnote>
  <w:footnote w:type="continuationSeparator" w:id="0">
    <w:p w:rsidR="00805F8C" w:rsidRDefault="00805F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2F7694"/>
    <w:rsid w:val="00314AAC"/>
    <w:rsid w:val="00351159"/>
    <w:rsid w:val="00365E73"/>
    <w:rsid w:val="003A23EE"/>
    <w:rsid w:val="004E021F"/>
    <w:rsid w:val="00545043"/>
    <w:rsid w:val="00580CCA"/>
    <w:rsid w:val="005A28CD"/>
    <w:rsid w:val="00621BD6"/>
    <w:rsid w:val="006907C4"/>
    <w:rsid w:val="00766EB1"/>
    <w:rsid w:val="00805F8C"/>
    <w:rsid w:val="00821ECC"/>
    <w:rsid w:val="00895B7B"/>
    <w:rsid w:val="00930C78"/>
    <w:rsid w:val="00935DC7"/>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2017-05-17T20:39:00Z</dcterms:modified>
</cp:coreProperties>
</file>