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r>
        <w:rPr>
          <w:rFonts w:ascii="Arial" w:hAnsi="Arial" w:cs="Arial"/>
          <w:b/>
          <w:bCs/>
          <w:sz w:val="22"/>
          <w:szCs w:val="22"/>
        </w:rPr>
        <w:t xml:space="preserve">                </w:t>
      </w:r>
    </w:p>
    <w:p w:rsidR="00BA501B" w:rsidRDefault="00BA501B" w:rsidP="00BA501B">
      <w:pPr>
        <w:jc w:val="center"/>
        <w:rPr>
          <w:rFonts w:ascii="Arial" w:hAnsi="Arial" w:cs="Arial"/>
          <w:b/>
          <w:bCs/>
          <w:sz w:val="22"/>
          <w:szCs w:val="22"/>
        </w:rPr>
      </w:pPr>
      <w:r>
        <w:rPr>
          <w:rFonts w:ascii="Arial" w:hAnsi="Arial" w:cs="Arial"/>
          <w:b/>
          <w:bCs/>
          <w:sz w:val="22"/>
          <w:szCs w:val="22"/>
        </w:rPr>
        <w:t>NOTIFICACI</w:t>
      </w:r>
      <w:proofErr w:type="spellStart"/>
      <w:r>
        <w:rPr>
          <w:rFonts w:ascii="Arial" w:hAnsi="Arial" w:cs="Arial"/>
          <w:b/>
          <w:bCs/>
          <w:sz w:val="22"/>
          <w:szCs w:val="22"/>
          <w:lang w:val="es-CO"/>
        </w:rPr>
        <w:t>Ó</w:t>
      </w:r>
      <w:proofErr w:type="spellEnd"/>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6B76E3" w:rsidRPr="006E25D1" w:rsidRDefault="00BA501B" w:rsidP="00BA501B">
      <w:pPr>
        <w:jc w:val="both"/>
        <w:rPr>
          <w:rFonts w:ascii="Arial" w:hAnsi="Arial" w:cs="Arial"/>
          <w:sz w:val="22"/>
          <w:szCs w:val="22"/>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mediante mensaje de datos dirigido al buzón de correo electrónico, el contenido del auto dictado el</w:t>
      </w:r>
      <w:r w:rsidR="00E46355">
        <w:rPr>
          <w:rFonts w:ascii="Arial" w:hAnsi="Arial" w:cs="Arial"/>
          <w:sz w:val="22"/>
          <w:szCs w:val="22"/>
        </w:rPr>
        <w:t xml:space="preserve"> veintidós </w:t>
      </w:r>
      <w:r>
        <w:rPr>
          <w:rFonts w:ascii="Arial" w:hAnsi="Arial" w:cs="Arial"/>
          <w:sz w:val="22"/>
          <w:szCs w:val="22"/>
          <w:lang w:val="es-MX"/>
        </w:rPr>
        <w:t xml:space="preserve"> (</w:t>
      </w:r>
      <w:r w:rsidR="00E46355">
        <w:rPr>
          <w:rFonts w:ascii="Arial" w:hAnsi="Arial" w:cs="Arial"/>
          <w:sz w:val="22"/>
          <w:szCs w:val="22"/>
          <w:lang w:val="es-MX"/>
        </w:rPr>
        <w:t>22</w:t>
      </w:r>
      <w:r>
        <w:rPr>
          <w:rFonts w:ascii="Arial" w:hAnsi="Arial" w:cs="Arial"/>
          <w:sz w:val="22"/>
          <w:szCs w:val="22"/>
          <w:lang w:val="es-MX"/>
        </w:rPr>
        <w:t>) de Mayo de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76-111-33-31-002-2017-000</w:t>
      </w:r>
      <w:r w:rsidR="00B96A22">
        <w:rPr>
          <w:rFonts w:ascii="Arial" w:hAnsi="Arial" w:cs="Arial"/>
          <w:b/>
          <w:bCs/>
          <w:sz w:val="22"/>
          <w:szCs w:val="22"/>
        </w:rPr>
        <w:t>65</w:t>
      </w:r>
      <w:r>
        <w:rPr>
          <w:rFonts w:ascii="Arial" w:hAnsi="Arial" w:cs="Arial"/>
          <w:b/>
          <w:bCs/>
          <w:sz w:val="22"/>
          <w:szCs w:val="22"/>
        </w:rPr>
        <w:t>-00</w:t>
      </w:r>
      <w:r>
        <w:rPr>
          <w:rFonts w:ascii="Arial" w:hAnsi="Arial" w:cs="Arial"/>
          <w:sz w:val="22"/>
          <w:szCs w:val="22"/>
        </w:rPr>
        <w:t xml:space="preserve"> medio de control- </w:t>
      </w:r>
      <w:r w:rsidR="006B76E3" w:rsidRPr="00144830">
        <w:rPr>
          <w:rFonts w:ascii="Arial" w:hAnsi="Arial" w:cs="Arial"/>
          <w:sz w:val="22"/>
          <w:szCs w:val="22"/>
        </w:rPr>
        <w:t>NULIDAD Y RESTABLECIMIENTO DEL DERECHO</w:t>
      </w:r>
      <w:r>
        <w:rPr>
          <w:rFonts w:ascii="Arial" w:hAnsi="Arial" w:cs="Arial"/>
          <w:sz w:val="22"/>
          <w:szCs w:val="22"/>
        </w:rPr>
        <w:t> instaurado por</w:t>
      </w:r>
      <w:r w:rsidR="006E25D1">
        <w:rPr>
          <w:rFonts w:ascii="Arial" w:hAnsi="Arial" w:cs="Arial"/>
          <w:sz w:val="22"/>
          <w:szCs w:val="22"/>
        </w:rPr>
        <w:t xml:space="preserve"> </w:t>
      </w:r>
      <w:r w:rsidR="00B96A22">
        <w:rPr>
          <w:rFonts w:ascii="Arial" w:hAnsi="Arial" w:cs="Arial"/>
          <w:sz w:val="22"/>
          <w:szCs w:val="22"/>
        </w:rPr>
        <w:t>JOSE RODRIGO JIMENEZ VARGAS</w:t>
      </w:r>
      <w:r w:rsidR="006B76E3">
        <w:rPr>
          <w:rFonts w:ascii="Arial" w:hAnsi="Arial" w:cs="Arial"/>
          <w:sz w:val="22"/>
          <w:szCs w:val="22"/>
        </w:rPr>
        <w:t xml:space="preserve"> </w:t>
      </w:r>
      <w:r>
        <w:rPr>
          <w:rFonts w:ascii="Arial" w:hAnsi="Arial" w:cs="Arial"/>
          <w:sz w:val="22"/>
          <w:szCs w:val="22"/>
        </w:rPr>
        <w:t xml:space="preserve">contra </w:t>
      </w:r>
      <w:r w:rsidR="006B76E3">
        <w:rPr>
          <w:rFonts w:ascii="Arial" w:hAnsi="Arial" w:cs="Arial"/>
          <w:sz w:val="22"/>
          <w:szCs w:val="22"/>
        </w:rPr>
        <w:t xml:space="preserve">  </w:t>
      </w:r>
      <w:r w:rsidR="006B76E3" w:rsidRPr="00144830">
        <w:rPr>
          <w:rFonts w:ascii="Arial" w:hAnsi="Arial" w:cs="Arial"/>
          <w:sz w:val="22"/>
          <w:szCs w:val="22"/>
        </w:rPr>
        <w:t xml:space="preserve">NACIÓN - MINISTERIO DE EDUCACIÓN NACIONAL - FONDO NACIONAL DE PRESTACIONES DEL MAGISTERIO (F.O.M.A.G.); </w:t>
      </w:r>
      <w:r w:rsidR="00E46355">
        <w:rPr>
          <w:rFonts w:ascii="Arial" w:hAnsi="Arial" w:cs="Arial"/>
          <w:sz w:val="22"/>
          <w:szCs w:val="22"/>
        </w:rPr>
        <w:t xml:space="preserve">FIDUPREVISORA S.A., </w:t>
      </w:r>
      <w:r w:rsidR="00B96A22">
        <w:rPr>
          <w:rFonts w:ascii="Arial" w:hAnsi="Arial" w:cs="Arial"/>
          <w:sz w:val="22"/>
          <w:szCs w:val="22"/>
        </w:rPr>
        <w:t>DEPARTAMENTO DEL VALLE DEL CAUCA.</w:t>
      </w:r>
      <w:bookmarkStart w:id="0" w:name="_GoBack"/>
      <w:bookmarkEnd w:id="0"/>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 </w:t>
      </w: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1B1" w:rsidRDefault="001B41B1">
      <w:r>
        <w:separator/>
      </w:r>
    </w:p>
  </w:endnote>
  <w:endnote w:type="continuationSeparator" w:id="0">
    <w:p w:rsidR="001B41B1" w:rsidRDefault="001B4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1B41B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1B1" w:rsidRDefault="001B41B1">
      <w:r>
        <w:separator/>
      </w:r>
    </w:p>
  </w:footnote>
  <w:footnote w:type="continuationSeparator" w:id="0">
    <w:p w:rsidR="001B41B1" w:rsidRDefault="001B41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1B41B1"/>
    <w:rsid w:val="002A5019"/>
    <w:rsid w:val="002B6CB7"/>
    <w:rsid w:val="003A23EE"/>
    <w:rsid w:val="003E4E51"/>
    <w:rsid w:val="005A28CD"/>
    <w:rsid w:val="006A33A6"/>
    <w:rsid w:val="006B76E3"/>
    <w:rsid w:val="006E25D1"/>
    <w:rsid w:val="00766EB1"/>
    <w:rsid w:val="007758DA"/>
    <w:rsid w:val="007E0773"/>
    <w:rsid w:val="00821ECC"/>
    <w:rsid w:val="008338F6"/>
    <w:rsid w:val="00895B7B"/>
    <w:rsid w:val="00B373FA"/>
    <w:rsid w:val="00B428B8"/>
    <w:rsid w:val="00B734FA"/>
    <w:rsid w:val="00B96A22"/>
    <w:rsid w:val="00BA501B"/>
    <w:rsid w:val="00BB44EE"/>
    <w:rsid w:val="00D655AC"/>
    <w:rsid w:val="00D80EF0"/>
    <w:rsid w:val="00E46355"/>
    <w:rsid w:val="00F13626"/>
    <w:rsid w:val="00F324C3"/>
    <w:rsid w:val="00F6498E"/>
    <w:rsid w:val="00F73C07"/>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288</Words>
  <Characters>1590</Characters>
  <Application>Microsoft Office Word</Application>
  <DocSecurity>0</DocSecurity>
  <Lines>13</Lines>
  <Paragraphs>3</Paragraphs>
  <ScaleCrop>false</ScaleCrop>
  <Company/>
  <LinksUpToDate>false</LinksUpToDate>
  <CharactersWithSpaces>1875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18</cp:revision>
  <dcterms:created xsi:type="dcterms:W3CDTF">2017-01-24T19:54:00Z</dcterms:created>
  <dcterms:modified xsi:type="dcterms:W3CDTF">2017-06-09T20:04:00Z</dcterms:modified>
</cp:coreProperties>
</file>