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6BF" w:rsidRPr="00E500B1" w:rsidRDefault="001216BF" w:rsidP="001216BF">
      <w:pPr>
        <w:pStyle w:val="Puesto"/>
        <w:spacing w:before="0" w:after="0"/>
        <w:jc w:val="both"/>
        <w:rPr>
          <w:rFonts w:cs="Arial"/>
          <w:sz w:val="20"/>
        </w:rPr>
      </w:pPr>
      <w:r w:rsidRPr="00E500B1">
        <w:rPr>
          <w:rFonts w:cs="Arial"/>
          <w:sz w:val="20"/>
        </w:rPr>
        <w:t xml:space="preserve">CONSTANCIA DE RECIBIDO: Cartago-Valle del Cauca. </w:t>
      </w:r>
      <w:r>
        <w:rPr>
          <w:rFonts w:cs="Arial"/>
          <w:sz w:val="20"/>
        </w:rPr>
        <w:t>29</w:t>
      </w:r>
      <w:r w:rsidRPr="00E500B1">
        <w:rPr>
          <w:rFonts w:cs="Arial"/>
          <w:sz w:val="20"/>
        </w:rPr>
        <w:t xml:space="preserve"> de abril de 2015.  En la fecha  fue recibida la presente actuación procedente del Tribunal Administrativo d</w:t>
      </w:r>
      <w:r>
        <w:rPr>
          <w:rFonts w:cs="Arial"/>
          <w:sz w:val="20"/>
        </w:rPr>
        <w:t>el Valle del Cauca. Consta de 2</w:t>
      </w:r>
      <w:r w:rsidRPr="00E500B1">
        <w:rPr>
          <w:rFonts w:cs="Arial"/>
          <w:sz w:val="20"/>
        </w:rPr>
        <w:t xml:space="preserve"> cuaderno</w:t>
      </w:r>
      <w:r>
        <w:rPr>
          <w:rFonts w:cs="Arial"/>
          <w:sz w:val="20"/>
        </w:rPr>
        <w:t xml:space="preserve">s uno </w:t>
      </w:r>
      <w:r w:rsidRPr="00E500B1">
        <w:rPr>
          <w:rFonts w:cs="Arial"/>
          <w:sz w:val="20"/>
        </w:rPr>
        <w:t xml:space="preserve">con </w:t>
      </w:r>
      <w:r>
        <w:rPr>
          <w:rFonts w:cs="Arial"/>
          <w:sz w:val="20"/>
        </w:rPr>
        <w:t xml:space="preserve">22 </w:t>
      </w:r>
      <w:r w:rsidRPr="00E500B1">
        <w:rPr>
          <w:rFonts w:cs="Arial"/>
          <w:sz w:val="20"/>
        </w:rPr>
        <w:t xml:space="preserve">folios y </w:t>
      </w:r>
      <w:r>
        <w:rPr>
          <w:rFonts w:cs="Arial"/>
          <w:sz w:val="20"/>
        </w:rPr>
        <w:t xml:space="preserve"> otro con 46 folios, y 2 traslados.</w:t>
      </w:r>
      <w:r w:rsidRPr="00E500B1">
        <w:rPr>
          <w:rFonts w:cs="Arial"/>
          <w:sz w:val="20"/>
        </w:rPr>
        <w:t xml:space="preserve"> </w:t>
      </w:r>
    </w:p>
    <w:p w:rsidR="001216BF" w:rsidRPr="00E500B1" w:rsidRDefault="001216BF" w:rsidP="001216BF">
      <w:pPr>
        <w:pStyle w:val="Puesto"/>
        <w:spacing w:before="0" w:after="0"/>
        <w:jc w:val="both"/>
        <w:rPr>
          <w:rFonts w:cs="Arial"/>
          <w:sz w:val="22"/>
          <w:szCs w:val="22"/>
        </w:rPr>
      </w:pPr>
    </w:p>
    <w:p w:rsidR="001216BF" w:rsidRPr="00E500B1" w:rsidRDefault="001216BF" w:rsidP="001216BF">
      <w:pPr>
        <w:pStyle w:val="Puesto"/>
        <w:spacing w:before="0" w:after="0"/>
        <w:jc w:val="both"/>
        <w:rPr>
          <w:rFonts w:cs="Arial"/>
          <w:sz w:val="22"/>
          <w:szCs w:val="22"/>
        </w:rPr>
      </w:pPr>
      <w:r w:rsidRPr="00E500B1">
        <w:rPr>
          <w:rFonts w:cs="Arial"/>
          <w:sz w:val="22"/>
          <w:szCs w:val="22"/>
        </w:rPr>
        <w:t xml:space="preserve">Sírvase proveer. </w:t>
      </w:r>
    </w:p>
    <w:p w:rsidR="001216BF" w:rsidRPr="00E500B1" w:rsidRDefault="001216BF" w:rsidP="001216BF">
      <w:pPr>
        <w:rPr>
          <w:rFonts w:ascii="Arial" w:hAnsi="Arial" w:cs="Arial"/>
          <w:sz w:val="22"/>
          <w:szCs w:val="22"/>
          <w:lang w:val="es-CO"/>
        </w:rPr>
      </w:pPr>
      <w:r w:rsidRPr="00E500B1">
        <w:rPr>
          <w:rFonts w:ascii="Arial" w:hAnsi="Arial" w:cs="Arial"/>
          <w:sz w:val="22"/>
          <w:szCs w:val="22"/>
          <w:lang w:val="es-CO"/>
        </w:rPr>
        <w:t xml:space="preserve"> </w:t>
      </w:r>
    </w:p>
    <w:p w:rsidR="001216BF" w:rsidRPr="00E500B1" w:rsidRDefault="001216BF" w:rsidP="001216BF">
      <w:pPr>
        <w:rPr>
          <w:rFonts w:ascii="Arial" w:hAnsi="Arial" w:cs="Arial"/>
          <w:sz w:val="22"/>
          <w:szCs w:val="22"/>
          <w:lang w:val="es-CO"/>
        </w:rPr>
      </w:pPr>
      <w:r w:rsidRPr="00E500B1">
        <w:rPr>
          <w:rFonts w:ascii="Arial" w:hAnsi="Arial" w:cs="Arial"/>
          <w:sz w:val="22"/>
          <w:szCs w:val="22"/>
          <w:lang w:val="es-CO"/>
        </w:rPr>
        <w:t>JHON JAIRO SOTO RAMÍREZ</w:t>
      </w:r>
    </w:p>
    <w:p w:rsidR="001216BF" w:rsidRPr="00E500B1" w:rsidRDefault="001216BF" w:rsidP="001216BF">
      <w:pPr>
        <w:rPr>
          <w:rFonts w:ascii="Arial" w:hAnsi="Arial" w:cs="Arial"/>
          <w:sz w:val="22"/>
          <w:szCs w:val="22"/>
          <w:lang w:val="es-CO"/>
        </w:rPr>
      </w:pPr>
      <w:r w:rsidRPr="00E500B1">
        <w:rPr>
          <w:rFonts w:ascii="Arial" w:hAnsi="Arial" w:cs="Arial"/>
          <w:sz w:val="22"/>
          <w:szCs w:val="22"/>
          <w:lang w:val="es-CO"/>
        </w:rPr>
        <w:t>SECRETARIO.</w:t>
      </w:r>
    </w:p>
    <w:p w:rsidR="001216BF" w:rsidRPr="00E500B1" w:rsidRDefault="001216BF" w:rsidP="001216BF">
      <w:pPr>
        <w:pStyle w:val="Puesto"/>
        <w:spacing w:before="0" w:after="0"/>
        <w:rPr>
          <w:rFonts w:cs="Arial"/>
          <w:bCs/>
          <w:sz w:val="22"/>
          <w:szCs w:val="22"/>
        </w:rPr>
      </w:pPr>
    </w:p>
    <w:p w:rsidR="001216BF" w:rsidRPr="00E500B1" w:rsidRDefault="001216BF" w:rsidP="001216BF">
      <w:pPr>
        <w:rPr>
          <w:rFonts w:ascii="Arial" w:hAnsi="Arial" w:cs="Arial"/>
          <w:sz w:val="22"/>
          <w:szCs w:val="22"/>
          <w:lang w:val="es-CO"/>
        </w:rPr>
      </w:pPr>
    </w:p>
    <w:p w:rsidR="001216BF" w:rsidRPr="00E500B1" w:rsidRDefault="001216BF" w:rsidP="001216BF">
      <w:pPr>
        <w:pStyle w:val="Puesto"/>
        <w:spacing w:before="0" w:after="0"/>
        <w:jc w:val="center"/>
        <w:rPr>
          <w:rFonts w:cs="Arial"/>
          <w:bCs/>
          <w:sz w:val="22"/>
          <w:szCs w:val="22"/>
        </w:rPr>
      </w:pPr>
      <w:r w:rsidRPr="00E500B1">
        <w:rPr>
          <w:rFonts w:cs="Arial"/>
          <w:bCs/>
          <w:sz w:val="22"/>
          <w:szCs w:val="22"/>
        </w:rPr>
        <w:t>REPÚBLICA DE COLOMBIA</w:t>
      </w:r>
    </w:p>
    <w:p w:rsidR="001216BF" w:rsidRPr="00E500B1" w:rsidRDefault="001216BF" w:rsidP="001216BF">
      <w:pPr>
        <w:jc w:val="center"/>
        <w:rPr>
          <w:rFonts w:ascii="Arial" w:hAnsi="Arial" w:cs="Arial"/>
          <w:sz w:val="22"/>
          <w:szCs w:val="22"/>
          <w:lang w:val="es-CO"/>
        </w:rPr>
      </w:pPr>
      <w:r w:rsidRPr="00E500B1">
        <w:rPr>
          <w:rFonts w:ascii="Arial" w:hAnsi="Arial" w:cs="Arial"/>
          <w:sz w:val="22"/>
          <w:szCs w:val="22"/>
          <w:lang w:val="es-CO"/>
        </w:rPr>
        <w:t>RAMA JUDICIAL  DEL PODER PÚBLICO</w:t>
      </w:r>
    </w:p>
    <w:p w:rsidR="001216BF" w:rsidRPr="00E500B1" w:rsidRDefault="001C5C45" w:rsidP="001216BF">
      <w:pPr>
        <w:jc w:val="center"/>
        <w:rPr>
          <w:rFonts w:ascii="Arial" w:hAnsi="Arial" w:cs="Arial"/>
          <w:bCs/>
          <w:sz w:val="22"/>
          <w:szCs w:val="22"/>
        </w:rPr>
      </w:pPr>
      <w:r>
        <w:rPr>
          <w:rFonts w:ascii="Arial" w:hAnsi="Arial" w:cs="Arial"/>
          <w:bCs/>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0.6pt;margin-top:3.55pt;width:77.85pt;height:1in;z-index:251659264" fillcolor="window">
            <v:imagedata r:id="rId7" o:title="" croptop="-2259f"/>
            <w10:wrap type="square"/>
          </v:shape>
          <o:OLEObject Type="Embed" ProgID="PBrush" ShapeID="_x0000_s1026" DrawAspect="Content" ObjectID="_1492235170" r:id="rId8"/>
        </w:object>
      </w:r>
    </w:p>
    <w:p w:rsidR="001216BF" w:rsidRPr="00E500B1" w:rsidRDefault="001216BF" w:rsidP="001216BF">
      <w:pPr>
        <w:rPr>
          <w:rFonts w:ascii="Arial" w:hAnsi="Arial" w:cs="Arial"/>
          <w:bCs/>
          <w:sz w:val="22"/>
          <w:szCs w:val="22"/>
        </w:rPr>
      </w:pPr>
    </w:p>
    <w:p w:rsidR="001216BF" w:rsidRPr="00E500B1" w:rsidRDefault="001216BF" w:rsidP="001216BF">
      <w:pPr>
        <w:jc w:val="center"/>
        <w:rPr>
          <w:rFonts w:ascii="Arial" w:hAnsi="Arial" w:cs="Arial"/>
          <w:bCs/>
          <w:sz w:val="22"/>
          <w:szCs w:val="22"/>
        </w:rPr>
      </w:pPr>
    </w:p>
    <w:p w:rsidR="001216BF" w:rsidRPr="00E500B1" w:rsidRDefault="001216BF" w:rsidP="001216BF">
      <w:pPr>
        <w:jc w:val="center"/>
        <w:rPr>
          <w:rFonts w:ascii="Arial" w:hAnsi="Arial" w:cs="Arial"/>
          <w:bCs/>
          <w:sz w:val="22"/>
          <w:szCs w:val="22"/>
        </w:rPr>
      </w:pPr>
    </w:p>
    <w:p w:rsidR="001216BF" w:rsidRPr="00E500B1" w:rsidRDefault="001216BF" w:rsidP="001216BF">
      <w:pPr>
        <w:jc w:val="center"/>
        <w:rPr>
          <w:rFonts w:ascii="Arial" w:hAnsi="Arial" w:cs="Arial"/>
          <w:bCs/>
          <w:sz w:val="22"/>
          <w:szCs w:val="22"/>
        </w:rPr>
      </w:pPr>
    </w:p>
    <w:p w:rsidR="001216BF" w:rsidRPr="00E500B1" w:rsidRDefault="001216BF" w:rsidP="001216BF">
      <w:pPr>
        <w:rPr>
          <w:rFonts w:ascii="Arial" w:hAnsi="Arial" w:cs="Arial"/>
          <w:bCs/>
          <w:sz w:val="22"/>
          <w:szCs w:val="22"/>
        </w:rPr>
      </w:pPr>
    </w:p>
    <w:p w:rsidR="001216BF" w:rsidRPr="00E500B1" w:rsidRDefault="001216BF" w:rsidP="001216BF">
      <w:pPr>
        <w:jc w:val="center"/>
        <w:rPr>
          <w:rFonts w:ascii="Arial" w:hAnsi="Arial" w:cs="Arial"/>
          <w:bCs/>
          <w:sz w:val="22"/>
          <w:szCs w:val="22"/>
        </w:rPr>
      </w:pPr>
    </w:p>
    <w:p w:rsidR="001216BF" w:rsidRPr="00E500B1" w:rsidRDefault="001216BF" w:rsidP="001216BF">
      <w:pPr>
        <w:jc w:val="center"/>
        <w:rPr>
          <w:rFonts w:ascii="Arial" w:hAnsi="Arial" w:cs="Arial"/>
          <w:bCs/>
          <w:sz w:val="22"/>
          <w:szCs w:val="22"/>
        </w:rPr>
      </w:pPr>
      <w:r w:rsidRPr="00E500B1">
        <w:rPr>
          <w:rFonts w:ascii="Arial" w:hAnsi="Arial" w:cs="Arial"/>
          <w:bCs/>
          <w:sz w:val="22"/>
          <w:szCs w:val="22"/>
        </w:rPr>
        <w:t xml:space="preserve">JUZGADO 1  ADMINISTRATIVO ORAL </w:t>
      </w:r>
    </w:p>
    <w:p w:rsidR="001216BF" w:rsidRPr="00E500B1" w:rsidRDefault="001216BF" w:rsidP="001216BF">
      <w:pPr>
        <w:jc w:val="center"/>
        <w:rPr>
          <w:rFonts w:ascii="Arial" w:hAnsi="Arial" w:cs="Arial"/>
          <w:bCs/>
          <w:sz w:val="22"/>
          <w:szCs w:val="22"/>
        </w:rPr>
      </w:pPr>
      <w:r w:rsidRPr="00E500B1">
        <w:rPr>
          <w:rFonts w:ascii="Arial" w:hAnsi="Arial" w:cs="Arial"/>
          <w:bCs/>
          <w:sz w:val="22"/>
          <w:szCs w:val="22"/>
        </w:rPr>
        <w:t>CARTAGO - VALLE DEL CAUCA</w:t>
      </w:r>
    </w:p>
    <w:p w:rsidR="001216BF" w:rsidRPr="00E500B1" w:rsidRDefault="001216BF" w:rsidP="001216BF">
      <w:pPr>
        <w:jc w:val="center"/>
        <w:rPr>
          <w:rFonts w:ascii="Arial" w:hAnsi="Arial" w:cs="Arial"/>
          <w:bCs/>
          <w:sz w:val="22"/>
          <w:szCs w:val="22"/>
        </w:rPr>
      </w:pPr>
    </w:p>
    <w:p w:rsidR="001216BF" w:rsidRPr="00E500B1" w:rsidRDefault="001216BF" w:rsidP="001216BF">
      <w:pPr>
        <w:jc w:val="center"/>
        <w:rPr>
          <w:rFonts w:ascii="Arial" w:hAnsi="Arial" w:cs="Arial"/>
          <w:bCs/>
          <w:sz w:val="22"/>
          <w:szCs w:val="22"/>
        </w:rPr>
      </w:pPr>
    </w:p>
    <w:p w:rsidR="001216BF" w:rsidRDefault="001216BF" w:rsidP="001216BF">
      <w:pPr>
        <w:tabs>
          <w:tab w:val="left" w:pos="-720"/>
        </w:tabs>
        <w:suppressAutoHyphens/>
        <w:spacing w:line="360" w:lineRule="auto"/>
        <w:rPr>
          <w:rFonts w:ascii="Arial" w:hAnsi="Arial" w:cs="Arial"/>
          <w:sz w:val="22"/>
          <w:szCs w:val="22"/>
        </w:rPr>
      </w:pPr>
      <w:r w:rsidRPr="00E500B1">
        <w:rPr>
          <w:rFonts w:ascii="Arial" w:hAnsi="Arial" w:cs="Arial"/>
          <w:color w:val="000000"/>
          <w:sz w:val="22"/>
          <w:szCs w:val="22"/>
        </w:rPr>
        <w:t xml:space="preserve">Auto sustanciación  No. </w:t>
      </w:r>
      <w:r>
        <w:rPr>
          <w:rFonts w:ascii="Arial" w:hAnsi="Arial" w:cs="Arial"/>
          <w:color w:val="000000"/>
          <w:sz w:val="22"/>
          <w:szCs w:val="22"/>
        </w:rPr>
        <w:t>1143</w:t>
      </w:r>
    </w:p>
    <w:p w:rsidR="001216BF" w:rsidRDefault="001216BF" w:rsidP="001216BF">
      <w:pPr>
        <w:tabs>
          <w:tab w:val="left" w:pos="-720"/>
        </w:tabs>
        <w:suppressAutoHyphens/>
        <w:spacing w:line="360" w:lineRule="auto"/>
        <w:rPr>
          <w:rFonts w:ascii="Arial" w:hAnsi="Arial" w:cs="Arial"/>
          <w:sz w:val="22"/>
          <w:szCs w:val="22"/>
        </w:rPr>
      </w:pPr>
    </w:p>
    <w:p w:rsidR="001216BF" w:rsidRPr="00E500B1" w:rsidRDefault="001216BF" w:rsidP="001216BF">
      <w:pPr>
        <w:tabs>
          <w:tab w:val="left" w:pos="-720"/>
        </w:tabs>
        <w:suppressAutoHyphens/>
        <w:spacing w:line="360" w:lineRule="auto"/>
        <w:rPr>
          <w:rFonts w:ascii="Arial" w:hAnsi="Arial" w:cs="Arial"/>
          <w:bCs/>
          <w:color w:val="000000"/>
          <w:sz w:val="22"/>
          <w:szCs w:val="22"/>
        </w:rPr>
      </w:pPr>
      <w:r w:rsidRPr="00E500B1">
        <w:rPr>
          <w:rFonts w:ascii="Arial" w:hAnsi="Arial" w:cs="Arial"/>
          <w:bCs/>
          <w:color w:val="000000"/>
          <w:sz w:val="22"/>
          <w:szCs w:val="22"/>
        </w:rPr>
        <w:t>RADICADO</w:t>
      </w:r>
      <w:r w:rsidRPr="00E500B1">
        <w:rPr>
          <w:rFonts w:ascii="Arial" w:hAnsi="Arial" w:cs="Arial"/>
          <w:bCs/>
          <w:color w:val="000000"/>
          <w:sz w:val="22"/>
          <w:szCs w:val="22"/>
        </w:rPr>
        <w:tab/>
      </w:r>
      <w:r w:rsidRPr="00E500B1">
        <w:rPr>
          <w:rFonts w:ascii="Arial" w:hAnsi="Arial" w:cs="Arial"/>
          <w:bCs/>
          <w:color w:val="000000"/>
          <w:sz w:val="22"/>
          <w:szCs w:val="22"/>
        </w:rPr>
        <w:tab/>
        <w:t xml:space="preserve">: </w:t>
      </w:r>
      <w:r w:rsidRPr="00E500B1">
        <w:rPr>
          <w:rFonts w:ascii="Arial" w:hAnsi="Arial" w:cs="Arial"/>
          <w:bCs/>
          <w:color w:val="FF0000"/>
          <w:sz w:val="22"/>
          <w:szCs w:val="22"/>
        </w:rPr>
        <w:t>76-147-33-33-001-2013-00</w:t>
      </w:r>
      <w:r>
        <w:rPr>
          <w:rFonts w:ascii="Arial" w:hAnsi="Arial" w:cs="Arial"/>
          <w:bCs/>
          <w:color w:val="FF0000"/>
          <w:sz w:val="22"/>
          <w:szCs w:val="22"/>
        </w:rPr>
        <w:t>214</w:t>
      </w:r>
      <w:r w:rsidRPr="00E500B1">
        <w:rPr>
          <w:rFonts w:ascii="Arial" w:hAnsi="Arial" w:cs="Arial"/>
          <w:bCs/>
          <w:color w:val="FF0000"/>
          <w:sz w:val="22"/>
          <w:szCs w:val="22"/>
        </w:rPr>
        <w:t>-00</w:t>
      </w:r>
    </w:p>
    <w:p w:rsidR="001216BF" w:rsidRPr="00E500B1" w:rsidRDefault="001216BF" w:rsidP="001216BF">
      <w:pPr>
        <w:rPr>
          <w:rFonts w:ascii="Arial" w:hAnsi="Arial" w:cs="Arial"/>
          <w:bCs/>
          <w:sz w:val="22"/>
          <w:szCs w:val="22"/>
        </w:rPr>
      </w:pPr>
      <w:r w:rsidRPr="00E500B1">
        <w:rPr>
          <w:rFonts w:ascii="Arial" w:hAnsi="Arial" w:cs="Arial"/>
          <w:bCs/>
          <w:color w:val="000000"/>
          <w:sz w:val="22"/>
          <w:szCs w:val="22"/>
        </w:rPr>
        <w:t>ACCION</w:t>
      </w:r>
      <w:r w:rsidRPr="00E500B1">
        <w:rPr>
          <w:rFonts w:ascii="Arial" w:hAnsi="Arial" w:cs="Arial"/>
          <w:bCs/>
          <w:color w:val="000000"/>
          <w:sz w:val="22"/>
          <w:szCs w:val="22"/>
        </w:rPr>
        <w:tab/>
      </w:r>
      <w:r w:rsidRPr="00E500B1">
        <w:rPr>
          <w:rFonts w:ascii="Arial" w:hAnsi="Arial" w:cs="Arial"/>
          <w:bCs/>
          <w:color w:val="000000"/>
          <w:sz w:val="22"/>
          <w:szCs w:val="22"/>
        </w:rPr>
        <w:tab/>
        <w:t>: NULIDAD Y RESTABLECIMIENTO DEL DERECHOL-LABORAL</w:t>
      </w:r>
    </w:p>
    <w:p w:rsidR="001216BF" w:rsidRPr="00E500B1" w:rsidRDefault="001216BF" w:rsidP="001216BF">
      <w:pPr>
        <w:rPr>
          <w:rFonts w:ascii="Arial" w:hAnsi="Arial" w:cs="Arial"/>
          <w:bCs/>
          <w:color w:val="FF0000"/>
          <w:sz w:val="22"/>
          <w:szCs w:val="22"/>
        </w:rPr>
      </w:pPr>
      <w:r w:rsidRPr="00E500B1">
        <w:rPr>
          <w:rFonts w:ascii="Arial" w:hAnsi="Arial" w:cs="Arial"/>
          <w:bCs/>
          <w:color w:val="000000"/>
          <w:sz w:val="22"/>
          <w:szCs w:val="22"/>
        </w:rPr>
        <w:t>DEMANDANTE</w:t>
      </w:r>
      <w:r w:rsidRPr="00E500B1">
        <w:rPr>
          <w:rFonts w:ascii="Arial" w:hAnsi="Arial" w:cs="Arial"/>
          <w:bCs/>
          <w:color w:val="000000"/>
          <w:sz w:val="22"/>
          <w:szCs w:val="22"/>
        </w:rPr>
        <w:tab/>
        <w:t xml:space="preserve">: </w:t>
      </w:r>
      <w:r>
        <w:rPr>
          <w:rFonts w:ascii="Arial" w:hAnsi="Arial" w:cs="Arial"/>
          <w:bCs/>
          <w:color w:val="000000"/>
          <w:sz w:val="22"/>
          <w:szCs w:val="22"/>
        </w:rPr>
        <w:t>LUZ NELLY GUTIERREZ ARIZABALETA</w:t>
      </w:r>
    </w:p>
    <w:p w:rsidR="001216BF" w:rsidRPr="00E500B1" w:rsidRDefault="001216BF" w:rsidP="001216BF">
      <w:pPr>
        <w:rPr>
          <w:rFonts w:ascii="Arial" w:hAnsi="Arial" w:cs="Arial"/>
          <w:bCs/>
          <w:color w:val="000000"/>
          <w:sz w:val="22"/>
          <w:szCs w:val="22"/>
        </w:rPr>
      </w:pPr>
      <w:r w:rsidRPr="00E500B1">
        <w:rPr>
          <w:rFonts w:ascii="Arial" w:hAnsi="Arial" w:cs="Arial"/>
          <w:bCs/>
          <w:color w:val="000000"/>
          <w:sz w:val="22"/>
          <w:szCs w:val="22"/>
        </w:rPr>
        <w:t>DEMANDADO</w:t>
      </w:r>
      <w:r w:rsidRPr="00E500B1">
        <w:rPr>
          <w:rFonts w:ascii="Arial" w:hAnsi="Arial" w:cs="Arial"/>
          <w:bCs/>
          <w:color w:val="000000"/>
          <w:sz w:val="22"/>
          <w:szCs w:val="22"/>
        </w:rPr>
        <w:tab/>
        <w:t xml:space="preserve">: </w:t>
      </w:r>
      <w:r>
        <w:rPr>
          <w:rFonts w:ascii="Arial" w:hAnsi="Arial" w:cs="Arial"/>
          <w:bCs/>
          <w:color w:val="000000"/>
          <w:sz w:val="22"/>
          <w:szCs w:val="22"/>
        </w:rPr>
        <w:t xml:space="preserve">NACIÓN-RAMA JUDICIAL-CONSEJO SUPERIOR DE LA </w:t>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t xml:space="preserve"> JUDICATURA-ADMINISTRACIÓN JUDICIAL</w:t>
      </w:r>
    </w:p>
    <w:p w:rsidR="001216BF" w:rsidRPr="00E500B1" w:rsidRDefault="001216BF" w:rsidP="001216BF">
      <w:pPr>
        <w:rPr>
          <w:rFonts w:ascii="Arial" w:hAnsi="Arial" w:cs="Arial"/>
          <w:bCs/>
          <w:color w:val="000000"/>
          <w:sz w:val="22"/>
          <w:szCs w:val="22"/>
        </w:rPr>
      </w:pPr>
    </w:p>
    <w:p w:rsidR="001216BF" w:rsidRPr="00E500B1" w:rsidRDefault="001216BF" w:rsidP="001216BF">
      <w:pPr>
        <w:rPr>
          <w:rFonts w:ascii="Arial" w:hAnsi="Arial" w:cs="Arial"/>
          <w:bCs/>
          <w:color w:val="000000"/>
          <w:sz w:val="22"/>
          <w:szCs w:val="22"/>
        </w:rPr>
      </w:pPr>
    </w:p>
    <w:p w:rsidR="001216BF" w:rsidRPr="00E500B1" w:rsidRDefault="001216BF" w:rsidP="001216BF">
      <w:pPr>
        <w:tabs>
          <w:tab w:val="left" w:pos="-720"/>
        </w:tabs>
        <w:suppressAutoHyphens/>
        <w:spacing w:line="360" w:lineRule="auto"/>
        <w:jc w:val="both"/>
        <w:rPr>
          <w:rFonts w:ascii="Arial" w:hAnsi="Arial" w:cs="Arial"/>
          <w:color w:val="FF0000"/>
          <w:sz w:val="22"/>
          <w:szCs w:val="22"/>
        </w:rPr>
      </w:pPr>
      <w:r w:rsidRPr="00E500B1">
        <w:rPr>
          <w:rFonts w:ascii="Arial" w:hAnsi="Arial" w:cs="Arial"/>
          <w:color w:val="FF0000"/>
          <w:sz w:val="22"/>
          <w:szCs w:val="22"/>
        </w:rPr>
        <w:t xml:space="preserve">Cartago-Valle del Cauca, </w:t>
      </w:r>
      <w:r>
        <w:rPr>
          <w:rFonts w:ascii="Arial" w:hAnsi="Arial" w:cs="Arial"/>
          <w:color w:val="FF0000"/>
          <w:sz w:val="22"/>
          <w:szCs w:val="22"/>
        </w:rPr>
        <w:t>veinticuatro  (30</w:t>
      </w:r>
      <w:r w:rsidRPr="00E500B1">
        <w:rPr>
          <w:rFonts w:ascii="Arial" w:hAnsi="Arial" w:cs="Arial"/>
          <w:color w:val="FF0000"/>
          <w:sz w:val="22"/>
          <w:szCs w:val="22"/>
        </w:rPr>
        <w:t xml:space="preserve">)  de abril de dos mil quince  (2015). </w:t>
      </w:r>
    </w:p>
    <w:p w:rsidR="001216BF" w:rsidRPr="00E500B1" w:rsidRDefault="001216BF" w:rsidP="001216BF">
      <w:pPr>
        <w:rPr>
          <w:rFonts w:ascii="Arial" w:hAnsi="Arial" w:cs="Arial"/>
          <w:bCs/>
          <w:color w:val="000000"/>
          <w:sz w:val="22"/>
          <w:szCs w:val="22"/>
        </w:rPr>
      </w:pPr>
    </w:p>
    <w:p w:rsidR="001216BF" w:rsidRPr="00E500B1" w:rsidRDefault="001216BF" w:rsidP="001216BF">
      <w:pPr>
        <w:spacing w:line="360" w:lineRule="auto"/>
        <w:jc w:val="both"/>
        <w:rPr>
          <w:rFonts w:ascii="Arial" w:hAnsi="Arial" w:cs="Arial"/>
          <w:sz w:val="22"/>
          <w:szCs w:val="22"/>
        </w:rPr>
      </w:pPr>
      <w:r w:rsidRPr="00E500B1">
        <w:rPr>
          <w:rFonts w:ascii="Arial" w:hAnsi="Arial" w:cs="Arial"/>
          <w:iCs/>
          <w:sz w:val="22"/>
          <w:szCs w:val="22"/>
        </w:rPr>
        <w:t>OBEDÉZCASE Y CÚMPLASE</w:t>
      </w:r>
      <w:r w:rsidRPr="00E500B1">
        <w:rPr>
          <w:rFonts w:ascii="Arial" w:hAnsi="Arial" w:cs="Arial"/>
          <w:b/>
          <w:i/>
          <w:sz w:val="22"/>
          <w:szCs w:val="22"/>
        </w:rPr>
        <w:t xml:space="preserve"> </w:t>
      </w:r>
      <w:r w:rsidRPr="00E500B1">
        <w:rPr>
          <w:rFonts w:ascii="Arial" w:hAnsi="Arial" w:cs="Arial"/>
          <w:sz w:val="22"/>
          <w:szCs w:val="22"/>
        </w:rPr>
        <w:t xml:space="preserve"> lo resuelto por el Tribunal Administrativo del</w:t>
      </w:r>
      <w:r>
        <w:rPr>
          <w:rFonts w:ascii="Arial" w:hAnsi="Arial" w:cs="Arial"/>
          <w:sz w:val="22"/>
          <w:szCs w:val="22"/>
        </w:rPr>
        <w:t xml:space="preserve"> Valle del Cauca, en acta de conjueces la cual es visible a folio 16, que designo conjuez para el trámite de las diligencias, en consecuencia continúese con el trámite que corresponda. </w:t>
      </w:r>
    </w:p>
    <w:p w:rsidR="001216BF" w:rsidRPr="00E500B1" w:rsidRDefault="001216BF" w:rsidP="001216BF">
      <w:pPr>
        <w:spacing w:line="360" w:lineRule="auto"/>
        <w:jc w:val="both"/>
        <w:rPr>
          <w:rFonts w:ascii="Arial" w:hAnsi="Arial" w:cs="Arial"/>
          <w:sz w:val="22"/>
          <w:szCs w:val="22"/>
        </w:rPr>
      </w:pPr>
    </w:p>
    <w:p w:rsidR="001216BF" w:rsidRPr="00E500B1" w:rsidRDefault="001216BF" w:rsidP="001216BF">
      <w:pPr>
        <w:spacing w:line="360" w:lineRule="auto"/>
        <w:rPr>
          <w:rFonts w:ascii="Arial" w:hAnsi="Arial" w:cs="Arial"/>
          <w:b/>
          <w:sz w:val="22"/>
          <w:szCs w:val="22"/>
        </w:rPr>
      </w:pPr>
    </w:p>
    <w:p w:rsidR="001216BF" w:rsidRPr="00E500B1" w:rsidRDefault="001216BF" w:rsidP="001216BF">
      <w:pPr>
        <w:spacing w:line="360" w:lineRule="auto"/>
        <w:rPr>
          <w:rFonts w:ascii="Arial" w:hAnsi="Arial" w:cs="Arial"/>
          <w:b/>
          <w:sz w:val="22"/>
          <w:szCs w:val="22"/>
        </w:rPr>
      </w:pPr>
    </w:p>
    <w:p w:rsidR="001216BF" w:rsidRPr="00E500B1" w:rsidRDefault="001216BF" w:rsidP="001216BF">
      <w:pPr>
        <w:spacing w:line="360" w:lineRule="auto"/>
        <w:jc w:val="center"/>
        <w:rPr>
          <w:rFonts w:ascii="Arial" w:hAnsi="Arial" w:cs="Arial"/>
          <w:sz w:val="22"/>
          <w:szCs w:val="22"/>
        </w:rPr>
      </w:pPr>
      <w:r w:rsidRPr="00E500B1">
        <w:rPr>
          <w:rFonts w:ascii="Arial" w:hAnsi="Arial" w:cs="Arial"/>
          <w:sz w:val="22"/>
          <w:szCs w:val="22"/>
        </w:rPr>
        <w:t>N O T I F Í Q U E S E   y   C Ú M P L A S E,</w:t>
      </w:r>
    </w:p>
    <w:p w:rsidR="001216BF" w:rsidRPr="00E500B1" w:rsidRDefault="001216BF" w:rsidP="001216BF">
      <w:pPr>
        <w:tabs>
          <w:tab w:val="left" w:pos="7935"/>
        </w:tabs>
        <w:spacing w:line="360" w:lineRule="auto"/>
        <w:rPr>
          <w:rFonts w:ascii="Arial" w:hAnsi="Arial" w:cs="Arial"/>
          <w:sz w:val="22"/>
          <w:szCs w:val="22"/>
        </w:rPr>
      </w:pPr>
      <w:r w:rsidRPr="00E500B1">
        <w:rPr>
          <w:rFonts w:ascii="Arial" w:hAnsi="Arial" w:cs="Arial"/>
          <w:sz w:val="22"/>
          <w:szCs w:val="22"/>
        </w:rPr>
        <w:tab/>
      </w:r>
    </w:p>
    <w:p w:rsidR="001216BF" w:rsidRPr="00E500B1" w:rsidRDefault="001216BF" w:rsidP="001216BF">
      <w:pPr>
        <w:spacing w:line="360" w:lineRule="auto"/>
        <w:rPr>
          <w:rFonts w:ascii="Arial" w:hAnsi="Arial" w:cs="Arial"/>
          <w:sz w:val="22"/>
          <w:szCs w:val="22"/>
        </w:rPr>
      </w:pPr>
      <w:r w:rsidRPr="00E500B1">
        <w:rPr>
          <w:rFonts w:ascii="Arial" w:hAnsi="Arial" w:cs="Arial"/>
          <w:sz w:val="22"/>
          <w:szCs w:val="22"/>
        </w:rPr>
        <w:t xml:space="preserve">  </w:t>
      </w:r>
    </w:p>
    <w:p w:rsidR="001216BF" w:rsidRPr="00E500B1" w:rsidRDefault="001216BF" w:rsidP="001216BF">
      <w:pPr>
        <w:spacing w:line="360" w:lineRule="auto"/>
        <w:jc w:val="center"/>
        <w:rPr>
          <w:rFonts w:ascii="Arial" w:hAnsi="Arial" w:cs="Arial"/>
          <w:sz w:val="22"/>
          <w:szCs w:val="22"/>
        </w:rPr>
      </w:pPr>
      <w:r w:rsidRPr="00E500B1">
        <w:rPr>
          <w:rFonts w:ascii="Arial" w:hAnsi="Arial" w:cs="Arial"/>
          <w:sz w:val="22"/>
          <w:szCs w:val="22"/>
        </w:rPr>
        <w:t>OSCAR HERNANDO GUEVARA IDÁRRAGA</w:t>
      </w:r>
    </w:p>
    <w:p w:rsidR="001216BF" w:rsidRPr="00E500B1" w:rsidRDefault="001216BF" w:rsidP="001216BF">
      <w:pPr>
        <w:spacing w:line="360" w:lineRule="auto"/>
        <w:jc w:val="center"/>
        <w:rPr>
          <w:rFonts w:ascii="Arial" w:hAnsi="Arial" w:cs="Arial"/>
          <w:sz w:val="22"/>
          <w:szCs w:val="22"/>
        </w:rPr>
      </w:pPr>
      <w:r w:rsidRPr="00E500B1">
        <w:rPr>
          <w:rFonts w:ascii="Arial" w:hAnsi="Arial" w:cs="Arial"/>
          <w:sz w:val="22"/>
          <w:szCs w:val="22"/>
        </w:rPr>
        <w:t>JUEZ</w:t>
      </w:r>
    </w:p>
    <w:tbl>
      <w:tblPr>
        <w:tblpPr w:leftFromText="141" w:rightFromText="141" w:vertAnchor="text" w:horzAnchor="margin" w:tblpXSpec="center" w:tblpY="167"/>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114"/>
      </w:tblGrid>
      <w:tr w:rsidR="001216BF" w:rsidRPr="00C32BD5" w:rsidTr="001C136E">
        <w:trPr>
          <w:trHeight w:val="2077"/>
          <w:tblHeader/>
        </w:trPr>
        <w:tc>
          <w:tcPr>
            <w:tcW w:w="4114" w:type="dxa"/>
            <w:tcBorders>
              <w:top w:val="single" w:sz="6" w:space="0" w:color="auto"/>
              <w:left w:val="single" w:sz="6" w:space="0" w:color="auto"/>
              <w:bottom w:val="single" w:sz="6" w:space="0" w:color="auto"/>
              <w:right w:val="single" w:sz="6" w:space="0" w:color="auto"/>
            </w:tcBorders>
          </w:tcPr>
          <w:p w:rsidR="001216BF" w:rsidRPr="00E500B1" w:rsidRDefault="001216BF" w:rsidP="001C136E">
            <w:pPr>
              <w:jc w:val="center"/>
              <w:rPr>
                <w:rFonts w:ascii="Arial" w:hAnsi="Arial" w:cs="Arial"/>
                <w:sz w:val="18"/>
              </w:rPr>
            </w:pPr>
          </w:p>
          <w:p w:rsidR="001216BF" w:rsidRPr="00E500B1" w:rsidRDefault="001216BF" w:rsidP="001C136E">
            <w:pPr>
              <w:spacing w:line="360" w:lineRule="auto"/>
              <w:jc w:val="center"/>
              <w:rPr>
                <w:rFonts w:ascii="Arial" w:hAnsi="Arial" w:cs="Arial"/>
                <w:sz w:val="16"/>
                <w:szCs w:val="16"/>
              </w:rPr>
            </w:pPr>
            <w:r w:rsidRPr="00E500B1">
              <w:rPr>
                <w:rFonts w:ascii="Arial" w:hAnsi="Arial" w:cs="Arial"/>
                <w:sz w:val="16"/>
                <w:szCs w:val="16"/>
              </w:rPr>
              <w:t xml:space="preserve">JUZGADO 1 ADMINISTRATIVO ORAL </w:t>
            </w:r>
          </w:p>
          <w:p w:rsidR="001216BF" w:rsidRPr="00E500B1" w:rsidRDefault="001216BF" w:rsidP="001C136E">
            <w:pPr>
              <w:spacing w:line="360" w:lineRule="auto"/>
              <w:jc w:val="center"/>
              <w:rPr>
                <w:rFonts w:ascii="Arial" w:hAnsi="Arial" w:cs="Arial"/>
                <w:sz w:val="16"/>
                <w:szCs w:val="18"/>
              </w:rPr>
            </w:pPr>
            <w:r w:rsidRPr="00E500B1">
              <w:rPr>
                <w:rFonts w:ascii="Arial" w:hAnsi="Arial" w:cs="Arial"/>
                <w:sz w:val="16"/>
                <w:szCs w:val="18"/>
              </w:rPr>
              <w:t>Cartago – Valle del Cauca</w:t>
            </w:r>
          </w:p>
          <w:p w:rsidR="001216BF" w:rsidRPr="00E500B1" w:rsidRDefault="001216BF" w:rsidP="001C136E">
            <w:pPr>
              <w:spacing w:line="360" w:lineRule="auto"/>
              <w:jc w:val="center"/>
              <w:rPr>
                <w:rFonts w:ascii="Arial" w:hAnsi="Arial" w:cs="Arial"/>
                <w:sz w:val="16"/>
                <w:szCs w:val="16"/>
              </w:rPr>
            </w:pPr>
            <w:r w:rsidRPr="00E500B1">
              <w:rPr>
                <w:rFonts w:ascii="Arial" w:hAnsi="Arial" w:cs="Arial"/>
                <w:sz w:val="16"/>
                <w:szCs w:val="16"/>
              </w:rPr>
              <w:t xml:space="preserve">El suscrito Secretario certifica que la anterior providencia se notifica a la(s) parte(s) por anotación en el Estado Electrónico No. </w:t>
            </w:r>
            <w:r>
              <w:rPr>
                <w:rFonts w:ascii="Arial" w:hAnsi="Arial" w:cs="Arial"/>
                <w:sz w:val="16"/>
                <w:szCs w:val="16"/>
                <w:u w:val="single"/>
              </w:rPr>
              <w:t>64</w:t>
            </w:r>
          </w:p>
          <w:p w:rsidR="001216BF" w:rsidRPr="00E500B1" w:rsidRDefault="001216BF" w:rsidP="001C136E">
            <w:pPr>
              <w:spacing w:line="360" w:lineRule="auto"/>
              <w:jc w:val="both"/>
              <w:rPr>
                <w:rFonts w:ascii="Arial" w:hAnsi="Arial" w:cs="Arial"/>
                <w:sz w:val="16"/>
                <w:szCs w:val="16"/>
              </w:rPr>
            </w:pPr>
            <w:r w:rsidRPr="00E500B1">
              <w:rPr>
                <w:rFonts w:ascii="Arial" w:hAnsi="Arial" w:cs="Arial"/>
                <w:sz w:val="16"/>
                <w:szCs w:val="16"/>
              </w:rPr>
              <w:t>Se envió mensaje de datos a quienes suministraron su dirección electrónica.</w:t>
            </w:r>
          </w:p>
          <w:p w:rsidR="001216BF" w:rsidRPr="00E500B1" w:rsidRDefault="001216BF" w:rsidP="001C136E">
            <w:pPr>
              <w:spacing w:line="360" w:lineRule="auto"/>
              <w:jc w:val="both"/>
              <w:rPr>
                <w:rFonts w:ascii="Arial" w:hAnsi="Arial" w:cs="Arial"/>
                <w:sz w:val="16"/>
                <w:szCs w:val="16"/>
              </w:rPr>
            </w:pPr>
            <w:r w:rsidRPr="00E500B1">
              <w:rPr>
                <w:rFonts w:ascii="Arial" w:hAnsi="Arial" w:cs="Arial"/>
                <w:sz w:val="16"/>
                <w:szCs w:val="16"/>
              </w:rPr>
              <w:t xml:space="preserve">Cartago-Valle del Cauca, </w:t>
            </w:r>
            <w:r>
              <w:rPr>
                <w:rFonts w:ascii="Arial" w:hAnsi="Arial" w:cs="Arial"/>
                <w:sz w:val="16"/>
                <w:szCs w:val="16"/>
              </w:rPr>
              <w:t>04/05</w:t>
            </w:r>
            <w:r w:rsidRPr="00E500B1">
              <w:rPr>
                <w:rFonts w:ascii="Arial" w:hAnsi="Arial" w:cs="Arial"/>
                <w:sz w:val="16"/>
                <w:szCs w:val="16"/>
              </w:rPr>
              <w:t>/2015</w:t>
            </w:r>
            <w:r>
              <w:rPr>
                <w:rFonts w:ascii="Arial" w:hAnsi="Arial" w:cs="Arial"/>
                <w:sz w:val="16"/>
                <w:szCs w:val="16"/>
              </w:rPr>
              <w:t xml:space="preserve"> </w:t>
            </w:r>
          </w:p>
          <w:p w:rsidR="001216BF" w:rsidRPr="00E500B1" w:rsidRDefault="001216BF" w:rsidP="001C136E">
            <w:pPr>
              <w:pBdr>
                <w:bottom w:val="single" w:sz="6" w:space="1" w:color="auto"/>
              </w:pBdr>
              <w:spacing w:line="360" w:lineRule="auto"/>
              <w:jc w:val="center"/>
              <w:rPr>
                <w:rFonts w:ascii="Arial" w:hAnsi="Arial" w:cs="Arial"/>
                <w:sz w:val="16"/>
                <w:szCs w:val="16"/>
              </w:rPr>
            </w:pPr>
          </w:p>
          <w:p w:rsidR="001216BF" w:rsidRPr="00E500B1" w:rsidRDefault="001216BF" w:rsidP="001C136E">
            <w:pPr>
              <w:jc w:val="center"/>
              <w:rPr>
                <w:rFonts w:ascii="Arial" w:hAnsi="Arial" w:cs="Arial"/>
                <w:sz w:val="16"/>
                <w:szCs w:val="16"/>
              </w:rPr>
            </w:pPr>
            <w:r w:rsidRPr="00E500B1">
              <w:rPr>
                <w:rFonts w:ascii="Arial" w:hAnsi="Arial" w:cs="Arial"/>
                <w:sz w:val="16"/>
                <w:szCs w:val="16"/>
              </w:rPr>
              <w:t>JHON JAIRO SOTO RAMÍREZ</w:t>
            </w:r>
          </w:p>
          <w:p w:rsidR="001216BF" w:rsidRPr="00C32BD5" w:rsidRDefault="001216BF" w:rsidP="001C136E">
            <w:pPr>
              <w:jc w:val="center"/>
              <w:rPr>
                <w:rFonts w:ascii="Arial" w:hAnsi="Arial" w:cs="Arial"/>
                <w:sz w:val="18"/>
                <w:lang w:val="es-MX"/>
              </w:rPr>
            </w:pPr>
            <w:r w:rsidRPr="00E500B1">
              <w:rPr>
                <w:rFonts w:ascii="Arial" w:hAnsi="Arial" w:cs="Arial"/>
                <w:sz w:val="16"/>
                <w:szCs w:val="16"/>
                <w:lang w:val="es-MX"/>
              </w:rPr>
              <w:t>Secretario</w:t>
            </w:r>
          </w:p>
        </w:tc>
      </w:tr>
    </w:tbl>
    <w:p w:rsidR="001216BF" w:rsidRPr="00DF6002" w:rsidRDefault="001216BF" w:rsidP="001216BF">
      <w:pPr>
        <w:spacing w:line="360" w:lineRule="auto"/>
        <w:jc w:val="center"/>
        <w:rPr>
          <w:rFonts w:ascii="Arial" w:hAnsi="Arial" w:cs="Arial"/>
          <w:sz w:val="22"/>
          <w:szCs w:val="22"/>
        </w:rPr>
      </w:pPr>
    </w:p>
    <w:p w:rsidR="001216BF" w:rsidRPr="00DF6002" w:rsidRDefault="001216BF" w:rsidP="001216BF">
      <w:pPr>
        <w:rPr>
          <w:rFonts w:ascii="Arial" w:hAnsi="Arial" w:cs="Arial"/>
          <w:sz w:val="22"/>
          <w:szCs w:val="22"/>
        </w:rPr>
      </w:pPr>
      <w:r w:rsidRPr="00DF6002">
        <w:rPr>
          <w:rFonts w:ascii="Arial" w:hAnsi="Arial" w:cs="Arial"/>
          <w:sz w:val="22"/>
          <w:szCs w:val="22"/>
        </w:rPr>
        <w:t xml:space="preserve"> </w:t>
      </w:r>
    </w:p>
    <w:p w:rsidR="001216BF" w:rsidRPr="00DF6002" w:rsidRDefault="001216BF" w:rsidP="001216BF">
      <w:pPr>
        <w:rPr>
          <w:rFonts w:ascii="Arial" w:hAnsi="Arial" w:cs="Arial"/>
          <w:sz w:val="22"/>
          <w:szCs w:val="22"/>
        </w:rPr>
      </w:pPr>
    </w:p>
    <w:p w:rsidR="001216BF" w:rsidRPr="00DF6002" w:rsidRDefault="001216BF" w:rsidP="001216BF">
      <w:pPr>
        <w:rPr>
          <w:rFonts w:ascii="Arial" w:hAnsi="Arial" w:cs="Arial"/>
          <w:sz w:val="22"/>
          <w:szCs w:val="22"/>
        </w:rPr>
      </w:pPr>
    </w:p>
    <w:p w:rsidR="001216BF" w:rsidRPr="00DF6002" w:rsidRDefault="001216BF" w:rsidP="001216BF">
      <w:pPr>
        <w:rPr>
          <w:rFonts w:ascii="Arial" w:hAnsi="Arial" w:cs="Arial"/>
          <w:sz w:val="22"/>
          <w:szCs w:val="22"/>
          <w:lang w:val="es-CO"/>
        </w:rPr>
      </w:pPr>
    </w:p>
    <w:p w:rsidR="001216BF" w:rsidRPr="00DF6002" w:rsidRDefault="001216BF" w:rsidP="001216BF">
      <w:pPr>
        <w:pStyle w:val="Puesto"/>
        <w:spacing w:before="0" w:after="0" w:line="360" w:lineRule="auto"/>
        <w:jc w:val="both"/>
        <w:rPr>
          <w:rFonts w:cs="Arial"/>
          <w:sz w:val="22"/>
          <w:szCs w:val="22"/>
        </w:rPr>
      </w:pPr>
    </w:p>
    <w:p w:rsidR="001216BF" w:rsidRDefault="001216BF" w:rsidP="001216BF">
      <w:pPr>
        <w:rPr>
          <w:rFonts w:ascii="Arial" w:hAnsi="Arial" w:cs="Arial"/>
          <w:sz w:val="22"/>
          <w:szCs w:val="22"/>
          <w:lang w:val="es-CO"/>
        </w:rPr>
      </w:pPr>
    </w:p>
    <w:p w:rsidR="001216BF" w:rsidRDefault="001216BF" w:rsidP="001216BF">
      <w:pPr>
        <w:rPr>
          <w:rFonts w:ascii="Arial" w:hAnsi="Arial" w:cs="Arial"/>
          <w:sz w:val="22"/>
          <w:szCs w:val="22"/>
          <w:lang w:val="es-CO"/>
        </w:rPr>
      </w:pPr>
    </w:p>
    <w:p w:rsidR="001216BF" w:rsidRDefault="001216BF" w:rsidP="001216BF">
      <w:pPr>
        <w:rPr>
          <w:rFonts w:ascii="Arial" w:hAnsi="Arial" w:cs="Arial"/>
          <w:sz w:val="22"/>
          <w:szCs w:val="22"/>
          <w:lang w:val="es-CO"/>
        </w:rPr>
      </w:pPr>
    </w:p>
    <w:p w:rsidR="001216BF" w:rsidRPr="00C71A43" w:rsidRDefault="001216BF" w:rsidP="001216BF">
      <w:pPr>
        <w:rPr>
          <w:rFonts w:ascii="Arial" w:hAnsi="Arial" w:cs="Arial"/>
          <w:color w:val="7030A0"/>
          <w:sz w:val="22"/>
          <w:szCs w:val="22"/>
          <w:lang w:val="es-CO"/>
        </w:rPr>
      </w:pPr>
    </w:p>
    <w:p w:rsidR="001216BF" w:rsidRPr="00C71A43" w:rsidRDefault="001216BF" w:rsidP="001216BF">
      <w:pPr>
        <w:rPr>
          <w:rFonts w:ascii="Arial" w:hAnsi="Arial" w:cs="Arial"/>
          <w:color w:val="7030A0"/>
          <w:sz w:val="22"/>
          <w:szCs w:val="22"/>
          <w:lang w:val="es-CO"/>
        </w:rPr>
      </w:pPr>
      <w:r>
        <w:rPr>
          <w:rFonts w:ascii="Arial" w:hAnsi="Arial" w:cs="Arial"/>
          <w:color w:val="7030A0"/>
          <w:sz w:val="22"/>
          <w:szCs w:val="22"/>
          <w:lang w:val="es-CO"/>
        </w:rPr>
        <w:t xml:space="preserve"> </w:t>
      </w:r>
    </w:p>
    <w:p w:rsidR="001216BF" w:rsidRDefault="001216BF" w:rsidP="001216BF">
      <w:pPr>
        <w:rPr>
          <w:rFonts w:ascii="Arial" w:hAnsi="Arial" w:cs="Arial"/>
          <w:b/>
          <w:color w:val="7030A0"/>
          <w:sz w:val="22"/>
          <w:szCs w:val="22"/>
          <w:lang w:val="es-CO"/>
        </w:rPr>
      </w:pPr>
    </w:p>
    <w:p w:rsidR="001216BF" w:rsidRDefault="001216BF" w:rsidP="001216BF">
      <w:pPr>
        <w:rPr>
          <w:rFonts w:ascii="Arial" w:hAnsi="Arial" w:cs="Arial"/>
          <w:b/>
          <w:color w:val="7030A0"/>
          <w:sz w:val="22"/>
          <w:szCs w:val="22"/>
          <w:lang w:val="es-CO"/>
        </w:rPr>
      </w:pPr>
    </w:p>
    <w:p w:rsidR="001216BF" w:rsidRDefault="001216BF" w:rsidP="001216BF">
      <w:pPr>
        <w:rPr>
          <w:rFonts w:ascii="Arial" w:hAnsi="Arial" w:cs="Arial"/>
          <w:b/>
          <w:color w:val="7030A0"/>
          <w:sz w:val="22"/>
          <w:szCs w:val="22"/>
          <w:lang w:val="es-CO"/>
        </w:rPr>
      </w:pPr>
    </w:p>
    <w:p w:rsidR="001216BF" w:rsidRDefault="001216BF" w:rsidP="001216BF">
      <w:pPr>
        <w:rPr>
          <w:rFonts w:ascii="Arial" w:hAnsi="Arial" w:cs="Arial"/>
          <w:b/>
          <w:color w:val="7030A0"/>
          <w:sz w:val="22"/>
          <w:szCs w:val="22"/>
          <w:lang w:val="es-CO"/>
        </w:rPr>
      </w:pPr>
    </w:p>
    <w:p w:rsidR="001216BF" w:rsidRPr="00E500B1" w:rsidRDefault="001216BF" w:rsidP="001216BF">
      <w:pPr>
        <w:pStyle w:val="Puesto"/>
        <w:spacing w:before="0" w:after="0"/>
        <w:jc w:val="both"/>
        <w:rPr>
          <w:rFonts w:cs="Arial"/>
          <w:sz w:val="20"/>
        </w:rPr>
      </w:pPr>
      <w:r w:rsidRPr="00E500B1">
        <w:rPr>
          <w:rFonts w:cs="Arial"/>
          <w:sz w:val="20"/>
        </w:rPr>
        <w:t xml:space="preserve">CONSTANCIA DE RECIBIDO: Cartago-Valle del Cauca. </w:t>
      </w:r>
      <w:r>
        <w:rPr>
          <w:rFonts w:cs="Arial"/>
          <w:sz w:val="20"/>
        </w:rPr>
        <w:t>29</w:t>
      </w:r>
      <w:r w:rsidRPr="00E500B1">
        <w:rPr>
          <w:rFonts w:cs="Arial"/>
          <w:sz w:val="20"/>
        </w:rPr>
        <w:t xml:space="preserve"> de abril de 2015.  En la fecha  fue recibida la presente actuación procedente del Tribunal Administrativo d</w:t>
      </w:r>
      <w:r>
        <w:rPr>
          <w:rFonts w:cs="Arial"/>
          <w:sz w:val="20"/>
        </w:rPr>
        <w:t>el Valle del Cauca. Consta de 3</w:t>
      </w:r>
      <w:r w:rsidRPr="00E500B1">
        <w:rPr>
          <w:rFonts w:cs="Arial"/>
          <w:sz w:val="20"/>
        </w:rPr>
        <w:t xml:space="preserve"> cuaderno</w:t>
      </w:r>
      <w:r>
        <w:rPr>
          <w:rFonts w:cs="Arial"/>
          <w:sz w:val="20"/>
        </w:rPr>
        <w:t>s con 541 folios, y 3 cds.</w:t>
      </w:r>
    </w:p>
    <w:p w:rsidR="001216BF" w:rsidRPr="00E500B1" w:rsidRDefault="001216BF" w:rsidP="001216BF">
      <w:pPr>
        <w:pStyle w:val="Puesto"/>
        <w:spacing w:before="0" w:after="0"/>
        <w:jc w:val="both"/>
        <w:rPr>
          <w:rFonts w:cs="Arial"/>
          <w:sz w:val="22"/>
          <w:szCs w:val="22"/>
        </w:rPr>
      </w:pPr>
    </w:p>
    <w:p w:rsidR="001216BF" w:rsidRPr="00E500B1" w:rsidRDefault="001216BF" w:rsidP="001216BF">
      <w:pPr>
        <w:pStyle w:val="Puesto"/>
        <w:spacing w:before="0" w:after="0"/>
        <w:jc w:val="both"/>
        <w:rPr>
          <w:rFonts w:cs="Arial"/>
          <w:sz w:val="22"/>
          <w:szCs w:val="22"/>
        </w:rPr>
      </w:pPr>
      <w:r w:rsidRPr="00E500B1">
        <w:rPr>
          <w:rFonts w:cs="Arial"/>
          <w:sz w:val="22"/>
          <w:szCs w:val="22"/>
        </w:rPr>
        <w:t xml:space="preserve">Sírvase proveer. </w:t>
      </w:r>
    </w:p>
    <w:p w:rsidR="001216BF" w:rsidRPr="00E500B1" w:rsidRDefault="001216BF" w:rsidP="001216BF">
      <w:pPr>
        <w:rPr>
          <w:rFonts w:ascii="Arial" w:hAnsi="Arial" w:cs="Arial"/>
          <w:sz w:val="22"/>
          <w:szCs w:val="22"/>
          <w:lang w:val="es-CO"/>
        </w:rPr>
      </w:pPr>
      <w:r w:rsidRPr="00E500B1">
        <w:rPr>
          <w:rFonts w:ascii="Arial" w:hAnsi="Arial" w:cs="Arial"/>
          <w:sz w:val="22"/>
          <w:szCs w:val="22"/>
          <w:lang w:val="es-CO"/>
        </w:rPr>
        <w:t xml:space="preserve"> </w:t>
      </w:r>
    </w:p>
    <w:p w:rsidR="001216BF" w:rsidRPr="00E500B1" w:rsidRDefault="001216BF" w:rsidP="001216BF">
      <w:pPr>
        <w:rPr>
          <w:rFonts w:ascii="Arial" w:hAnsi="Arial" w:cs="Arial"/>
          <w:sz w:val="22"/>
          <w:szCs w:val="22"/>
          <w:lang w:val="es-CO"/>
        </w:rPr>
      </w:pPr>
      <w:r w:rsidRPr="00E500B1">
        <w:rPr>
          <w:rFonts w:ascii="Arial" w:hAnsi="Arial" w:cs="Arial"/>
          <w:sz w:val="22"/>
          <w:szCs w:val="22"/>
          <w:lang w:val="es-CO"/>
        </w:rPr>
        <w:t>JHON JAIRO SOTO RAMÍREZ</w:t>
      </w:r>
    </w:p>
    <w:p w:rsidR="001216BF" w:rsidRPr="00E500B1" w:rsidRDefault="001216BF" w:rsidP="001216BF">
      <w:pPr>
        <w:rPr>
          <w:rFonts w:ascii="Arial" w:hAnsi="Arial" w:cs="Arial"/>
          <w:sz w:val="22"/>
          <w:szCs w:val="22"/>
          <w:lang w:val="es-CO"/>
        </w:rPr>
      </w:pPr>
      <w:r w:rsidRPr="00E500B1">
        <w:rPr>
          <w:rFonts w:ascii="Arial" w:hAnsi="Arial" w:cs="Arial"/>
          <w:sz w:val="22"/>
          <w:szCs w:val="22"/>
          <w:lang w:val="es-CO"/>
        </w:rPr>
        <w:t>SECRETARIO.</w:t>
      </w:r>
    </w:p>
    <w:p w:rsidR="001216BF" w:rsidRPr="00E500B1" w:rsidRDefault="001216BF" w:rsidP="001216BF">
      <w:pPr>
        <w:pStyle w:val="Puesto"/>
        <w:spacing w:before="0" w:after="0"/>
        <w:rPr>
          <w:rFonts w:cs="Arial"/>
          <w:bCs/>
          <w:sz w:val="22"/>
          <w:szCs w:val="22"/>
        </w:rPr>
      </w:pPr>
    </w:p>
    <w:p w:rsidR="001216BF" w:rsidRPr="00E500B1" w:rsidRDefault="001216BF" w:rsidP="001216BF">
      <w:pPr>
        <w:rPr>
          <w:rFonts w:ascii="Arial" w:hAnsi="Arial" w:cs="Arial"/>
          <w:sz w:val="22"/>
          <w:szCs w:val="22"/>
          <w:lang w:val="es-CO"/>
        </w:rPr>
      </w:pPr>
    </w:p>
    <w:p w:rsidR="001216BF" w:rsidRPr="00E500B1" w:rsidRDefault="001216BF" w:rsidP="001216BF">
      <w:pPr>
        <w:pStyle w:val="Puesto"/>
        <w:spacing w:before="0" w:after="0"/>
        <w:jc w:val="center"/>
        <w:rPr>
          <w:rFonts w:cs="Arial"/>
          <w:bCs/>
          <w:sz w:val="22"/>
          <w:szCs w:val="22"/>
        </w:rPr>
      </w:pPr>
      <w:r w:rsidRPr="00E500B1">
        <w:rPr>
          <w:rFonts w:cs="Arial"/>
          <w:bCs/>
          <w:sz w:val="22"/>
          <w:szCs w:val="22"/>
        </w:rPr>
        <w:t>REPÚBLICA DE COLOMBIA</w:t>
      </w:r>
    </w:p>
    <w:p w:rsidR="001216BF" w:rsidRPr="00E500B1" w:rsidRDefault="001216BF" w:rsidP="001216BF">
      <w:pPr>
        <w:jc w:val="center"/>
        <w:rPr>
          <w:rFonts w:ascii="Arial" w:hAnsi="Arial" w:cs="Arial"/>
          <w:sz w:val="22"/>
          <w:szCs w:val="22"/>
          <w:lang w:val="es-CO"/>
        </w:rPr>
      </w:pPr>
      <w:r w:rsidRPr="00E500B1">
        <w:rPr>
          <w:rFonts w:ascii="Arial" w:hAnsi="Arial" w:cs="Arial"/>
          <w:sz w:val="22"/>
          <w:szCs w:val="22"/>
          <w:lang w:val="es-CO"/>
        </w:rPr>
        <w:t>RAMA JUDICIAL  DEL PODER PÚBLICO</w:t>
      </w:r>
    </w:p>
    <w:p w:rsidR="001216BF" w:rsidRPr="00E500B1" w:rsidRDefault="001C5C45" w:rsidP="001216BF">
      <w:pPr>
        <w:jc w:val="center"/>
        <w:rPr>
          <w:rFonts w:ascii="Arial" w:hAnsi="Arial" w:cs="Arial"/>
          <w:bCs/>
          <w:sz w:val="22"/>
          <w:szCs w:val="22"/>
        </w:rPr>
      </w:pPr>
      <w:r>
        <w:rPr>
          <w:rFonts w:ascii="Arial" w:hAnsi="Arial" w:cs="Arial"/>
          <w:bCs/>
          <w:noProof/>
          <w:sz w:val="22"/>
          <w:szCs w:val="22"/>
        </w:rPr>
        <w:object w:dxaOrig="1440" w:dyaOrig="1440">
          <v:shape id="_x0000_s1027" type="#_x0000_t75" style="position:absolute;left:0;text-align:left;margin-left:190.6pt;margin-top:3.55pt;width:77.85pt;height:1in;z-index:251660288" fillcolor="window">
            <v:imagedata r:id="rId7" o:title="" croptop="-2259f"/>
            <w10:wrap type="square"/>
          </v:shape>
          <o:OLEObject Type="Embed" ProgID="PBrush" ShapeID="_x0000_s1027" DrawAspect="Content" ObjectID="_1492235171" r:id="rId9"/>
        </w:object>
      </w:r>
    </w:p>
    <w:p w:rsidR="001216BF" w:rsidRPr="00E500B1" w:rsidRDefault="001216BF" w:rsidP="001216BF">
      <w:pPr>
        <w:rPr>
          <w:rFonts w:ascii="Arial" w:hAnsi="Arial" w:cs="Arial"/>
          <w:bCs/>
          <w:sz w:val="22"/>
          <w:szCs w:val="22"/>
        </w:rPr>
      </w:pPr>
    </w:p>
    <w:p w:rsidR="001216BF" w:rsidRPr="00E500B1" w:rsidRDefault="001216BF" w:rsidP="001216BF">
      <w:pPr>
        <w:jc w:val="center"/>
        <w:rPr>
          <w:rFonts w:ascii="Arial" w:hAnsi="Arial" w:cs="Arial"/>
          <w:bCs/>
          <w:sz w:val="22"/>
          <w:szCs w:val="22"/>
        </w:rPr>
      </w:pPr>
    </w:p>
    <w:p w:rsidR="001216BF" w:rsidRPr="00E500B1" w:rsidRDefault="001216BF" w:rsidP="001216BF">
      <w:pPr>
        <w:jc w:val="center"/>
        <w:rPr>
          <w:rFonts w:ascii="Arial" w:hAnsi="Arial" w:cs="Arial"/>
          <w:bCs/>
          <w:sz w:val="22"/>
          <w:szCs w:val="22"/>
        </w:rPr>
      </w:pPr>
    </w:p>
    <w:p w:rsidR="001216BF" w:rsidRPr="00E500B1" w:rsidRDefault="001216BF" w:rsidP="001216BF">
      <w:pPr>
        <w:jc w:val="center"/>
        <w:rPr>
          <w:rFonts w:ascii="Arial" w:hAnsi="Arial" w:cs="Arial"/>
          <w:bCs/>
          <w:sz w:val="22"/>
          <w:szCs w:val="22"/>
        </w:rPr>
      </w:pPr>
    </w:p>
    <w:p w:rsidR="001216BF" w:rsidRPr="00E500B1" w:rsidRDefault="001216BF" w:rsidP="001216BF">
      <w:pPr>
        <w:rPr>
          <w:rFonts w:ascii="Arial" w:hAnsi="Arial" w:cs="Arial"/>
          <w:bCs/>
          <w:sz w:val="22"/>
          <w:szCs w:val="22"/>
        </w:rPr>
      </w:pPr>
    </w:p>
    <w:p w:rsidR="001216BF" w:rsidRPr="00E500B1" w:rsidRDefault="001216BF" w:rsidP="001216BF">
      <w:pPr>
        <w:jc w:val="center"/>
        <w:rPr>
          <w:rFonts w:ascii="Arial" w:hAnsi="Arial" w:cs="Arial"/>
          <w:bCs/>
          <w:sz w:val="22"/>
          <w:szCs w:val="22"/>
        </w:rPr>
      </w:pPr>
    </w:p>
    <w:p w:rsidR="001216BF" w:rsidRPr="00E500B1" w:rsidRDefault="001216BF" w:rsidP="001216BF">
      <w:pPr>
        <w:jc w:val="center"/>
        <w:rPr>
          <w:rFonts w:ascii="Arial" w:hAnsi="Arial" w:cs="Arial"/>
          <w:bCs/>
          <w:sz w:val="22"/>
          <w:szCs w:val="22"/>
        </w:rPr>
      </w:pPr>
      <w:r w:rsidRPr="00E500B1">
        <w:rPr>
          <w:rFonts w:ascii="Arial" w:hAnsi="Arial" w:cs="Arial"/>
          <w:bCs/>
          <w:sz w:val="22"/>
          <w:szCs w:val="22"/>
        </w:rPr>
        <w:t xml:space="preserve">JUZGADO 1  ADMINISTRATIVO ORAL </w:t>
      </w:r>
    </w:p>
    <w:p w:rsidR="001216BF" w:rsidRPr="00E500B1" w:rsidRDefault="001216BF" w:rsidP="001216BF">
      <w:pPr>
        <w:jc w:val="center"/>
        <w:rPr>
          <w:rFonts w:ascii="Arial" w:hAnsi="Arial" w:cs="Arial"/>
          <w:bCs/>
          <w:sz w:val="22"/>
          <w:szCs w:val="22"/>
        </w:rPr>
      </w:pPr>
      <w:r w:rsidRPr="00E500B1">
        <w:rPr>
          <w:rFonts w:ascii="Arial" w:hAnsi="Arial" w:cs="Arial"/>
          <w:bCs/>
          <w:sz w:val="22"/>
          <w:szCs w:val="22"/>
        </w:rPr>
        <w:t>CARTAGO - VALLE DEL CAUCA</w:t>
      </w:r>
    </w:p>
    <w:p w:rsidR="001216BF" w:rsidRPr="00E500B1" w:rsidRDefault="001216BF" w:rsidP="001216BF">
      <w:pPr>
        <w:jc w:val="center"/>
        <w:rPr>
          <w:rFonts w:ascii="Arial" w:hAnsi="Arial" w:cs="Arial"/>
          <w:bCs/>
          <w:sz w:val="22"/>
          <w:szCs w:val="22"/>
        </w:rPr>
      </w:pPr>
    </w:p>
    <w:p w:rsidR="001216BF" w:rsidRPr="00E500B1" w:rsidRDefault="001216BF" w:rsidP="001216BF">
      <w:pPr>
        <w:jc w:val="center"/>
        <w:rPr>
          <w:rFonts w:ascii="Arial" w:hAnsi="Arial" w:cs="Arial"/>
          <w:bCs/>
          <w:sz w:val="22"/>
          <w:szCs w:val="22"/>
        </w:rPr>
      </w:pPr>
    </w:p>
    <w:p w:rsidR="001216BF" w:rsidRDefault="001216BF" w:rsidP="001216BF">
      <w:pPr>
        <w:tabs>
          <w:tab w:val="left" w:pos="-720"/>
        </w:tabs>
        <w:suppressAutoHyphens/>
        <w:spacing w:line="360" w:lineRule="auto"/>
        <w:rPr>
          <w:rFonts w:ascii="Arial" w:hAnsi="Arial" w:cs="Arial"/>
          <w:sz w:val="22"/>
          <w:szCs w:val="22"/>
        </w:rPr>
      </w:pPr>
      <w:r w:rsidRPr="00E500B1">
        <w:rPr>
          <w:rFonts w:ascii="Arial" w:hAnsi="Arial" w:cs="Arial"/>
          <w:color w:val="000000"/>
          <w:sz w:val="22"/>
          <w:szCs w:val="22"/>
        </w:rPr>
        <w:t xml:space="preserve">Auto sustanciación  No. </w:t>
      </w:r>
      <w:r>
        <w:rPr>
          <w:rFonts w:ascii="Arial" w:hAnsi="Arial" w:cs="Arial"/>
          <w:color w:val="000000"/>
          <w:sz w:val="22"/>
          <w:szCs w:val="22"/>
        </w:rPr>
        <w:t>1144</w:t>
      </w:r>
    </w:p>
    <w:p w:rsidR="001216BF" w:rsidRDefault="001216BF" w:rsidP="001216BF">
      <w:pPr>
        <w:tabs>
          <w:tab w:val="left" w:pos="-720"/>
        </w:tabs>
        <w:suppressAutoHyphens/>
        <w:spacing w:line="360" w:lineRule="auto"/>
        <w:rPr>
          <w:rFonts w:ascii="Arial" w:hAnsi="Arial" w:cs="Arial"/>
          <w:sz w:val="22"/>
          <w:szCs w:val="22"/>
        </w:rPr>
      </w:pPr>
    </w:p>
    <w:p w:rsidR="001216BF" w:rsidRPr="00E500B1" w:rsidRDefault="001216BF" w:rsidP="001216BF">
      <w:pPr>
        <w:tabs>
          <w:tab w:val="left" w:pos="-720"/>
        </w:tabs>
        <w:suppressAutoHyphens/>
        <w:spacing w:line="360" w:lineRule="auto"/>
        <w:rPr>
          <w:rFonts w:ascii="Arial" w:hAnsi="Arial" w:cs="Arial"/>
          <w:bCs/>
          <w:color w:val="000000"/>
          <w:sz w:val="22"/>
          <w:szCs w:val="22"/>
        </w:rPr>
      </w:pPr>
      <w:r w:rsidRPr="00E500B1">
        <w:rPr>
          <w:rFonts w:ascii="Arial" w:hAnsi="Arial" w:cs="Arial"/>
          <w:bCs/>
          <w:color w:val="000000"/>
          <w:sz w:val="22"/>
          <w:szCs w:val="22"/>
        </w:rPr>
        <w:t>RADICADO</w:t>
      </w:r>
      <w:r w:rsidRPr="00E500B1">
        <w:rPr>
          <w:rFonts w:ascii="Arial" w:hAnsi="Arial" w:cs="Arial"/>
          <w:bCs/>
          <w:color w:val="000000"/>
          <w:sz w:val="22"/>
          <w:szCs w:val="22"/>
        </w:rPr>
        <w:tab/>
      </w:r>
      <w:r w:rsidRPr="00E500B1">
        <w:rPr>
          <w:rFonts w:ascii="Arial" w:hAnsi="Arial" w:cs="Arial"/>
          <w:bCs/>
          <w:color w:val="000000"/>
          <w:sz w:val="22"/>
          <w:szCs w:val="22"/>
        </w:rPr>
        <w:tab/>
        <w:t xml:space="preserve">: </w:t>
      </w:r>
      <w:r w:rsidRPr="00E500B1">
        <w:rPr>
          <w:rFonts w:ascii="Arial" w:hAnsi="Arial" w:cs="Arial"/>
          <w:bCs/>
          <w:color w:val="FF0000"/>
          <w:sz w:val="22"/>
          <w:szCs w:val="22"/>
        </w:rPr>
        <w:t>76-147-33-33-001-2013-00</w:t>
      </w:r>
      <w:r>
        <w:rPr>
          <w:rFonts w:ascii="Arial" w:hAnsi="Arial" w:cs="Arial"/>
          <w:bCs/>
          <w:color w:val="FF0000"/>
          <w:sz w:val="22"/>
          <w:szCs w:val="22"/>
        </w:rPr>
        <w:t>395</w:t>
      </w:r>
      <w:r w:rsidRPr="00E500B1">
        <w:rPr>
          <w:rFonts w:ascii="Arial" w:hAnsi="Arial" w:cs="Arial"/>
          <w:bCs/>
          <w:color w:val="FF0000"/>
          <w:sz w:val="22"/>
          <w:szCs w:val="22"/>
        </w:rPr>
        <w:t>-00</w:t>
      </w:r>
    </w:p>
    <w:p w:rsidR="001216BF" w:rsidRPr="00E500B1" w:rsidRDefault="001216BF" w:rsidP="001216BF">
      <w:pPr>
        <w:rPr>
          <w:rFonts w:ascii="Arial" w:hAnsi="Arial" w:cs="Arial"/>
          <w:bCs/>
          <w:sz w:val="22"/>
          <w:szCs w:val="22"/>
        </w:rPr>
      </w:pPr>
      <w:r w:rsidRPr="00E500B1">
        <w:rPr>
          <w:rFonts w:ascii="Arial" w:hAnsi="Arial" w:cs="Arial"/>
          <w:bCs/>
          <w:color w:val="000000"/>
          <w:sz w:val="22"/>
          <w:szCs w:val="22"/>
        </w:rPr>
        <w:t>ACCION</w:t>
      </w:r>
      <w:r w:rsidRPr="00E500B1">
        <w:rPr>
          <w:rFonts w:ascii="Arial" w:hAnsi="Arial" w:cs="Arial"/>
          <w:bCs/>
          <w:color w:val="000000"/>
          <w:sz w:val="22"/>
          <w:szCs w:val="22"/>
        </w:rPr>
        <w:tab/>
      </w:r>
      <w:r w:rsidRPr="00E500B1">
        <w:rPr>
          <w:rFonts w:ascii="Arial" w:hAnsi="Arial" w:cs="Arial"/>
          <w:bCs/>
          <w:color w:val="000000"/>
          <w:sz w:val="22"/>
          <w:szCs w:val="22"/>
        </w:rPr>
        <w:tab/>
        <w:t>: NULIDAD Y RESTABLECIMIENTO DEL DERECHOL-LABORAL</w:t>
      </w:r>
    </w:p>
    <w:p w:rsidR="001216BF" w:rsidRPr="00E500B1" w:rsidRDefault="001216BF" w:rsidP="001216BF">
      <w:pPr>
        <w:rPr>
          <w:rFonts w:ascii="Arial" w:hAnsi="Arial" w:cs="Arial"/>
          <w:bCs/>
          <w:color w:val="FF0000"/>
          <w:sz w:val="22"/>
          <w:szCs w:val="22"/>
        </w:rPr>
      </w:pPr>
      <w:r w:rsidRPr="00E500B1">
        <w:rPr>
          <w:rFonts w:ascii="Arial" w:hAnsi="Arial" w:cs="Arial"/>
          <w:bCs/>
          <w:color w:val="000000"/>
          <w:sz w:val="22"/>
          <w:szCs w:val="22"/>
        </w:rPr>
        <w:t>DEMANDANTE</w:t>
      </w:r>
      <w:r w:rsidRPr="00E500B1">
        <w:rPr>
          <w:rFonts w:ascii="Arial" w:hAnsi="Arial" w:cs="Arial"/>
          <w:bCs/>
          <w:color w:val="000000"/>
          <w:sz w:val="22"/>
          <w:szCs w:val="22"/>
        </w:rPr>
        <w:tab/>
        <w:t xml:space="preserve">: </w:t>
      </w:r>
      <w:r>
        <w:rPr>
          <w:rFonts w:ascii="Arial" w:hAnsi="Arial" w:cs="Arial"/>
          <w:bCs/>
          <w:color w:val="000000"/>
          <w:sz w:val="22"/>
          <w:szCs w:val="22"/>
        </w:rPr>
        <w:t xml:space="preserve">LEONARDO GIRALDO MEJIA </w:t>
      </w:r>
    </w:p>
    <w:p w:rsidR="001216BF" w:rsidRPr="00E500B1" w:rsidRDefault="001216BF" w:rsidP="001216BF">
      <w:pPr>
        <w:rPr>
          <w:rFonts w:ascii="Arial" w:hAnsi="Arial" w:cs="Arial"/>
          <w:bCs/>
          <w:color w:val="000000"/>
          <w:sz w:val="22"/>
          <w:szCs w:val="22"/>
        </w:rPr>
      </w:pPr>
      <w:r w:rsidRPr="00E500B1">
        <w:rPr>
          <w:rFonts w:ascii="Arial" w:hAnsi="Arial" w:cs="Arial"/>
          <w:bCs/>
          <w:color w:val="000000"/>
          <w:sz w:val="22"/>
          <w:szCs w:val="22"/>
        </w:rPr>
        <w:t>DEMANDADO</w:t>
      </w:r>
      <w:r w:rsidRPr="00E500B1">
        <w:rPr>
          <w:rFonts w:ascii="Arial" w:hAnsi="Arial" w:cs="Arial"/>
          <w:bCs/>
          <w:color w:val="000000"/>
          <w:sz w:val="22"/>
          <w:szCs w:val="22"/>
        </w:rPr>
        <w:tab/>
        <w:t xml:space="preserve">: </w:t>
      </w:r>
      <w:r>
        <w:rPr>
          <w:rFonts w:ascii="Arial" w:hAnsi="Arial" w:cs="Arial"/>
          <w:bCs/>
          <w:color w:val="000000"/>
          <w:sz w:val="22"/>
          <w:szCs w:val="22"/>
        </w:rPr>
        <w:t xml:space="preserve">INSTITUTO DE TRANSITO Y TRASPORTE DE CARTAGO-VALLE DEL </w:t>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t xml:space="preserve">  CAUCA</w:t>
      </w:r>
    </w:p>
    <w:p w:rsidR="001216BF" w:rsidRPr="00E500B1" w:rsidRDefault="001216BF" w:rsidP="001216BF">
      <w:pPr>
        <w:rPr>
          <w:rFonts w:ascii="Arial" w:hAnsi="Arial" w:cs="Arial"/>
          <w:bCs/>
          <w:color w:val="000000"/>
          <w:sz w:val="22"/>
          <w:szCs w:val="22"/>
        </w:rPr>
      </w:pPr>
    </w:p>
    <w:p w:rsidR="001216BF" w:rsidRPr="00E500B1" w:rsidRDefault="001216BF" w:rsidP="001216BF">
      <w:pPr>
        <w:rPr>
          <w:rFonts w:ascii="Arial" w:hAnsi="Arial" w:cs="Arial"/>
          <w:bCs/>
          <w:color w:val="000000"/>
          <w:sz w:val="22"/>
          <w:szCs w:val="22"/>
        </w:rPr>
      </w:pPr>
    </w:p>
    <w:p w:rsidR="001216BF" w:rsidRPr="00E500B1" w:rsidRDefault="001216BF" w:rsidP="001216BF">
      <w:pPr>
        <w:tabs>
          <w:tab w:val="left" w:pos="-720"/>
        </w:tabs>
        <w:suppressAutoHyphens/>
        <w:spacing w:line="360" w:lineRule="auto"/>
        <w:jc w:val="both"/>
        <w:rPr>
          <w:rFonts w:ascii="Arial" w:hAnsi="Arial" w:cs="Arial"/>
          <w:color w:val="FF0000"/>
          <w:sz w:val="22"/>
          <w:szCs w:val="22"/>
        </w:rPr>
      </w:pPr>
      <w:r w:rsidRPr="00E500B1">
        <w:rPr>
          <w:rFonts w:ascii="Arial" w:hAnsi="Arial" w:cs="Arial"/>
          <w:color w:val="FF0000"/>
          <w:sz w:val="22"/>
          <w:szCs w:val="22"/>
        </w:rPr>
        <w:t xml:space="preserve">Cartago-Valle del Cauca, </w:t>
      </w:r>
      <w:r>
        <w:rPr>
          <w:rFonts w:ascii="Arial" w:hAnsi="Arial" w:cs="Arial"/>
          <w:color w:val="FF0000"/>
          <w:sz w:val="22"/>
          <w:szCs w:val="22"/>
        </w:rPr>
        <w:t>veinticuatro  (30</w:t>
      </w:r>
      <w:r w:rsidRPr="00E500B1">
        <w:rPr>
          <w:rFonts w:ascii="Arial" w:hAnsi="Arial" w:cs="Arial"/>
          <w:color w:val="FF0000"/>
          <w:sz w:val="22"/>
          <w:szCs w:val="22"/>
        </w:rPr>
        <w:t xml:space="preserve">)  de abril de dos mil quince  (2015). </w:t>
      </w:r>
    </w:p>
    <w:p w:rsidR="001216BF" w:rsidRPr="00E500B1" w:rsidRDefault="001216BF" w:rsidP="001216BF">
      <w:pPr>
        <w:rPr>
          <w:rFonts w:ascii="Arial" w:hAnsi="Arial" w:cs="Arial"/>
          <w:bCs/>
          <w:color w:val="000000"/>
          <w:sz w:val="22"/>
          <w:szCs w:val="22"/>
        </w:rPr>
      </w:pPr>
    </w:p>
    <w:p w:rsidR="001216BF" w:rsidRPr="00E500B1" w:rsidRDefault="001216BF" w:rsidP="001216BF">
      <w:pPr>
        <w:spacing w:line="360" w:lineRule="auto"/>
        <w:jc w:val="both"/>
        <w:rPr>
          <w:rFonts w:ascii="Arial" w:hAnsi="Arial" w:cs="Arial"/>
          <w:sz w:val="22"/>
          <w:szCs w:val="22"/>
        </w:rPr>
      </w:pPr>
      <w:r w:rsidRPr="00E500B1">
        <w:rPr>
          <w:rFonts w:ascii="Arial" w:hAnsi="Arial" w:cs="Arial"/>
          <w:iCs/>
          <w:sz w:val="22"/>
          <w:szCs w:val="22"/>
        </w:rPr>
        <w:t>OBEDÉZCASE Y CÚMPLASE</w:t>
      </w:r>
      <w:r w:rsidRPr="00E500B1">
        <w:rPr>
          <w:rFonts w:ascii="Arial" w:hAnsi="Arial" w:cs="Arial"/>
          <w:b/>
          <w:i/>
          <w:sz w:val="22"/>
          <w:szCs w:val="22"/>
        </w:rPr>
        <w:t xml:space="preserve"> </w:t>
      </w:r>
      <w:r w:rsidRPr="00E500B1">
        <w:rPr>
          <w:rFonts w:ascii="Arial" w:hAnsi="Arial" w:cs="Arial"/>
          <w:sz w:val="22"/>
          <w:szCs w:val="22"/>
        </w:rPr>
        <w:t xml:space="preserve"> lo resuelto por el Tribunal Administrativo del Valle del Cauca, en providencia del (</w:t>
      </w:r>
      <w:r>
        <w:rPr>
          <w:rFonts w:ascii="Arial" w:hAnsi="Arial" w:cs="Arial"/>
          <w:sz w:val="22"/>
          <w:szCs w:val="22"/>
        </w:rPr>
        <w:t>20</w:t>
      </w:r>
      <w:r w:rsidRPr="00E500B1">
        <w:rPr>
          <w:rFonts w:ascii="Arial" w:hAnsi="Arial" w:cs="Arial"/>
          <w:sz w:val="22"/>
          <w:szCs w:val="22"/>
        </w:rPr>
        <w:t>) de marzo de dos mil quince (2015)</w:t>
      </w:r>
      <w:r>
        <w:rPr>
          <w:rFonts w:ascii="Arial" w:hAnsi="Arial" w:cs="Arial"/>
          <w:sz w:val="22"/>
          <w:szCs w:val="22"/>
        </w:rPr>
        <w:t xml:space="preserve"> </w:t>
      </w:r>
      <w:r w:rsidRPr="00E500B1">
        <w:rPr>
          <w:rFonts w:ascii="Arial" w:hAnsi="Arial" w:cs="Arial"/>
          <w:sz w:val="22"/>
          <w:szCs w:val="22"/>
        </w:rPr>
        <w:t>, y la cual es visible a partir del folio</w:t>
      </w:r>
      <w:r>
        <w:rPr>
          <w:rFonts w:ascii="Arial" w:hAnsi="Arial" w:cs="Arial"/>
          <w:sz w:val="22"/>
          <w:szCs w:val="22"/>
        </w:rPr>
        <w:t xml:space="preserve"> 538 </w:t>
      </w:r>
      <w:r w:rsidRPr="00E500B1">
        <w:rPr>
          <w:rFonts w:ascii="Arial" w:hAnsi="Arial" w:cs="Arial"/>
          <w:sz w:val="22"/>
          <w:szCs w:val="22"/>
        </w:rPr>
        <w:t xml:space="preserve">del cuaderno principal. </w:t>
      </w:r>
    </w:p>
    <w:p w:rsidR="001216BF" w:rsidRPr="00E500B1" w:rsidRDefault="001216BF" w:rsidP="001216BF">
      <w:pPr>
        <w:spacing w:line="360" w:lineRule="auto"/>
        <w:jc w:val="both"/>
        <w:rPr>
          <w:rFonts w:ascii="Arial" w:hAnsi="Arial" w:cs="Arial"/>
          <w:sz w:val="22"/>
          <w:szCs w:val="22"/>
        </w:rPr>
      </w:pPr>
    </w:p>
    <w:p w:rsidR="001216BF" w:rsidRPr="00E500B1" w:rsidRDefault="001216BF" w:rsidP="001216BF">
      <w:pPr>
        <w:spacing w:line="360" w:lineRule="auto"/>
        <w:rPr>
          <w:rFonts w:ascii="Arial" w:hAnsi="Arial" w:cs="Arial"/>
          <w:b/>
          <w:sz w:val="22"/>
          <w:szCs w:val="22"/>
        </w:rPr>
      </w:pPr>
    </w:p>
    <w:p w:rsidR="001216BF" w:rsidRPr="00E500B1" w:rsidRDefault="001216BF" w:rsidP="001216BF">
      <w:pPr>
        <w:spacing w:line="360" w:lineRule="auto"/>
        <w:rPr>
          <w:rFonts w:ascii="Arial" w:hAnsi="Arial" w:cs="Arial"/>
          <w:b/>
          <w:sz w:val="22"/>
          <w:szCs w:val="22"/>
        </w:rPr>
      </w:pPr>
    </w:p>
    <w:p w:rsidR="001216BF" w:rsidRPr="00E500B1" w:rsidRDefault="001216BF" w:rsidP="001216BF">
      <w:pPr>
        <w:spacing w:line="360" w:lineRule="auto"/>
        <w:jc w:val="center"/>
        <w:rPr>
          <w:rFonts w:ascii="Arial" w:hAnsi="Arial" w:cs="Arial"/>
          <w:sz w:val="22"/>
          <w:szCs w:val="22"/>
        </w:rPr>
      </w:pPr>
      <w:r w:rsidRPr="00E500B1">
        <w:rPr>
          <w:rFonts w:ascii="Arial" w:hAnsi="Arial" w:cs="Arial"/>
          <w:sz w:val="22"/>
          <w:szCs w:val="22"/>
        </w:rPr>
        <w:t>N O T I F Í Q U E S E   y   C Ú M P L A S E,</w:t>
      </w:r>
    </w:p>
    <w:p w:rsidR="001216BF" w:rsidRPr="00E500B1" w:rsidRDefault="001216BF" w:rsidP="001216BF">
      <w:pPr>
        <w:tabs>
          <w:tab w:val="left" w:pos="7935"/>
        </w:tabs>
        <w:spacing w:line="360" w:lineRule="auto"/>
        <w:rPr>
          <w:rFonts w:ascii="Arial" w:hAnsi="Arial" w:cs="Arial"/>
          <w:sz w:val="22"/>
          <w:szCs w:val="22"/>
        </w:rPr>
      </w:pPr>
      <w:r w:rsidRPr="00E500B1">
        <w:rPr>
          <w:rFonts w:ascii="Arial" w:hAnsi="Arial" w:cs="Arial"/>
          <w:sz w:val="22"/>
          <w:szCs w:val="22"/>
        </w:rPr>
        <w:tab/>
      </w:r>
    </w:p>
    <w:p w:rsidR="001216BF" w:rsidRPr="00E500B1" w:rsidRDefault="001216BF" w:rsidP="001216BF">
      <w:pPr>
        <w:spacing w:line="360" w:lineRule="auto"/>
        <w:rPr>
          <w:rFonts w:ascii="Arial" w:hAnsi="Arial" w:cs="Arial"/>
          <w:sz w:val="22"/>
          <w:szCs w:val="22"/>
        </w:rPr>
      </w:pPr>
      <w:r w:rsidRPr="00E500B1">
        <w:rPr>
          <w:rFonts w:ascii="Arial" w:hAnsi="Arial" w:cs="Arial"/>
          <w:sz w:val="22"/>
          <w:szCs w:val="22"/>
        </w:rPr>
        <w:t xml:space="preserve">  </w:t>
      </w:r>
    </w:p>
    <w:p w:rsidR="001216BF" w:rsidRPr="00E500B1" w:rsidRDefault="001216BF" w:rsidP="001216BF">
      <w:pPr>
        <w:spacing w:line="360" w:lineRule="auto"/>
        <w:jc w:val="center"/>
        <w:rPr>
          <w:rFonts w:ascii="Arial" w:hAnsi="Arial" w:cs="Arial"/>
          <w:sz w:val="22"/>
          <w:szCs w:val="22"/>
        </w:rPr>
      </w:pPr>
      <w:r w:rsidRPr="00E500B1">
        <w:rPr>
          <w:rFonts w:ascii="Arial" w:hAnsi="Arial" w:cs="Arial"/>
          <w:sz w:val="22"/>
          <w:szCs w:val="22"/>
        </w:rPr>
        <w:t>OSCAR HERNANDO GUEVARA IDÁRRAGA</w:t>
      </w:r>
    </w:p>
    <w:p w:rsidR="001216BF" w:rsidRPr="00E500B1" w:rsidRDefault="001216BF" w:rsidP="001216BF">
      <w:pPr>
        <w:spacing w:line="360" w:lineRule="auto"/>
        <w:jc w:val="center"/>
        <w:rPr>
          <w:rFonts w:ascii="Arial" w:hAnsi="Arial" w:cs="Arial"/>
          <w:sz w:val="22"/>
          <w:szCs w:val="22"/>
        </w:rPr>
      </w:pPr>
      <w:r w:rsidRPr="00E500B1">
        <w:rPr>
          <w:rFonts w:ascii="Arial" w:hAnsi="Arial" w:cs="Arial"/>
          <w:sz w:val="22"/>
          <w:szCs w:val="22"/>
        </w:rPr>
        <w:t>JUEZ</w:t>
      </w:r>
    </w:p>
    <w:tbl>
      <w:tblPr>
        <w:tblpPr w:leftFromText="141" w:rightFromText="141" w:vertAnchor="text" w:horzAnchor="margin" w:tblpXSpec="center" w:tblpY="167"/>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114"/>
      </w:tblGrid>
      <w:tr w:rsidR="001216BF" w:rsidRPr="00C32BD5" w:rsidTr="001C136E">
        <w:trPr>
          <w:trHeight w:val="2077"/>
          <w:tblHeader/>
        </w:trPr>
        <w:tc>
          <w:tcPr>
            <w:tcW w:w="4114" w:type="dxa"/>
            <w:tcBorders>
              <w:top w:val="single" w:sz="6" w:space="0" w:color="auto"/>
              <w:left w:val="single" w:sz="6" w:space="0" w:color="auto"/>
              <w:bottom w:val="single" w:sz="6" w:space="0" w:color="auto"/>
              <w:right w:val="single" w:sz="6" w:space="0" w:color="auto"/>
            </w:tcBorders>
          </w:tcPr>
          <w:p w:rsidR="001216BF" w:rsidRPr="00E500B1" w:rsidRDefault="001216BF" w:rsidP="001C136E">
            <w:pPr>
              <w:jc w:val="center"/>
              <w:rPr>
                <w:rFonts w:ascii="Arial" w:hAnsi="Arial" w:cs="Arial"/>
                <w:sz w:val="18"/>
              </w:rPr>
            </w:pPr>
          </w:p>
          <w:p w:rsidR="001216BF" w:rsidRPr="00E500B1" w:rsidRDefault="001216BF" w:rsidP="001C136E">
            <w:pPr>
              <w:spacing w:line="360" w:lineRule="auto"/>
              <w:jc w:val="center"/>
              <w:rPr>
                <w:rFonts w:ascii="Arial" w:hAnsi="Arial" w:cs="Arial"/>
                <w:sz w:val="16"/>
                <w:szCs w:val="16"/>
              </w:rPr>
            </w:pPr>
            <w:r w:rsidRPr="00E500B1">
              <w:rPr>
                <w:rFonts w:ascii="Arial" w:hAnsi="Arial" w:cs="Arial"/>
                <w:sz w:val="16"/>
                <w:szCs w:val="16"/>
              </w:rPr>
              <w:t xml:space="preserve">JUZGADO 1 ADMINISTRATIVO ORAL </w:t>
            </w:r>
          </w:p>
          <w:p w:rsidR="001216BF" w:rsidRPr="00E500B1" w:rsidRDefault="001216BF" w:rsidP="001C136E">
            <w:pPr>
              <w:spacing w:line="360" w:lineRule="auto"/>
              <w:jc w:val="center"/>
              <w:rPr>
                <w:rFonts w:ascii="Arial" w:hAnsi="Arial" w:cs="Arial"/>
                <w:sz w:val="16"/>
                <w:szCs w:val="18"/>
              </w:rPr>
            </w:pPr>
            <w:r w:rsidRPr="00E500B1">
              <w:rPr>
                <w:rFonts w:ascii="Arial" w:hAnsi="Arial" w:cs="Arial"/>
                <w:sz w:val="16"/>
                <w:szCs w:val="18"/>
              </w:rPr>
              <w:t>Cartago – Valle del Cauca</w:t>
            </w:r>
          </w:p>
          <w:p w:rsidR="001216BF" w:rsidRPr="00E500B1" w:rsidRDefault="001216BF" w:rsidP="001C136E">
            <w:pPr>
              <w:spacing w:line="360" w:lineRule="auto"/>
              <w:jc w:val="center"/>
              <w:rPr>
                <w:rFonts w:ascii="Arial" w:hAnsi="Arial" w:cs="Arial"/>
                <w:sz w:val="16"/>
                <w:szCs w:val="16"/>
              </w:rPr>
            </w:pPr>
            <w:r w:rsidRPr="00E500B1">
              <w:rPr>
                <w:rFonts w:ascii="Arial" w:hAnsi="Arial" w:cs="Arial"/>
                <w:sz w:val="16"/>
                <w:szCs w:val="16"/>
              </w:rPr>
              <w:t xml:space="preserve">El suscrito Secretario certifica que la anterior providencia se notifica a la(s) parte(s) por anotación en el Estado Electrónico No. </w:t>
            </w:r>
            <w:r>
              <w:rPr>
                <w:rFonts w:ascii="Arial" w:hAnsi="Arial" w:cs="Arial"/>
                <w:sz w:val="16"/>
                <w:szCs w:val="16"/>
                <w:u w:val="single"/>
              </w:rPr>
              <w:t>64</w:t>
            </w:r>
          </w:p>
          <w:p w:rsidR="001216BF" w:rsidRPr="00E500B1" w:rsidRDefault="001216BF" w:rsidP="001C136E">
            <w:pPr>
              <w:spacing w:line="360" w:lineRule="auto"/>
              <w:jc w:val="both"/>
              <w:rPr>
                <w:rFonts w:ascii="Arial" w:hAnsi="Arial" w:cs="Arial"/>
                <w:sz w:val="16"/>
                <w:szCs w:val="16"/>
              </w:rPr>
            </w:pPr>
            <w:r w:rsidRPr="00E500B1">
              <w:rPr>
                <w:rFonts w:ascii="Arial" w:hAnsi="Arial" w:cs="Arial"/>
                <w:sz w:val="16"/>
                <w:szCs w:val="16"/>
              </w:rPr>
              <w:t>Se envió mensaje de datos a quienes suministraron su dirección electrónica.</w:t>
            </w:r>
          </w:p>
          <w:p w:rsidR="001216BF" w:rsidRPr="00E500B1" w:rsidRDefault="001216BF" w:rsidP="001C136E">
            <w:pPr>
              <w:spacing w:line="360" w:lineRule="auto"/>
              <w:jc w:val="both"/>
              <w:rPr>
                <w:rFonts w:ascii="Arial" w:hAnsi="Arial" w:cs="Arial"/>
                <w:sz w:val="16"/>
                <w:szCs w:val="16"/>
              </w:rPr>
            </w:pPr>
            <w:r w:rsidRPr="00E500B1">
              <w:rPr>
                <w:rFonts w:ascii="Arial" w:hAnsi="Arial" w:cs="Arial"/>
                <w:sz w:val="16"/>
                <w:szCs w:val="16"/>
              </w:rPr>
              <w:t xml:space="preserve">Cartago-Valle del Cauca, </w:t>
            </w:r>
            <w:r>
              <w:rPr>
                <w:rFonts w:ascii="Arial" w:hAnsi="Arial" w:cs="Arial"/>
                <w:sz w:val="16"/>
                <w:szCs w:val="16"/>
              </w:rPr>
              <w:t>04/05</w:t>
            </w:r>
            <w:r w:rsidRPr="00E500B1">
              <w:rPr>
                <w:rFonts w:ascii="Arial" w:hAnsi="Arial" w:cs="Arial"/>
                <w:sz w:val="16"/>
                <w:szCs w:val="16"/>
              </w:rPr>
              <w:t>/2015</w:t>
            </w:r>
            <w:r>
              <w:rPr>
                <w:rFonts w:ascii="Arial" w:hAnsi="Arial" w:cs="Arial"/>
                <w:sz w:val="16"/>
                <w:szCs w:val="16"/>
              </w:rPr>
              <w:t xml:space="preserve"> </w:t>
            </w:r>
          </w:p>
          <w:p w:rsidR="001216BF" w:rsidRPr="00E500B1" w:rsidRDefault="001216BF" w:rsidP="001C136E">
            <w:pPr>
              <w:pBdr>
                <w:bottom w:val="single" w:sz="6" w:space="1" w:color="auto"/>
              </w:pBdr>
              <w:spacing w:line="360" w:lineRule="auto"/>
              <w:jc w:val="center"/>
              <w:rPr>
                <w:rFonts w:ascii="Arial" w:hAnsi="Arial" w:cs="Arial"/>
                <w:sz w:val="16"/>
                <w:szCs w:val="16"/>
              </w:rPr>
            </w:pPr>
          </w:p>
          <w:p w:rsidR="001216BF" w:rsidRPr="00E500B1" w:rsidRDefault="001216BF" w:rsidP="001C136E">
            <w:pPr>
              <w:jc w:val="center"/>
              <w:rPr>
                <w:rFonts w:ascii="Arial" w:hAnsi="Arial" w:cs="Arial"/>
                <w:sz w:val="16"/>
                <w:szCs w:val="16"/>
              </w:rPr>
            </w:pPr>
            <w:r w:rsidRPr="00E500B1">
              <w:rPr>
                <w:rFonts w:ascii="Arial" w:hAnsi="Arial" w:cs="Arial"/>
                <w:sz w:val="16"/>
                <w:szCs w:val="16"/>
              </w:rPr>
              <w:t>JHON JAIRO SOTO RAMÍREZ</w:t>
            </w:r>
          </w:p>
          <w:p w:rsidR="001216BF" w:rsidRPr="00C32BD5" w:rsidRDefault="001216BF" w:rsidP="001C136E">
            <w:pPr>
              <w:jc w:val="center"/>
              <w:rPr>
                <w:rFonts w:ascii="Arial" w:hAnsi="Arial" w:cs="Arial"/>
                <w:sz w:val="18"/>
                <w:lang w:val="es-MX"/>
              </w:rPr>
            </w:pPr>
            <w:r w:rsidRPr="00E500B1">
              <w:rPr>
                <w:rFonts w:ascii="Arial" w:hAnsi="Arial" w:cs="Arial"/>
                <w:sz w:val="16"/>
                <w:szCs w:val="16"/>
                <w:lang w:val="es-MX"/>
              </w:rPr>
              <w:t>Secretario</w:t>
            </w:r>
          </w:p>
        </w:tc>
      </w:tr>
    </w:tbl>
    <w:p w:rsidR="001216BF" w:rsidRPr="00DF6002" w:rsidRDefault="001216BF" w:rsidP="001216BF">
      <w:pPr>
        <w:spacing w:line="360" w:lineRule="auto"/>
        <w:jc w:val="center"/>
        <w:rPr>
          <w:rFonts w:ascii="Arial" w:hAnsi="Arial" w:cs="Arial"/>
          <w:sz w:val="22"/>
          <w:szCs w:val="22"/>
        </w:rPr>
      </w:pPr>
    </w:p>
    <w:p w:rsidR="001216BF" w:rsidRPr="00DF6002" w:rsidRDefault="001216BF" w:rsidP="001216BF">
      <w:pPr>
        <w:rPr>
          <w:rFonts w:ascii="Arial" w:hAnsi="Arial" w:cs="Arial"/>
          <w:sz w:val="22"/>
          <w:szCs w:val="22"/>
        </w:rPr>
      </w:pPr>
      <w:r w:rsidRPr="00DF6002">
        <w:rPr>
          <w:rFonts w:ascii="Arial" w:hAnsi="Arial" w:cs="Arial"/>
          <w:sz w:val="22"/>
          <w:szCs w:val="22"/>
        </w:rPr>
        <w:t xml:space="preserve"> </w:t>
      </w:r>
    </w:p>
    <w:p w:rsidR="001216BF" w:rsidRPr="00DF6002" w:rsidRDefault="001216BF" w:rsidP="001216BF">
      <w:pPr>
        <w:rPr>
          <w:rFonts w:ascii="Arial" w:hAnsi="Arial" w:cs="Arial"/>
          <w:sz w:val="22"/>
          <w:szCs w:val="22"/>
        </w:rPr>
      </w:pPr>
    </w:p>
    <w:p w:rsidR="001216BF" w:rsidRPr="00DF6002" w:rsidRDefault="001216BF" w:rsidP="001216BF">
      <w:pPr>
        <w:rPr>
          <w:rFonts w:ascii="Arial" w:hAnsi="Arial" w:cs="Arial"/>
          <w:sz w:val="22"/>
          <w:szCs w:val="22"/>
        </w:rPr>
      </w:pPr>
    </w:p>
    <w:p w:rsidR="001216BF" w:rsidRPr="00DF6002" w:rsidRDefault="001216BF" w:rsidP="001216BF">
      <w:pPr>
        <w:rPr>
          <w:rFonts w:ascii="Arial" w:hAnsi="Arial" w:cs="Arial"/>
          <w:sz w:val="22"/>
          <w:szCs w:val="22"/>
          <w:lang w:val="es-CO"/>
        </w:rPr>
      </w:pPr>
    </w:p>
    <w:p w:rsidR="001216BF" w:rsidRPr="00DF6002" w:rsidRDefault="001216BF" w:rsidP="001216BF">
      <w:pPr>
        <w:pStyle w:val="Puesto"/>
        <w:spacing w:before="0" w:after="0" w:line="360" w:lineRule="auto"/>
        <w:jc w:val="both"/>
        <w:rPr>
          <w:rFonts w:cs="Arial"/>
          <w:sz w:val="22"/>
          <w:szCs w:val="22"/>
        </w:rPr>
      </w:pPr>
    </w:p>
    <w:p w:rsidR="001216BF" w:rsidRDefault="001216BF" w:rsidP="001216BF">
      <w:pPr>
        <w:rPr>
          <w:rFonts w:ascii="Arial" w:hAnsi="Arial" w:cs="Arial"/>
          <w:sz w:val="22"/>
          <w:szCs w:val="22"/>
          <w:lang w:val="es-CO"/>
        </w:rPr>
      </w:pPr>
    </w:p>
    <w:p w:rsidR="001216BF" w:rsidRDefault="001216BF" w:rsidP="001216BF">
      <w:pPr>
        <w:rPr>
          <w:rFonts w:ascii="Arial" w:hAnsi="Arial" w:cs="Arial"/>
          <w:sz w:val="22"/>
          <w:szCs w:val="22"/>
          <w:lang w:val="es-CO"/>
        </w:rPr>
      </w:pPr>
    </w:p>
    <w:p w:rsidR="001216BF" w:rsidRDefault="001216BF" w:rsidP="001216BF">
      <w:pPr>
        <w:rPr>
          <w:rFonts w:ascii="Arial" w:hAnsi="Arial" w:cs="Arial"/>
          <w:sz w:val="22"/>
          <w:szCs w:val="22"/>
          <w:lang w:val="es-CO"/>
        </w:rPr>
      </w:pPr>
    </w:p>
    <w:p w:rsidR="001216BF" w:rsidRPr="00C71A43" w:rsidRDefault="001216BF" w:rsidP="001216BF">
      <w:pPr>
        <w:rPr>
          <w:rFonts w:ascii="Arial" w:hAnsi="Arial" w:cs="Arial"/>
          <w:color w:val="7030A0"/>
          <w:sz w:val="22"/>
          <w:szCs w:val="22"/>
          <w:lang w:val="es-CO"/>
        </w:rPr>
      </w:pPr>
    </w:p>
    <w:p w:rsidR="001216BF" w:rsidRPr="00C71A43" w:rsidRDefault="001216BF" w:rsidP="001216BF">
      <w:pPr>
        <w:rPr>
          <w:rFonts w:ascii="Arial" w:hAnsi="Arial" w:cs="Arial"/>
          <w:color w:val="7030A0"/>
          <w:sz w:val="22"/>
          <w:szCs w:val="22"/>
          <w:lang w:val="es-CO"/>
        </w:rPr>
      </w:pPr>
      <w:r>
        <w:rPr>
          <w:rFonts w:ascii="Arial" w:hAnsi="Arial" w:cs="Arial"/>
          <w:color w:val="7030A0"/>
          <w:sz w:val="22"/>
          <w:szCs w:val="22"/>
          <w:lang w:val="es-CO"/>
        </w:rPr>
        <w:t xml:space="preserve"> </w:t>
      </w:r>
    </w:p>
    <w:p w:rsidR="001216BF" w:rsidRDefault="001216BF" w:rsidP="001216BF">
      <w:pPr>
        <w:rPr>
          <w:rFonts w:ascii="Arial" w:hAnsi="Arial" w:cs="Arial"/>
          <w:b/>
          <w:color w:val="7030A0"/>
          <w:sz w:val="22"/>
          <w:szCs w:val="22"/>
          <w:lang w:val="es-CO"/>
        </w:rPr>
      </w:pPr>
    </w:p>
    <w:p w:rsidR="001216BF" w:rsidRDefault="001216BF" w:rsidP="001216BF">
      <w:pPr>
        <w:rPr>
          <w:rFonts w:ascii="Arial" w:hAnsi="Arial" w:cs="Arial"/>
          <w:b/>
          <w:color w:val="7030A0"/>
          <w:sz w:val="22"/>
          <w:szCs w:val="22"/>
          <w:lang w:val="es-CO"/>
        </w:rPr>
      </w:pPr>
    </w:p>
    <w:p w:rsidR="001216BF" w:rsidRDefault="001216BF" w:rsidP="001216BF">
      <w:pPr>
        <w:rPr>
          <w:rFonts w:ascii="Arial" w:hAnsi="Arial" w:cs="Arial"/>
          <w:b/>
          <w:color w:val="7030A0"/>
          <w:sz w:val="22"/>
          <w:szCs w:val="22"/>
          <w:lang w:val="es-CO"/>
        </w:rPr>
      </w:pPr>
    </w:p>
    <w:p w:rsidR="001216BF" w:rsidRPr="005C44CB" w:rsidRDefault="001216BF" w:rsidP="001216BF">
      <w:pPr>
        <w:jc w:val="both"/>
        <w:rPr>
          <w:rFonts w:ascii="Arial" w:hAnsi="Arial" w:cs="Arial"/>
          <w:sz w:val="18"/>
          <w:szCs w:val="18"/>
          <w:lang w:val="es-MX"/>
        </w:rPr>
      </w:pPr>
      <w:r w:rsidRPr="005C44CB">
        <w:rPr>
          <w:rFonts w:ascii="Arial" w:hAnsi="Arial" w:cs="Arial"/>
          <w:b/>
          <w:sz w:val="18"/>
          <w:szCs w:val="18"/>
          <w:u w:val="single"/>
          <w:lang w:val="es-MX"/>
        </w:rPr>
        <w:t>CONSTANCIA SECRETARIAL</w:t>
      </w:r>
      <w:r w:rsidRPr="005C44CB">
        <w:rPr>
          <w:rFonts w:ascii="Arial" w:hAnsi="Arial" w:cs="Arial"/>
          <w:sz w:val="18"/>
          <w:szCs w:val="18"/>
          <w:u w:val="single"/>
          <w:lang w:val="es-MX"/>
        </w:rPr>
        <w:t>:</w:t>
      </w:r>
      <w:r w:rsidRPr="005C44CB">
        <w:rPr>
          <w:rFonts w:ascii="Arial" w:hAnsi="Arial" w:cs="Arial"/>
          <w:sz w:val="18"/>
          <w:szCs w:val="18"/>
          <w:lang w:val="es-MX"/>
        </w:rPr>
        <w:t xml:space="preserve"> A despacho del señor Juez, el present</w:t>
      </w:r>
      <w:r>
        <w:rPr>
          <w:rFonts w:ascii="Arial" w:hAnsi="Arial" w:cs="Arial"/>
          <w:sz w:val="18"/>
          <w:szCs w:val="18"/>
          <w:lang w:val="es-MX"/>
        </w:rPr>
        <w:t>e escrito de demanda pendiente de revisión para su admisión</w:t>
      </w:r>
      <w:r w:rsidRPr="00DA5D2F">
        <w:rPr>
          <w:rFonts w:ascii="Arial" w:hAnsi="Arial" w:cs="Arial"/>
          <w:sz w:val="18"/>
          <w:szCs w:val="18"/>
          <w:lang w:val="es-MX"/>
        </w:rPr>
        <w:t>.</w:t>
      </w:r>
      <w:r w:rsidRPr="005C44CB">
        <w:rPr>
          <w:rFonts w:ascii="Arial" w:hAnsi="Arial" w:cs="Arial"/>
          <w:sz w:val="18"/>
          <w:szCs w:val="18"/>
          <w:lang w:val="es-MX"/>
        </w:rPr>
        <w:t xml:space="preserve"> Sírvase proveer. </w:t>
      </w:r>
    </w:p>
    <w:p w:rsidR="001216BF" w:rsidRPr="005C44CB" w:rsidRDefault="001216BF" w:rsidP="001216BF">
      <w:pPr>
        <w:jc w:val="both"/>
        <w:rPr>
          <w:rFonts w:ascii="Arial" w:hAnsi="Arial" w:cs="Arial"/>
          <w:sz w:val="18"/>
          <w:szCs w:val="18"/>
          <w:lang w:val="es-MX"/>
        </w:rPr>
      </w:pPr>
    </w:p>
    <w:p w:rsidR="001216BF" w:rsidRPr="005C44CB" w:rsidRDefault="001216BF" w:rsidP="001216BF">
      <w:pPr>
        <w:spacing w:line="360" w:lineRule="auto"/>
        <w:jc w:val="both"/>
        <w:rPr>
          <w:rFonts w:ascii="Arial" w:hAnsi="Arial" w:cs="Arial"/>
          <w:sz w:val="18"/>
          <w:szCs w:val="18"/>
          <w:lang w:val="es-MX"/>
        </w:rPr>
      </w:pPr>
      <w:r w:rsidRPr="005C44CB">
        <w:rPr>
          <w:rFonts w:ascii="Arial" w:hAnsi="Arial" w:cs="Arial"/>
          <w:sz w:val="18"/>
          <w:szCs w:val="18"/>
          <w:lang w:val="es-MX"/>
        </w:rPr>
        <w:t>Cartago – Valle del Cauca</w:t>
      </w:r>
      <w:r>
        <w:rPr>
          <w:rFonts w:ascii="Arial" w:hAnsi="Arial" w:cs="Arial"/>
          <w:sz w:val="18"/>
          <w:szCs w:val="18"/>
          <w:lang w:val="es-MX"/>
        </w:rPr>
        <w:t xml:space="preserve">, abril treinta </w:t>
      </w:r>
      <w:r w:rsidRPr="005C44CB">
        <w:rPr>
          <w:rFonts w:ascii="Arial" w:hAnsi="Arial" w:cs="Arial"/>
          <w:sz w:val="18"/>
          <w:szCs w:val="18"/>
          <w:lang w:val="es-MX"/>
        </w:rPr>
        <w:t>(</w:t>
      </w:r>
      <w:r>
        <w:rPr>
          <w:rFonts w:ascii="Arial" w:hAnsi="Arial" w:cs="Arial"/>
          <w:sz w:val="18"/>
          <w:szCs w:val="18"/>
          <w:lang w:val="es-MX"/>
        </w:rPr>
        <w:t>30</w:t>
      </w:r>
      <w:r w:rsidRPr="005C44CB">
        <w:rPr>
          <w:rFonts w:ascii="Arial" w:hAnsi="Arial" w:cs="Arial"/>
          <w:sz w:val="18"/>
          <w:szCs w:val="18"/>
          <w:lang w:val="es-MX"/>
        </w:rPr>
        <w:t xml:space="preserve">) de dos mil </w:t>
      </w:r>
      <w:r>
        <w:rPr>
          <w:rFonts w:ascii="Arial" w:hAnsi="Arial" w:cs="Arial"/>
          <w:sz w:val="18"/>
          <w:szCs w:val="18"/>
          <w:lang w:val="es-MX"/>
        </w:rPr>
        <w:t>quince (2015</w:t>
      </w:r>
      <w:r w:rsidRPr="005C44CB">
        <w:rPr>
          <w:rFonts w:ascii="Arial" w:hAnsi="Arial" w:cs="Arial"/>
          <w:sz w:val="18"/>
          <w:szCs w:val="18"/>
          <w:lang w:val="es-MX"/>
        </w:rPr>
        <w:t>).</w:t>
      </w:r>
    </w:p>
    <w:p w:rsidR="001216BF" w:rsidRPr="005C44CB" w:rsidRDefault="001216BF" w:rsidP="001216BF">
      <w:pPr>
        <w:jc w:val="center"/>
        <w:rPr>
          <w:rFonts w:ascii="Arial" w:hAnsi="Arial" w:cs="Arial"/>
          <w:b/>
          <w:sz w:val="18"/>
          <w:szCs w:val="18"/>
          <w:lang w:val="es-MX"/>
        </w:rPr>
      </w:pPr>
    </w:p>
    <w:p w:rsidR="001216BF" w:rsidRPr="005C44CB" w:rsidRDefault="001216BF" w:rsidP="001216BF">
      <w:pPr>
        <w:jc w:val="center"/>
        <w:rPr>
          <w:rFonts w:ascii="Arial" w:hAnsi="Arial" w:cs="Arial"/>
          <w:b/>
          <w:sz w:val="18"/>
          <w:szCs w:val="18"/>
          <w:lang w:val="es-MX"/>
        </w:rPr>
      </w:pPr>
      <w:r w:rsidRPr="005C44CB">
        <w:rPr>
          <w:rFonts w:ascii="Arial" w:hAnsi="Arial" w:cs="Arial"/>
          <w:b/>
          <w:sz w:val="18"/>
          <w:szCs w:val="18"/>
          <w:lang w:val="es-MX"/>
        </w:rPr>
        <w:t xml:space="preserve">JHON JAIRO SOTO RAMÍREZ </w:t>
      </w:r>
    </w:p>
    <w:p w:rsidR="001216BF" w:rsidRPr="005C44CB" w:rsidRDefault="001216BF" w:rsidP="001216BF">
      <w:pPr>
        <w:jc w:val="center"/>
        <w:rPr>
          <w:rFonts w:ascii="Arial" w:hAnsi="Arial" w:cs="Arial"/>
          <w:b/>
          <w:sz w:val="18"/>
          <w:szCs w:val="18"/>
          <w:lang w:val="es-MX"/>
        </w:rPr>
      </w:pPr>
      <w:r w:rsidRPr="005C44CB">
        <w:rPr>
          <w:rFonts w:ascii="Arial" w:hAnsi="Arial" w:cs="Arial"/>
          <w:b/>
          <w:sz w:val="18"/>
          <w:szCs w:val="18"/>
          <w:lang w:val="es-MX"/>
        </w:rPr>
        <w:t>Secretario</w:t>
      </w:r>
    </w:p>
    <w:p w:rsidR="001216BF" w:rsidRPr="005C44CB" w:rsidRDefault="001216BF" w:rsidP="001216BF">
      <w:pPr>
        <w:jc w:val="center"/>
        <w:rPr>
          <w:rFonts w:ascii="Arial" w:hAnsi="Arial" w:cs="Arial"/>
          <w:b/>
          <w:lang w:val="es-MX"/>
        </w:rPr>
      </w:pPr>
      <w:r w:rsidRPr="005C44CB">
        <w:rPr>
          <w:rFonts w:ascii="Arial" w:hAnsi="Arial" w:cs="Arial"/>
          <w:b/>
          <w:lang w:val="es-MX"/>
        </w:rPr>
        <w:t>_______________________________________________</w:t>
      </w:r>
    </w:p>
    <w:p w:rsidR="001216BF" w:rsidRPr="000765FF" w:rsidRDefault="001216BF" w:rsidP="001216BF">
      <w:pPr>
        <w:pStyle w:val="Ttulo2"/>
        <w:jc w:val="center"/>
        <w:rPr>
          <w:rFonts w:cs="Arial"/>
          <w:sz w:val="22"/>
          <w:szCs w:val="22"/>
        </w:rPr>
      </w:pPr>
      <w:r w:rsidRPr="000765FF">
        <w:rPr>
          <w:rFonts w:cs="Arial"/>
          <w:sz w:val="22"/>
          <w:szCs w:val="22"/>
        </w:rPr>
        <w:t>REPÚBLICA DE COLOMBIA</w:t>
      </w:r>
    </w:p>
    <w:p w:rsidR="001216BF" w:rsidRPr="000765FF" w:rsidRDefault="001216BF" w:rsidP="001216BF">
      <w:pPr>
        <w:pStyle w:val="Ttulo2"/>
        <w:jc w:val="center"/>
        <w:rPr>
          <w:rFonts w:cs="Arial"/>
          <w:sz w:val="22"/>
          <w:szCs w:val="22"/>
        </w:rPr>
      </w:pPr>
      <w:r w:rsidRPr="000765FF">
        <w:rPr>
          <w:rFonts w:cs="Arial"/>
          <w:sz w:val="22"/>
          <w:szCs w:val="22"/>
        </w:rPr>
        <w:t>RAMA JUDICIAL  DEL PODER PÚBLICO</w:t>
      </w:r>
    </w:p>
    <w:p w:rsidR="001216BF" w:rsidRPr="000765FF" w:rsidRDefault="001216BF" w:rsidP="001216BF">
      <w:pPr>
        <w:framePr w:hSpace="141" w:wrap="auto" w:vAnchor="text" w:hAnchor="page" w:x="5821" w:y="72"/>
        <w:jc w:val="center"/>
        <w:rPr>
          <w:rFonts w:ascii="Arial" w:hAnsi="Arial" w:cs="Arial"/>
          <w:sz w:val="22"/>
          <w:szCs w:val="22"/>
        </w:rPr>
      </w:pPr>
      <w:r w:rsidRPr="000765FF">
        <w:rPr>
          <w:rFonts w:ascii="Arial" w:hAnsi="Arial" w:cs="Arial"/>
          <w:sz w:val="22"/>
          <w:szCs w:val="22"/>
        </w:rPr>
        <w:object w:dxaOrig="1305" w:dyaOrig="1380">
          <v:shape id="_x0000_i1027" type="#_x0000_t75" style="width:43.5pt;height:44.25pt" o:ole="" fillcolor="window">
            <v:imagedata r:id="rId10" o:title=""/>
          </v:shape>
          <o:OLEObject Type="Embed" ProgID="PBrush" ShapeID="_x0000_i1027" DrawAspect="Content" ObjectID="_1492235164" r:id="rId11"/>
        </w:object>
      </w:r>
    </w:p>
    <w:p w:rsidR="001216BF" w:rsidRPr="000765FF" w:rsidRDefault="001216BF" w:rsidP="001216BF">
      <w:pPr>
        <w:jc w:val="center"/>
        <w:rPr>
          <w:rFonts w:ascii="Arial" w:hAnsi="Arial" w:cs="Arial"/>
          <w:sz w:val="22"/>
          <w:szCs w:val="22"/>
        </w:rPr>
      </w:pPr>
    </w:p>
    <w:p w:rsidR="001216BF" w:rsidRPr="000765FF" w:rsidRDefault="001216BF" w:rsidP="001216BF">
      <w:pPr>
        <w:jc w:val="center"/>
        <w:rPr>
          <w:rFonts w:ascii="Arial" w:hAnsi="Arial" w:cs="Arial"/>
          <w:sz w:val="22"/>
          <w:szCs w:val="22"/>
        </w:rPr>
      </w:pPr>
    </w:p>
    <w:p w:rsidR="001216BF" w:rsidRPr="000765FF" w:rsidRDefault="001216BF" w:rsidP="001216BF">
      <w:pPr>
        <w:pStyle w:val="a"/>
        <w:spacing w:line="360" w:lineRule="auto"/>
        <w:rPr>
          <w:rFonts w:cs="Arial"/>
          <w:sz w:val="22"/>
          <w:szCs w:val="22"/>
        </w:rPr>
      </w:pPr>
    </w:p>
    <w:p w:rsidR="001216BF" w:rsidRPr="000765FF" w:rsidRDefault="001216BF" w:rsidP="001216BF">
      <w:pPr>
        <w:pStyle w:val="a"/>
        <w:rPr>
          <w:rFonts w:cs="Arial"/>
          <w:sz w:val="22"/>
          <w:szCs w:val="22"/>
        </w:rPr>
      </w:pPr>
    </w:p>
    <w:p w:rsidR="001216BF" w:rsidRPr="000765FF" w:rsidRDefault="001216BF" w:rsidP="001216BF">
      <w:pPr>
        <w:pStyle w:val="a"/>
        <w:rPr>
          <w:rFonts w:cs="Arial"/>
          <w:sz w:val="22"/>
          <w:szCs w:val="22"/>
        </w:rPr>
      </w:pPr>
      <w:r w:rsidRPr="000765FF">
        <w:rPr>
          <w:rFonts w:cs="Arial"/>
          <w:sz w:val="22"/>
          <w:szCs w:val="22"/>
        </w:rPr>
        <w:t>JUZGADO 1 ADMINISTRATIVO ORAL</w:t>
      </w:r>
    </w:p>
    <w:p w:rsidR="001216BF" w:rsidRPr="000765FF" w:rsidRDefault="001216BF" w:rsidP="001216BF">
      <w:pPr>
        <w:pStyle w:val="a"/>
        <w:rPr>
          <w:rFonts w:cs="Arial"/>
          <w:sz w:val="22"/>
          <w:szCs w:val="22"/>
        </w:rPr>
      </w:pPr>
      <w:r w:rsidRPr="000765FF">
        <w:rPr>
          <w:rFonts w:cs="Arial"/>
          <w:sz w:val="22"/>
          <w:szCs w:val="22"/>
        </w:rPr>
        <w:t>CARTAGO – VALLE DEL CAUCA</w:t>
      </w:r>
    </w:p>
    <w:p w:rsidR="001216BF" w:rsidRPr="000765FF" w:rsidRDefault="001216BF" w:rsidP="001216BF">
      <w:pPr>
        <w:pStyle w:val="a"/>
        <w:rPr>
          <w:rFonts w:cs="Arial"/>
          <w:sz w:val="22"/>
          <w:szCs w:val="22"/>
        </w:rPr>
      </w:pPr>
      <w:r w:rsidRPr="000765FF">
        <w:rPr>
          <w:rFonts w:cs="Arial"/>
          <w:sz w:val="22"/>
          <w:szCs w:val="22"/>
        </w:rPr>
        <w:t xml:space="preserve">   </w:t>
      </w:r>
    </w:p>
    <w:p w:rsidR="001216BF" w:rsidRPr="000765FF" w:rsidRDefault="001216BF" w:rsidP="001216BF">
      <w:pPr>
        <w:pStyle w:val="Subttulo"/>
        <w:rPr>
          <w:sz w:val="22"/>
          <w:szCs w:val="22"/>
        </w:rPr>
      </w:pPr>
      <w:r w:rsidRPr="000765FF">
        <w:rPr>
          <w:sz w:val="22"/>
          <w:szCs w:val="22"/>
        </w:rPr>
        <w:t xml:space="preserve">Cartago - Valle del Cauca, </w:t>
      </w:r>
      <w:r>
        <w:rPr>
          <w:sz w:val="22"/>
          <w:szCs w:val="22"/>
        </w:rPr>
        <w:t xml:space="preserve">abril treinta </w:t>
      </w:r>
      <w:r w:rsidRPr="000765FF">
        <w:rPr>
          <w:sz w:val="22"/>
          <w:szCs w:val="22"/>
        </w:rPr>
        <w:t>(</w:t>
      </w:r>
      <w:r>
        <w:rPr>
          <w:sz w:val="22"/>
          <w:szCs w:val="22"/>
        </w:rPr>
        <w:t>30) de dos mil quince (2015</w:t>
      </w:r>
      <w:r w:rsidRPr="000765FF">
        <w:rPr>
          <w:sz w:val="22"/>
          <w:szCs w:val="22"/>
        </w:rPr>
        <w:t>).</w:t>
      </w:r>
    </w:p>
    <w:p w:rsidR="001216BF" w:rsidRDefault="001216BF" w:rsidP="001216BF">
      <w:pPr>
        <w:rPr>
          <w:rFonts w:ascii="Arial" w:hAnsi="Arial" w:cs="Arial"/>
          <w:sz w:val="22"/>
          <w:szCs w:val="22"/>
        </w:rPr>
      </w:pPr>
    </w:p>
    <w:p w:rsidR="001216BF" w:rsidRPr="006D5A58" w:rsidRDefault="001216BF" w:rsidP="001216BF">
      <w:pPr>
        <w:rPr>
          <w:rFonts w:ascii="Arial" w:hAnsi="Arial" w:cs="Arial"/>
          <w:sz w:val="22"/>
          <w:szCs w:val="22"/>
        </w:rPr>
      </w:pPr>
    </w:p>
    <w:p w:rsidR="001216BF" w:rsidRPr="006D5A58" w:rsidRDefault="001216BF" w:rsidP="001216BF">
      <w:pPr>
        <w:rPr>
          <w:rFonts w:ascii="Arial" w:hAnsi="Arial" w:cs="Arial"/>
          <w:b/>
          <w:sz w:val="22"/>
          <w:szCs w:val="22"/>
          <w:u w:val="single"/>
        </w:rPr>
      </w:pPr>
      <w:r w:rsidRPr="006D5A58">
        <w:rPr>
          <w:rFonts w:ascii="Arial" w:hAnsi="Arial" w:cs="Arial"/>
          <w:sz w:val="22"/>
          <w:szCs w:val="22"/>
        </w:rPr>
        <w:t xml:space="preserve">Auto de sustanciación  No. </w:t>
      </w:r>
      <w:r>
        <w:rPr>
          <w:rFonts w:ascii="Arial" w:hAnsi="Arial" w:cs="Arial"/>
          <w:b/>
          <w:sz w:val="22"/>
          <w:szCs w:val="22"/>
          <w:u w:val="single"/>
        </w:rPr>
        <w:t>1140</w:t>
      </w:r>
    </w:p>
    <w:p w:rsidR="001216BF" w:rsidRDefault="001216BF" w:rsidP="001216BF">
      <w:pPr>
        <w:rPr>
          <w:rFonts w:ascii="Arial" w:hAnsi="Arial" w:cs="Arial"/>
          <w:b/>
          <w:sz w:val="22"/>
          <w:szCs w:val="22"/>
        </w:rPr>
      </w:pPr>
    </w:p>
    <w:p w:rsidR="001216BF" w:rsidRDefault="001216BF" w:rsidP="001216BF">
      <w:pPr>
        <w:rPr>
          <w:rFonts w:ascii="Arial" w:hAnsi="Arial" w:cs="Arial"/>
          <w:b/>
          <w:sz w:val="22"/>
          <w:szCs w:val="22"/>
        </w:rPr>
      </w:pPr>
    </w:p>
    <w:p w:rsidR="001216BF" w:rsidRPr="000765FF" w:rsidRDefault="001216BF" w:rsidP="001216BF">
      <w:pPr>
        <w:jc w:val="both"/>
        <w:rPr>
          <w:rFonts w:ascii="Arial" w:hAnsi="Arial" w:cs="Arial"/>
          <w:sz w:val="22"/>
          <w:szCs w:val="22"/>
        </w:rPr>
      </w:pPr>
      <w:r w:rsidRPr="000765FF">
        <w:rPr>
          <w:rFonts w:ascii="Arial" w:hAnsi="Arial" w:cs="Arial"/>
          <w:sz w:val="22"/>
          <w:szCs w:val="22"/>
        </w:rPr>
        <w:t xml:space="preserve">RADICADO </w:t>
      </w:r>
      <w:r>
        <w:rPr>
          <w:rFonts w:ascii="Arial" w:hAnsi="Arial" w:cs="Arial"/>
          <w:sz w:val="22"/>
          <w:szCs w:val="22"/>
        </w:rPr>
        <w:t xml:space="preserve">No.  </w:t>
      </w:r>
      <w:r>
        <w:rPr>
          <w:rFonts w:ascii="Arial" w:hAnsi="Arial" w:cs="Arial"/>
          <w:sz w:val="22"/>
          <w:szCs w:val="22"/>
        </w:rPr>
        <w:tab/>
      </w:r>
      <w:r>
        <w:rPr>
          <w:rFonts w:ascii="Arial" w:hAnsi="Arial" w:cs="Arial"/>
          <w:sz w:val="22"/>
          <w:szCs w:val="22"/>
        </w:rPr>
        <w:tab/>
        <w:t>76-147-33-33-001-2015-00317</w:t>
      </w:r>
      <w:r w:rsidRPr="000765FF">
        <w:rPr>
          <w:rFonts w:ascii="Arial" w:hAnsi="Arial" w:cs="Arial"/>
          <w:sz w:val="22"/>
          <w:szCs w:val="22"/>
        </w:rPr>
        <w:t>-00</w:t>
      </w:r>
    </w:p>
    <w:p w:rsidR="001216BF" w:rsidRPr="000765FF" w:rsidRDefault="001216BF" w:rsidP="001216BF">
      <w:pPr>
        <w:jc w:val="both"/>
        <w:rPr>
          <w:rFonts w:ascii="Arial" w:hAnsi="Arial" w:cs="Arial"/>
          <w:sz w:val="22"/>
          <w:szCs w:val="22"/>
        </w:rPr>
      </w:pPr>
      <w:r w:rsidRPr="000765FF">
        <w:rPr>
          <w:rFonts w:ascii="Arial" w:hAnsi="Arial" w:cs="Arial"/>
          <w:sz w:val="22"/>
          <w:szCs w:val="22"/>
        </w:rPr>
        <w:t xml:space="preserve">DEMANDANTE </w:t>
      </w:r>
      <w:r w:rsidRPr="000765FF">
        <w:rPr>
          <w:rFonts w:ascii="Arial" w:hAnsi="Arial" w:cs="Arial"/>
          <w:sz w:val="22"/>
          <w:szCs w:val="22"/>
        </w:rPr>
        <w:tab/>
      </w:r>
      <w:r w:rsidRPr="000765FF">
        <w:rPr>
          <w:rFonts w:ascii="Arial" w:hAnsi="Arial" w:cs="Arial"/>
          <w:sz w:val="22"/>
          <w:szCs w:val="22"/>
        </w:rPr>
        <w:tab/>
      </w:r>
      <w:r>
        <w:rPr>
          <w:rFonts w:ascii="Arial" w:hAnsi="Arial" w:cs="Arial"/>
          <w:sz w:val="22"/>
          <w:szCs w:val="22"/>
        </w:rPr>
        <w:t>LUIS OMAR MOSQUERA</w:t>
      </w:r>
    </w:p>
    <w:p w:rsidR="001216BF" w:rsidRPr="000765FF" w:rsidRDefault="001216BF" w:rsidP="001216BF">
      <w:pPr>
        <w:ind w:left="2832" w:hanging="2832"/>
        <w:jc w:val="both"/>
        <w:rPr>
          <w:rFonts w:ascii="Arial" w:hAnsi="Arial" w:cs="Arial"/>
          <w:sz w:val="22"/>
          <w:szCs w:val="22"/>
        </w:rPr>
      </w:pPr>
      <w:r w:rsidRPr="000765FF">
        <w:rPr>
          <w:rFonts w:ascii="Arial" w:hAnsi="Arial" w:cs="Arial"/>
          <w:sz w:val="22"/>
          <w:szCs w:val="22"/>
        </w:rPr>
        <w:t xml:space="preserve">DEMANDADO </w:t>
      </w:r>
      <w:r w:rsidRPr="000765FF">
        <w:rPr>
          <w:rFonts w:ascii="Arial" w:hAnsi="Arial" w:cs="Arial"/>
          <w:sz w:val="22"/>
          <w:szCs w:val="22"/>
        </w:rPr>
        <w:tab/>
      </w:r>
      <w:r>
        <w:rPr>
          <w:rFonts w:ascii="Arial" w:hAnsi="Arial" w:cs="Arial"/>
          <w:sz w:val="22"/>
          <w:szCs w:val="22"/>
        </w:rPr>
        <w:t>CAJA DE RETIRO DE LAS FUERZAS MILITARES -  CREMIL</w:t>
      </w:r>
      <w:r w:rsidRPr="000765FF">
        <w:rPr>
          <w:rFonts w:ascii="Arial" w:hAnsi="Arial" w:cs="Arial"/>
          <w:sz w:val="22"/>
          <w:szCs w:val="22"/>
        </w:rPr>
        <w:t xml:space="preserve"> </w:t>
      </w:r>
    </w:p>
    <w:p w:rsidR="001216BF" w:rsidRPr="000765FF" w:rsidRDefault="001216BF" w:rsidP="001216BF">
      <w:pPr>
        <w:ind w:left="2832" w:hanging="2832"/>
        <w:jc w:val="both"/>
        <w:rPr>
          <w:rFonts w:ascii="Arial" w:hAnsi="Arial" w:cs="Arial"/>
          <w:sz w:val="22"/>
          <w:szCs w:val="22"/>
        </w:rPr>
      </w:pPr>
      <w:r w:rsidRPr="000765FF">
        <w:rPr>
          <w:rFonts w:ascii="Arial" w:hAnsi="Arial" w:cs="Arial"/>
          <w:sz w:val="22"/>
          <w:szCs w:val="22"/>
        </w:rPr>
        <w:t xml:space="preserve">MEDIO DE CONTROL </w:t>
      </w:r>
      <w:r w:rsidRPr="000765FF">
        <w:rPr>
          <w:rFonts w:ascii="Arial" w:hAnsi="Arial" w:cs="Arial"/>
          <w:sz w:val="22"/>
          <w:szCs w:val="22"/>
        </w:rPr>
        <w:tab/>
        <w:t xml:space="preserve">NULIDAD Y RESTABLECIMIENTO DEL DERECHO – LABORAL   </w:t>
      </w:r>
    </w:p>
    <w:p w:rsidR="001216BF" w:rsidRPr="000765FF" w:rsidRDefault="001216BF" w:rsidP="001216BF">
      <w:pPr>
        <w:jc w:val="both"/>
        <w:rPr>
          <w:rFonts w:ascii="Arial" w:hAnsi="Arial" w:cs="Arial"/>
          <w:b/>
          <w:sz w:val="22"/>
          <w:szCs w:val="22"/>
        </w:rPr>
      </w:pPr>
      <w:r w:rsidRPr="000765FF">
        <w:rPr>
          <w:rFonts w:ascii="Arial" w:hAnsi="Arial" w:cs="Arial"/>
          <w:b/>
          <w:sz w:val="22"/>
          <w:szCs w:val="22"/>
        </w:rPr>
        <w:t xml:space="preserve">  </w:t>
      </w:r>
    </w:p>
    <w:p w:rsidR="001216BF" w:rsidRDefault="001216BF" w:rsidP="001216BF">
      <w:pPr>
        <w:pStyle w:val="Sinespaciado"/>
      </w:pPr>
    </w:p>
    <w:p w:rsidR="001216BF" w:rsidRPr="00183100" w:rsidRDefault="001216BF" w:rsidP="001216BF">
      <w:pPr>
        <w:spacing w:line="360" w:lineRule="auto"/>
        <w:jc w:val="both"/>
        <w:rPr>
          <w:rFonts w:ascii="Arial" w:hAnsi="Arial" w:cs="Arial"/>
          <w:sz w:val="22"/>
          <w:szCs w:val="22"/>
        </w:rPr>
      </w:pPr>
      <w:r>
        <w:rPr>
          <w:rFonts w:ascii="Arial" w:hAnsi="Arial" w:cs="Arial"/>
          <w:sz w:val="22"/>
          <w:szCs w:val="22"/>
        </w:rPr>
        <w:t>El señor Luis Omar Mosquera</w:t>
      </w:r>
      <w:r w:rsidRPr="006D5A58">
        <w:rPr>
          <w:rFonts w:ascii="Arial" w:hAnsi="Arial" w:cs="Arial"/>
          <w:sz w:val="22"/>
          <w:szCs w:val="22"/>
        </w:rPr>
        <w:t>,</w:t>
      </w:r>
      <w:r w:rsidRPr="008D4372">
        <w:rPr>
          <w:rFonts w:ascii="Arial" w:hAnsi="Arial" w:cs="Arial"/>
          <w:sz w:val="22"/>
          <w:szCs w:val="22"/>
        </w:rPr>
        <w:t xml:space="preserve"> </w:t>
      </w:r>
      <w:r w:rsidRPr="000765FF">
        <w:rPr>
          <w:rFonts w:ascii="Arial" w:hAnsi="Arial" w:cs="Arial"/>
          <w:sz w:val="22"/>
          <w:szCs w:val="22"/>
        </w:rPr>
        <w:t>por medio de apoderad</w:t>
      </w:r>
      <w:r>
        <w:rPr>
          <w:rFonts w:ascii="Arial" w:hAnsi="Arial" w:cs="Arial"/>
          <w:sz w:val="22"/>
          <w:szCs w:val="22"/>
        </w:rPr>
        <w:t>a</w:t>
      </w:r>
      <w:r w:rsidRPr="000765FF">
        <w:rPr>
          <w:rFonts w:ascii="Arial" w:hAnsi="Arial" w:cs="Arial"/>
          <w:sz w:val="22"/>
          <w:szCs w:val="22"/>
        </w:rPr>
        <w:t xml:space="preserve"> judicial, ha formulado demanda en ejercicio del medio de control de nulidad y restablecimiento del derecho de carácter laboral, en contra de la</w:t>
      </w:r>
      <w:r>
        <w:rPr>
          <w:rFonts w:ascii="Arial" w:hAnsi="Arial" w:cs="Arial"/>
          <w:sz w:val="22"/>
          <w:szCs w:val="22"/>
        </w:rPr>
        <w:t xml:space="preserve"> Caja De Retiro De Las Fuerzas Militares - CREMIL</w:t>
      </w:r>
      <w:r w:rsidRPr="000765FF">
        <w:rPr>
          <w:rFonts w:ascii="Arial" w:hAnsi="Arial" w:cs="Arial"/>
          <w:sz w:val="22"/>
          <w:szCs w:val="22"/>
        </w:rPr>
        <w:t xml:space="preserve"> </w:t>
      </w:r>
      <w:r w:rsidRPr="000765FF">
        <w:rPr>
          <w:rFonts w:ascii="Arial" w:hAnsi="Arial" w:cs="Arial"/>
          <w:sz w:val="22"/>
          <w:szCs w:val="22"/>
          <w:lang w:val="es-MX"/>
        </w:rPr>
        <w:t>solicitando</w:t>
      </w:r>
      <w:r>
        <w:rPr>
          <w:rFonts w:ascii="Arial" w:hAnsi="Arial" w:cs="Arial"/>
          <w:sz w:val="22"/>
          <w:szCs w:val="22"/>
        </w:rPr>
        <w:t xml:space="preserve"> se declare la nulidad del acto administrativo No. 2015-6515 del 5 de febrero de 2015, mediante la cual se negó el reajuste de su asignación de retiro conforme el artículo 13 Numerales 13.2.1 y 13.2.2 y 16 del Decreto 4433 de 2004 en concordancia con los artículos 1 y 2 del Decreto 1794 del 2000 y el subsidio familiar.</w:t>
      </w:r>
      <w:r w:rsidRPr="000765FF">
        <w:rPr>
          <w:rFonts w:ascii="Arial" w:hAnsi="Arial" w:cs="Arial"/>
          <w:sz w:val="22"/>
          <w:szCs w:val="22"/>
        </w:rPr>
        <w:t xml:space="preserve">; y el consecuente restablecimiento de </w:t>
      </w:r>
      <w:r w:rsidRPr="00183100">
        <w:rPr>
          <w:rFonts w:ascii="Arial" w:hAnsi="Arial" w:cs="Arial"/>
          <w:sz w:val="22"/>
          <w:szCs w:val="22"/>
        </w:rPr>
        <w:t>derechos.</w:t>
      </w:r>
    </w:p>
    <w:p w:rsidR="001216BF" w:rsidRPr="00183100" w:rsidRDefault="001216BF" w:rsidP="001216BF">
      <w:pPr>
        <w:spacing w:line="360" w:lineRule="auto"/>
        <w:jc w:val="both"/>
        <w:rPr>
          <w:rFonts w:ascii="Arial" w:hAnsi="Arial" w:cs="Arial"/>
          <w:sz w:val="22"/>
          <w:szCs w:val="22"/>
        </w:rPr>
      </w:pPr>
    </w:p>
    <w:p w:rsidR="001216BF" w:rsidRDefault="001216BF" w:rsidP="001216BF">
      <w:pPr>
        <w:spacing w:line="360" w:lineRule="auto"/>
        <w:jc w:val="both"/>
        <w:rPr>
          <w:rFonts w:ascii="Arial" w:hAnsi="Arial" w:cs="Arial"/>
          <w:sz w:val="22"/>
          <w:szCs w:val="22"/>
        </w:rPr>
      </w:pPr>
      <w:r w:rsidRPr="00183100">
        <w:rPr>
          <w:rFonts w:ascii="Arial" w:hAnsi="Arial" w:cs="Arial"/>
          <w:sz w:val="22"/>
          <w:szCs w:val="22"/>
        </w:rPr>
        <w:t>Una vez revisada la demanda y sus anexos, se encuentra que a la luz del artículo 170 del Código de Procedimiento Administrativo y de lo Contencioso Administrativo (CPACA), la misma debe ser inadmitida por la razón que a continuación pasa a indicarse:</w:t>
      </w:r>
    </w:p>
    <w:p w:rsidR="001216BF" w:rsidRDefault="001216BF" w:rsidP="001216BF">
      <w:pPr>
        <w:spacing w:line="360" w:lineRule="auto"/>
        <w:jc w:val="both"/>
        <w:rPr>
          <w:rFonts w:ascii="Arial" w:hAnsi="Arial" w:cs="Arial"/>
          <w:sz w:val="22"/>
          <w:szCs w:val="22"/>
        </w:rPr>
      </w:pPr>
    </w:p>
    <w:p w:rsidR="001216BF" w:rsidRPr="00810739" w:rsidRDefault="001216BF" w:rsidP="001216BF">
      <w:pPr>
        <w:tabs>
          <w:tab w:val="left" w:pos="-720"/>
        </w:tabs>
        <w:suppressAutoHyphens/>
        <w:overflowPunct w:val="0"/>
        <w:autoSpaceDE w:val="0"/>
        <w:autoSpaceDN w:val="0"/>
        <w:adjustRightInd w:val="0"/>
        <w:spacing w:line="360" w:lineRule="auto"/>
        <w:jc w:val="both"/>
        <w:textAlignment w:val="baseline"/>
        <w:rPr>
          <w:rFonts w:ascii="Arial" w:hAnsi="Arial" w:cs="Arial"/>
          <w:sz w:val="22"/>
          <w:szCs w:val="22"/>
        </w:rPr>
      </w:pPr>
      <w:r w:rsidRPr="00810739">
        <w:rPr>
          <w:rFonts w:ascii="Arial" w:hAnsi="Arial" w:cs="Arial"/>
          <w:sz w:val="22"/>
          <w:szCs w:val="22"/>
        </w:rPr>
        <w:t>El despacho encuentra que la parte demandante a pesar de señalar que la cuantía de su demanda asciende a la suma de $</w:t>
      </w:r>
      <w:r>
        <w:rPr>
          <w:rFonts w:ascii="Arial" w:hAnsi="Arial" w:cs="Arial"/>
          <w:sz w:val="22"/>
          <w:szCs w:val="22"/>
        </w:rPr>
        <w:t>11.997.514</w:t>
      </w:r>
      <w:r w:rsidRPr="00810739">
        <w:rPr>
          <w:rFonts w:ascii="Arial" w:hAnsi="Arial" w:cs="Arial"/>
          <w:sz w:val="22"/>
          <w:szCs w:val="22"/>
        </w:rPr>
        <w:t>.oo</w:t>
      </w:r>
      <w:r>
        <w:rPr>
          <w:rFonts w:ascii="Arial" w:hAnsi="Arial" w:cs="Arial"/>
          <w:sz w:val="22"/>
          <w:szCs w:val="22"/>
        </w:rPr>
        <w:t>, e intentar</w:t>
      </w:r>
      <w:r w:rsidRPr="00810739">
        <w:rPr>
          <w:rFonts w:ascii="Arial" w:hAnsi="Arial" w:cs="Arial"/>
          <w:sz w:val="22"/>
          <w:szCs w:val="22"/>
        </w:rPr>
        <w:t xml:space="preserve"> estimarla razonadamente (fl</w:t>
      </w:r>
      <w:r>
        <w:rPr>
          <w:rFonts w:ascii="Arial" w:hAnsi="Arial" w:cs="Arial"/>
          <w:sz w:val="22"/>
          <w:szCs w:val="22"/>
        </w:rPr>
        <w:t>. 16 anverso</w:t>
      </w:r>
      <w:r w:rsidRPr="00810739">
        <w:rPr>
          <w:rFonts w:ascii="Arial" w:hAnsi="Arial" w:cs="Arial"/>
          <w:sz w:val="22"/>
          <w:szCs w:val="22"/>
        </w:rPr>
        <w:t xml:space="preserve">), no fue determinada conforme lo dispone </w:t>
      </w:r>
      <w:r>
        <w:rPr>
          <w:rFonts w:ascii="Arial" w:hAnsi="Arial" w:cs="Arial"/>
          <w:sz w:val="22"/>
          <w:szCs w:val="22"/>
        </w:rPr>
        <w:t>las normas al respecto, toda vez que al tratarse del reclamo de prestaciones periódicas</w:t>
      </w:r>
      <w:r w:rsidRPr="00810739">
        <w:rPr>
          <w:rFonts w:ascii="Arial" w:hAnsi="Arial" w:cs="Arial"/>
          <w:sz w:val="22"/>
          <w:szCs w:val="22"/>
        </w:rPr>
        <w:t>, la estimación razonada de la cuantía se debe establecer co</w:t>
      </w:r>
      <w:r>
        <w:rPr>
          <w:rFonts w:ascii="Arial" w:hAnsi="Arial" w:cs="Arial"/>
          <w:sz w:val="22"/>
          <w:szCs w:val="22"/>
        </w:rPr>
        <w:t>mo</w:t>
      </w:r>
      <w:r w:rsidRPr="00810739">
        <w:rPr>
          <w:rFonts w:ascii="Arial" w:hAnsi="Arial" w:cs="Arial"/>
          <w:sz w:val="22"/>
          <w:szCs w:val="22"/>
        </w:rPr>
        <w:t xml:space="preserve"> lo dispone el último inciso del artículo 157 del CPACA, que limita la misma a 3 años. La norma en cita dispone: </w:t>
      </w:r>
    </w:p>
    <w:p w:rsidR="001216BF" w:rsidRPr="00810739" w:rsidRDefault="001216BF" w:rsidP="001216BF">
      <w:pPr>
        <w:ind w:left="708"/>
        <w:jc w:val="both"/>
        <w:rPr>
          <w:rFonts w:ascii="Arial" w:hAnsi="Arial" w:cs="Arial"/>
          <w:sz w:val="22"/>
          <w:szCs w:val="22"/>
        </w:rPr>
      </w:pPr>
    </w:p>
    <w:p w:rsidR="001216BF" w:rsidRPr="009B3734" w:rsidRDefault="001216BF" w:rsidP="001216BF">
      <w:pPr>
        <w:pStyle w:val="Textoindependiente21"/>
        <w:spacing w:line="240" w:lineRule="auto"/>
        <w:ind w:left="567" w:right="567" w:firstLine="0"/>
        <w:rPr>
          <w:rFonts w:cs="Arial"/>
          <w:i/>
          <w:sz w:val="22"/>
          <w:szCs w:val="22"/>
        </w:rPr>
      </w:pPr>
      <w:r w:rsidRPr="009B3734">
        <w:rPr>
          <w:rFonts w:cs="Arial"/>
          <w:i/>
          <w:sz w:val="22"/>
          <w:szCs w:val="22"/>
        </w:rPr>
        <w:t>“Cuando se reclame el pago de prestaciones periódicas de término indefinido, como pensiones, la cuantía se determinará por el valor de lo que se pretenda por tal concepto desde cuando se causaron y hasta la presentación de la demanda, sin pasar de tres (3) años.”</w:t>
      </w:r>
    </w:p>
    <w:p w:rsidR="001216BF" w:rsidRPr="00810739" w:rsidRDefault="001216BF" w:rsidP="001216BF">
      <w:pPr>
        <w:pStyle w:val="Textoindependiente21"/>
        <w:ind w:firstLine="0"/>
        <w:rPr>
          <w:rFonts w:cs="Arial"/>
          <w:sz w:val="22"/>
          <w:szCs w:val="22"/>
        </w:rPr>
      </w:pPr>
    </w:p>
    <w:p w:rsidR="001216BF" w:rsidRDefault="001216BF" w:rsidP="001216BF">
      <w:pPr>
        <w:pStyle w:val="Textoindependiente21"/>
        <w:ind w:firstLine="0"/>
        <w:rPr>
          <w:rFonts w:cs="Arial"/>
          <w:sz w:val="22"/>
          <w:szCs w:val="22"/>
        </w:rPr>
      </w:pPr>
      <w:r>
        <w:rPr>
          <w:rFonts w:cs="Arial"/>
          <w:sz w:val="22"/>
          <w:szCs w:val="22"/>
        </w:rPr>
        <w:t>Así las cosas, se requiere que la parte demandante adecue la cuantía de su demanda conforme la norma citada.</w:t>
      </w:r>
    </w:p>
    <w:p w:rsidR="001216BF" w:rsidRDefault="001216BF" w:rsidP="001216BF">
      <w:pPr>
        <w:spacing w:line="276" w:lineRule="auto"/>
        <w:jc w:val="both"/>
        <w:rPr>
          <w:rFonts w:ascii="Arial" w:hAnsi="Arial" w:cs="Arial"/>
          <w:sz w:val="22"/>
          <w:szCs w:val="22"/>
        </w:rPr>
      </w:pPr>
      <w:r>
        <w:rPr>
          <w:rFonts w:ascii="Arial" w:hAnsi="Arial" w:cs="Arial"/>
          <w:sz w:val="22"/>
          <w:szCs w:val="22"/>
        </w:rPr>
        <w:lastRenderedPageBreak/>
        <w:t xml:space="preserve"> </w:t>
      </w:r>
    </w:p>
    <w:p w:rsidR="001216BF" w:rsidRDefault="001216BF" w:rsidP="001216BF">
      <w:pPr>
        <w:spacing w:line="360" w:lineRule="auto"/>
        <w:jc w:val="both"/>
        <w:rPr>
          <w:rFonts w:ascii="Arial" w:hAnsi="Arial" w:cs="Arial"/>
          <w:sz w:val="22"/>
          <w:szCs w:val="22"/>
          <w:lang w:val="es-CO"/>
        </w:rPr>
      </w:pPr>
      <w:r w:rsidRPr="006D5A58">
        <w:rPr>
          <w:rFonts w:ascii="Arial" w:hAnsi="Arial" w:cs="Arial"/>
          <w:sz w:val="22"/>
          <w:szCs w:val="22"/>
        </w:rPr>
        <w:t>Por lo tanto debe la parte demandante realizar la</w:t>
      </w:r>
      <w:r>
        <w:rPr>
          <w:rFonts w:ascii="Arial" w:hAnsi="Arial" w:cs="Arial"/>
          <w:sz w:val="22"/>
          <w:szCs w:val="22"/>
        </w:rPr>
        <w:t xml:space="preserve">s correcciones requeridas </w:t>
      </w:r>
      <w:r w:rsidRPr="006D5A58">
        <w:rPr>
          <w:rFonts w:ascii="Arial" w:hAnsi="Arial" w:cs="Arial"/>
          <w:sz w:val="22"/>
          <w:szCs w:val="22"/>
        </w:rPr>
        <w:t>conforme lo antes expuesto</w:t>
      </w:r>
      <w:r>
        <w:rPr>
          <w:rFonts w:ascii="Arial" w:hAnsi="Arial" w:cs="Arial"/>
          <w:sz w:val="22"/>
          <w:szCs w:val="22"/>
        </w:rPr>
        <w:t>, a</w:t>
      </w:r>
      <w:r w:rsidRPr="006D5A58">
        <w:rPr>
          <w:rFonts w:ascii="Arial" w:hAnsi="Arial" w:cs="Arial"/>
          <w:sz w:val="22"/>
          <w:szCs w:val="22"/>
        </w:rPr>
        <w:t>porta</w:t>
      </w:r>
      <w:r>
        <w:rPr>
          <w:rFonts w:ascii="Arial" w:hAnsi="Arial" w:cs="Arial"/>
          <w:sz w:val="22"/>
          <w:szCs w:val="22"/>
        </w:rPr>
        <w:t>ndo</w:t>
      </w:r>
      <w:r w:rsidRPr="006D5A58">
        <w:rPr>
          <w:rFonts w:ascii="Arial" w:hAnsi="Arial" w:cs="Arial"/>
          <w:sz w:val="22"/>
          <w:szCs w:val="22"/>
        </w:rPr>
        <w:t xml:space="preserve"> </w:t>
      </w:r>
      <w:r>
        <w:rPr>
          <w:rFonts w:ascii="Arial" w:hAnsi="Arial" w:cs="Arial"/>
          <w:sz w:val="22"/>
          <w:szCs w:val="22"/>
        </w:rPr>
        <w:t>las copias r</w:t>
      </w:r>
      <w:r w:rsidRPr="006D5A58">
        <w:rPr>
          <w:rFonts w:ascii="Arial" w:hAnsi="Arial" w:cs="Arial"/>
          <w:sz w:val="22"/>
          <w:szCs w:val="22"/>
        </w:rPr>
        <w:t xml:space="preserve">espectivas para los traslados, </w:t>
      </w:r>
      <w:r w:rsidRPr="008D4866">
        <w:rPr>
          <w:rFonts w:ascii="Arial" w:hAnsi="Arial" w:cs="Arial"/>
          <w:sz w:val="22"/>
          <w:szCs w:val="22"/>
          <w:lang w:val="es-CO"/>
        </w:rPr>
        <w:t xml:space="preserve">so pena </w:t>
      </w:r>
      <w:r>
        <w:rPr>
          <w:rFonts w:ascii="Arial" w:hAnsi="Arial" w:cs="Arial"/>
          <w:sz w:val="22"/>
          <w:szCs w:val="22"/>
          <w:lang w:val="es-CO"/>
        </w:rPr>
        <w:t>de tomar las medidas que en derecho correspondan.</w:t>
      </w:r>
    </w:p>
    <w:p w:rsidR="001216BF" w:rsidRPr="006D5A58" w:rsidRDefault="001216BF" w:rsidP="001216BF">
      <w:pPr>
        <w:spacing w:line="276" w:lineRule="auto"/>
        <w:jc w:val="both"/>
        <w:rPr>
          <w:rFonts w:ascii="Arial" w:hAnsi="Arial" w:cs="Arial"/>
          <w:sz w:val="22"/>
          <w:szCs w:val="22"/>
        </w:rPr>
      </w:pPr>
    </w:p>
    <w:p w:rsidR="001216BF" w:rsidRPr="006D5A58" w:rsidRDefault="001216BF" w:rsidP="001216BF">
      <w:pPr>
        <w:spacing w:line="360" w:lineRule="auto"/>
        <w:jc w:val="both"/>
        <w:rPr>
          <w:rFonts w:ascii="Arial" w:hAnsi="Arial" w:cs="Arial"/>
          <w:sz w:val="22"/>
          <w:szCs w:val="22"/>
        </w:rPr>
      </w:pPr>
      <w:r w:rsidRPr="006D5A58">
        <w:rPr>
          <w:rFonts w:ascii="Arial" w:hAnsi="Arial" w:cs="Arial"/>
          <w:sz w:val="22"/>
          <w:szCs w:val="22"/>
        </w:rPr>
        <w:t>Por lo expuesto, se</w:t>
      </w:r>
    </w:p>
    <w:p w:rsidR="001216BF" w:rsidRPr="006D5A58" w:rsidRDefault="001216BF" w:rsidP="001216BF">
      <w:pPr>
        <w:jc w:val="center"/>
        <w:rPr>
          <w:rFonts w:ascii="Arial" w:hAnsi="Arial" w:cs="Arial"/>
          <w:b/>
          <w:bCs/>
          <w:sz w:val="22"/>
          <w:szCs w:val="22"/>
        </w:rPr>
      </w:pPr>
    </w:p>
    <w:p w:rsidR="001216BF" w:rsidRPr="006D5A58" w:rsidRDefault="001216BF" w:rsidP="001216BF">
      <w:pPr>
        <w:jc w:val="center"/>
        <w:rPr>
          <w:rFonts w:ascii="Arial" w:hAnsi="Arial" w:cs="Arial"/>
          <w:sz w:val="22"/>
          <w:szCs w:val="22"/>
        </w:rPr>
      </w:pPr>
      <w:r w:rsidRPr="006D5A58">
        <w:rPr>
          <w:rFonts w:ascii="Arial" w:hAnsi="Arial" w:cs="Arial"/>
          <w:b/>
          <w:bCs/>
          <w:sz w:val="22"/>
          <w:szCs w:val="22"/>
        </w:rPr>
        <w:t>RESUELVE</w:t>
      </w:r>
    </w:p>
    <w:p w:rsidR="001216BF" w:rsidRPr="006D5A58" w:rsidRDefault="001216BF" w:rsidP="001216BF">
      <w:pPr>
        <w:jc w:val="both"/>
        <w:rPr>
          <w:rFonts w:ascii="Arial" w:hAnsi="Arial" w:cs="Arial"/>
          <w:sz w:val="22"/>
          <w:szCs w:val="22"/>
        </w:rPr>
      </w:pPr>
    </w:p>
    <w:p w:rsidR="001216BF" w:rsidRPr="006D5A58" w:rsidRDefault="001216BF" w:rsidP="001216BF">
      <w:pPr>
        <w:spacing w:line="360" w:lineRule="auto"/>
        <w:jc w:val="both"/>
        <w:rPr>
          <w:rFonts w:ascii="Arial" w:hAnsi="Arial" w:cs="Arial"/>
          <w:sz w:val="22"/>
          <w:szCs w:val="22"/>
        </w:rPr>
      </w:pPr>
      <w:r w:rsidRPr="006D5A58">
        <w:rPr>
          <w:rFonts w:ascii="Arial" w:hAnsi="Arial" w:cs="Arial"/>
          <w:sz w:val="22"/>
          <w:szCs w:val="22"/>
        </w:rPr>
        <w:t>1. Inadmitir la demanda presentada.</w:t>
      </w:r>
    </w:p>
    <w:p w:rsidR="001216BF" w:rsidRPr="006D5A58" w:rsidRDefault="001216BF" w:rsidP="001216BF">
      <w:pPr>
        <w:jc w:val="both"/>
        <w:rPr>
          <w:rFonts w:ascii="Arial" w:hAnsi="Arial" w:cs="Arial"/>
          <w:sz w:val="22"/>
          <w:szCs w:val="22"/>
        </w:rPr>
      </w:pPr>
    </w:p>
    <w:p w:rsidR="001216BF" w:rsidRPr="006D5A58" w:rsidRDefault="001216BF" w:rsidP="001216BF">
      <w:pPr>
        <w:spacing w:line="360" w:lineRule="auto"/>
        <w:jc w:val="both"/>
        <w:rPr>
          <w:rFonts w:ascii="Arial" w:hAnsi="Arial" w:cs="Arial"/>
          <w:sz w:val="22"/>
          <w:szCs w:val="22"/>
        </w:rPr>
      </w:pPr>
      <w:r w:rsidRPr="006D5A58">
        <w:rPr>
          <w:rFonts w:ascii="Arial" w:hAnsi="Arial" w:cs="Arial"/>
          <w:sz w:val="22"/>
          <w:szCs w:val="22"/>
        </w:rPr>
        <w:t xml:space="preserve">2. De conformidad con los artículos 169, numeral 2, y 170 del CPACA, se otorga un término de diez (10) días a la parte demandante para que corrija </w:t>
      </w:r>
      <w:r>
        <w:rPr>
          <w:rFonts w:ascii="Arial" w:hAnsi="Arial" w:cs="Arial"/>
          <w:sz w:val="22"/>
          <w:szCs w:val="22"/>
        </w:rPr>
        <w:t xml:space="preserve">los </w:t>
      </w:r>
      <w:r w:rsidRPr="006D5A58">
        <w:rPr>
          <w:rFonts w:ascii="Arial" w:hAnsi="Arial" w:cs="Arial"/>
          <w:sz w:val="22"/>
          <w:szCs w:val="22"/>
        </w:rPr>
        <w:t>defecto</w:t>
      </w:r>
      <w:r>
        <w:rPr>
          <w:rFonts w:ascii="Arial" w:hAnsi="Arial" w:cs="Arial"/>
          <w:sz w:val="22"/>
          <w:szCs w:val="22"/>
        </w:rPr>
        <w:t>s</w:t>
      </w:r>
      <w:r w:rsidRPr="006D5A58">
        <w:rPr>
          <w:rFonts w:ascii="Arial" w:hAnsi="Arial" w:cs="Arial"/>
          <w:sz w:val="22"/>
          <w:szCs w:val="22"/>
        </w:rPr>
        <w:t xml:space="preserve"> anotado</w:t>
      </w:r>
      <w:r>
        <w:rPr>
          <w:rFonts w:ascii="Arial" w:hAnsi="Arial" w:cs="Arial"/>
          <w:sz w:val="22"/>
          <w:szCs w:val="22"/>
        </w:rPr>
        <w:t>s</w:t>
      </w:r>
      <w:r w:rsidRPr="006D5A58">
        <w:rPr>
          <w:rFonts w:ascii="Arial" w:hAnsi="Arial" w:cs="Arial"/>
          <w:sz w:val="22"/>
          <w:szCs w:val="22"/>
        </w:rPr>
        <w:t>, y aporte las copias respectiv</w:t>
      </w:r>
      <w:r>
        <w:rPr>
          <w:rFonts w:ascii="Arial" w:hAnsi="Arial" w:cs="Arial"/>
          <w:sz w:val="22"/>
          <w:szCs w:val="22"/>
        </w:rPr>
        <w:t>a</w:t>
      </w:r>
      <w:r w:rsidRPr="006D5A58">
        <w:rPr>
          <w:rFonts w:ascii="Arial" w:hAnsi="Arial" w:cs="Arial"/>
          <w:sz w:val="22"/>
          <w:szCs w:val="22"/>
        </w:rPr>
        <w:t>s</w:t>
      </w:r>
      <w:r>
        <w:rPr>
          <w:rFonts w:ascii="Arial" w:hAnsi="Arial" w:cs="Arial"/>
          <w:sz w:val="22"/>
          <w:szCs w:val="22"/>
        </w:rPr>
        <w:t xml:space="preserve"> para los traslados</w:t>
      </w:r>
      <w:r w:rsidRPr="006D5A58">
        <w:rPr>
          <w:rFonts w:ascii="Arial" w:hAnsi="Arial" w:cs="Arial"/>
          <w:sz w:val="22"/>
          <w:szCs w:val="22"/>
        </w:rPr>
        <w:t>, con la advertencia que si no lo hiciere en dicho lapso se tomarán las medidas a que hayan lugar.</w:t>
      </w:r>
    </w:p>
    <w:p w:rsidR="001216BF" w:rsidRPr="006D5A58" w:rsidRDefault="001216BF" w:rsidP="001216BF">
      <w:pPr>
        <w:spacing w:line="360" w:lineRule="auto"/>
        <w:jc w:val="center"/>
        <w:rPr>
          <w:rFonts w:ascii="Arial" w:hAnsi="Arial" w:cs="Arial"/>
          <w:b/>
          <w:bCs/>
          <w:sz w:val="22"/>
          <w:szCs w:val="22"/>
        </w:rPr>
      </w:pPr>
    </w:p>
    <w:p w:rsidR="001216BF" w:rsidRPr="006D5A58" w:rsidRDefault="001216BF" w:rsidP="001216BF">
      <w:pPr>
        <w:spacing w:line="360" w:lineRule="auto"/>
        <w:jc w:val="center"/>
        <w:rPr>
          <w:rFonts w:ascii="Arial" w:hAnsi="Arial" w:cs="Arial"/>
          <w:b/>
          <w:bCs/>
          <w:sz w:val="22"/>
          <w:szCs w:val="22"/>
        </w:rPr>
      </w:pPr>
      <w:r w:rsidRPr="006D5A58">
        <w:rPr>
          <w:rFonts w:ascii="Arial" w:hAnsi="Arial" w:cs="Arial"/>
          <w:b/>
          <w:bCs/>
          <w:sz w:val="22"/>
          <w:szCs w:val="22"/>
        </w:rPr>
        <w:t xml:space="preserve">NOTIFÍQUESE </w:t>
      </w:r>
    </w:p>
    <w:p w:rsidR="001216BF" w:rsidRPr="006D5A58" w:rsidRDefault="001216BF" w:rsidP="001216BF">
      <w:pPr>
        <w:spacing w:line="360" w:lineRule="auto"/>
        <w:jc w:val="both"/>
        <w:rPr>
          <w:rFonts w:ascii="Arial" w:hAnsi="Arial" w:cs="Arial"/>
          <w:bCs/>
          <w:sz w:val="22"/>
          <w:szCs w:val="22"/>
        </w:rPr>
      </w:pPr>
      <w:r w:rsidRPr="006D5A58">
        <w:rPr>
          <w:rFonts w:ascii="Arial" w:hAnsi="Arial" w:cs="Arial"/>
          <w:bCs/>
          <w:sz w:val="22"/>
          <w:szCs w:val="22"/>
        </w:rPr>
        <w:t>El Juez</w:t>
      </w:r>
      <w:r>
        <w:rPr>
          <w:rFonts w:ascii="Arial" w:hAnsi="Arial" w:cs="Arial"/>
          <w:bCs/>
          <w:sz w:val="22"/>
          <w:szCs w:val="22"/>
        </w:rPr>
        <w:t xml:space="preserve"> (E)</w:t>
      </w:r>
      <w:r w:rsidRPr="006D5A58">
        <w:rPr>
          <w:rFonts w:ascii="Arial" w:hAnsi="Arial" w:cs="Arial"/>
          <w:bCs/>
          <w:sz w:val="22"/>
          <w:szCs w:val="22"/>
        </w:rPr>
        <w:t xml:space="preserve">, </w:t>
      </w:r>
    </w:p>
    <w:p w:rsidR="001216BF" w:rsidRPr="006D5A58" w:rsidRDefault="001216BF" w:rsidP="001216BF">
      <w:pPr>
        <w:spacing w:line="360" w:lineRule="auto"/>
        <w:jc w:val="both"/>
        <w:rPr>
          <w:rFonts w:ascii="Arial" w:hAnsi="Arial" w:cs="Arial"/>
          <w:bCs/>
          <w:sz w:val="22"/>
          <w:szCs w:val="22"/>
        </w:rPr>
      </w:pPr>
    </w:p>
    <w:tbl>
      <w:tblPr>
        <w:tblpPr w:leftFromText="141" w:rightFromText="141" w:vertAnchor="text" w:horzAnchor="margin" w:tblpXSpec="center" w:tblpY="514"/>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325"/>
      </w:tblGrid>
      <w:tr w:rsidR="001216BF" w:rsidRPr="00C32BD5" w:rsidTr="001C136E">
        <w:trPr>
          <w:trHeight w:val="1984"/>
          <w:tblHeader/>
        </w:trPr>
        <w:tc>
          <w:tcPr>
            <w:tcW w:w="4325" w:type="dxa"/>
            <w:tcBorders>
              <w:top w:val="single" w:sz="6" w:space="0" w:color="auto"/>
              <w:left w:val="single" w:sz="6" w:space="0" w:color="auto"/>
              <w:bottom w:val="single" w:sz="6" w:space="0" w:color="auto"/>
              <w:right w:val="single" w:sz="6" w:space="0" w:color="auto"/>
            </w:tcBorders>
          </w:tcPr>
          <w:p w:rsidR="001216BF" w:rsidRPr="00C32BD5" w:rsidRDefault="001216BF" w:rsidP="001C136E">
            <w:pPr>
              <w:spacing w:line="360" w:lineRule="auto"/>
              <w:jc w:val="center"/>
              <w:rPr>
                <w:rFonts w:ascii="Arial" w:hAnsi="Arial" w:cs="Arial"/>
                <w:sz w:val="16"/>
                <w:szCs w:val="16"/>
              </w:rPr>
            </w:pPr>
            <w:r w:rsidRPr="00C32BD5">
              <w:rPr>
                <w:rFonts w:ascii="Arial" w:hAnsi="Arial" w:cs="Arial"/>
                <w:sz w:val="16"/>
                <w:szCs w:val="16"/>
              </w:rPr>
              <w:t xml:space="preserve">JUZGADO 1 ADMINISTRATIVO ORAL </w:t>
            </w:r>
          </w:p>
          <w:p w:rsidR="001216BF" w:rsidRPr="00B05A7F" w:rsidRDefault="001216BF" w:rsidP="001C136E">
            <w:pPr>
              <w:spacing w:line="360" w:lineRule="auto"/>
              <w:jc w:val="center"/>
              <w:rPr>
                <w:rFonts w:ascii="Arial" w:hAnsi="Arial" w:cs="Arial"/>
                <w:sz w:val="16"/>
                <w:szCs w:val="18"/>
              </w:rPr>
            </w:pPr>
            <w:r w:rsidRPr="00B05A7F">
              <w:rPr>
                <w:rFonts w:ascii="Arial" w:hAnsi="Arial" w:cs="Arial"/>
                <w:sz w:val="16"/>
                <w:szCs w:val="18"/>
              </w:rPr>
              <w:t>Cartago – Valle del Cauca</w:t>
            </w:r>
          </w:p>
          <w:p w:rsidR="001216BF" w:rsidRPr="006F1AA1" w:rsidRDefault="001216BF" w:rsidP="001C136E">
            <w:pPr>
              <w:spacing w:before="120" w:line="360" w:lineRule="auto"/>
              <w:jc w:val="center"/>
              <w:rPr>
                <w:rFonts w:ascii="Arial" w:hAnsi="Arial" w:cs="Arial"/>
                <w:sz w:val="16"/>
                <w:szCs w:val="16"/>
              </w:rPr>
            </w:pPr>
            <w:r w:rsidRPr="00C32BD5">
              <w:rPr>
                <w:rFonts w:ascii="Arial" w:hAnsi="Arial" w:cs="Arial"/>
                <w:sz w:val="16"/>
                <w:szCs w:val="16"/>
              </w:rPr>
              <w:t xml:space="preserve">El suscrito Secretario certifica que la anterior </w:t>
            </w:r>
            <w:r w:rsidRPr="00D6448F">
              <w:rPr>
                <w:rFonts w:ascii="Arial" w:hAnsi="Arial" w:cs="Arial"/>
                <w:sz w:val="16"/>
                <w:szCs w:val="16"/>
              </w:rPr>
              <w:t xml:space="preserve">providencia se notifica a la(s) parte(s) por anotación en el Estado Electrónico No. </w:t>
            </w:r>
            <w:r>
              <w:rPr>
                <w:rFonts w:ascii="Arial" w:hAnsi="Arial" w:cs="Arial"/>
                <w:sz w:val="16"/>
                <w:szCs w:val="16"/>
                <w:u w:val="single"/>
              </w:rPr>
              <w:t>64</w:t>
            </w:r>
          </w:p>
          <w:p w:rsidR="001216BF" w:rsidRPr="006F1AA1" w:rsidRDefault="001216BF" w:rsidP="001C136E">
            <w:pPr>
              <w:spacing w:before="120" w:line="360" w:lineRule="auto"/>
              <w:jc w:val="both"/>
              <w:rPr>
                <w:rFonts w:ascii="Arial" w:hAnsi="Arial" w:cs="Arial"/>
                <w:sz w:val="16"/>
                <w:szCs w:val="16"/>
              </w:rPr>
            </w:pPr>
            <w:r w:rsidRPr="006F1AA1">
              <w:rPr>
                <w:rFonts w:ascii="Arial" w:hAnsi="Arial" w:cs="Arial"/>
                <w:sz w:val="16"/>
                <w:szCs w:val="16"/>
              </w:rPr>
              <w:t>Se envió mensaje de datos a quienes suministraron su dirección electrónica.</w:t>
            </w:r>
          </w:p>
          <w:p w:rsidR="001216BF" w:rsidRPr="00C32BD5" w:rsidRDefault="001216BF" w:rsidP="001C136E">
            <w:pPr>
              <w:spacing w:before="120" w:line="360" w:lineRule="auto"/>
              <w:jc w:val="both"/>
              <w:rPr>
                <w:rFonts w:ascii="Arial" w:hAnsi="Arial" w:cs="Arial"/>
                <w:sz w:val="16"/>
                <w:szCs w:val="16"/>
              </w:rPr>
            </w:pPr>
            <w:r w:rsidRPr="006F1AA1">
              <w:rPr>
                <w:rFonts w:ascii="Arial" w:hAnsi="Arial" w:cs="Arial"/>
                <w:sz w:val="16"/>
                <w:szCs w:val="16"/>
              </w:rPr>
              <w:t xml:space="preserve">Cartago-Valle del Cauca, </w:t>
            </w:r>
            <w:r>
              <w:rPr>
                <w:rFonts w:ascii="Arial" w:hAnsi="Arial" w:cs="Arial"/>
                <w:sz w:val="16"/>
                <w:szCs w:val="16"/>
              </w:rPr>
              <w:t>04/05</w:t>
            </w:r>
            <w:r w:rsidRPr="006F1AA1">
              <w:rPr>
                <w:rFonts w:ascii="Arial" w:hAnsi="Arial" w:cs="Arial"/>
                <w:sz w:val="16"/>
                <w:szCs w:val="16"/>
              </w:rPr>
              <w:t>/2015</w:t>
            </w:r>
          </w:p>
          <w:p w:rsidR="001216BF" w:rsidRPr="00C32BD5" w:rsidRDefault="001216BF" w:rsidP="001C136E">
            <w:pPr>
              <w:pBdr>
                <w:bottom w:val="single" w:sz="6" w:space="1" w:color="auto"/>
              </w:pBdr>
              <w:spacing w:line="360" w:lineRule="auto"/>
              <w:jc w:val="center"/>
              <w:rPr>
                <w:rFonts w:ascii="Arial" w:hAnsi="Arial" w:cs="Arial"/>
                <w:sz w:val="16"/>
                <w:szCs w:val="16"/>
              </w:rPr>
            </w:pPr>
          </w:p>
          <w:p w:rsidR="001216BF" w:rsidRPr="00C32BD5" w:rsidRDefault="001216BF" w:rsidP="001C136E">
            <w:pPr>
              <w:jc w:val="center"/>
              <w:rPr>
                <w:rFonts w:ascii="Arial" w:hAnsi="Arial" w:cs="Arial"/>
                <w:sz w:val="16"/>
                <w:szCs w:val="16"/>
              </w:rPr>
            </w:pPr>
            <w:r w:rsidRPr="00C32BD5">
              <w:rPr>
                <w:rFonts w:ascii="Arial" w:hAnsi="Arial" w:cs="Arial"/>
                <w:sz w:val="16"/>
                <w:szCs w:val="16"/>
              </w:rPr>
              <w:t>JHON JAIRO SOTO RAMÍREZ</w:t>
            </w:r>
          </w:p>
          <w:p w:rsidR="001216BF" w:rsidRPr="00C32BD5" w:rsidRDefault="001216BF" w:rsidP="001C136E">
            <w:pPr>
              <w:jc w:val="center"/>
              <w:rPr>
                <w:rFonts w:ascii="Arial" w:hAnsi="Arial" w:cs="Arial"/>
                <w:sz w:val="18"/>
                <w:lang w:val="es-MX"/>
              </w:rPr>
            </w:pPr>
            <w:r w:rsidRPr="00C32BD5">
              <w:rPr>
                <w:rFonts w:ascii="Arial" w:hAnsi="Arial" w:cs="Arial"/>
                <w:sz w:val="16"/>
                <w:szCs w:val="16"/>
                <w:lang w:val="es-MX"/>
              </w:rPr>
              <w:t>Secretario</w:t>
            </w:r>
          </w:p>
        </w:tc>
      </w:tr>
    </w:tbl>
    <w:p w:rsidR="001216BF" w:rsidRDefault="001216BF" w:rsidP="001216BF">
      <w:pPr>
        <w:spacing w:line="360" w:lineRule="auto"/>
        <w:jc w:val="center"/>
        <w:rPr>
          <w:rFonts w:ascii="Arial" w:hAnsi="Arial" w:cs="Arial"/>
          <w:b/>
          <w:sz w:val="22"/>
          <w:szCs w:val="22"/>
        </w:rPr>
      </w:pPr>
      <w:r>
        <w:rPr>
          <w:rFonts w:ascii="Arial" w:hAnsi="Arial" w:cs="Arial"/>
          <w:b/>
          <w:sz w:val="22"/>
          <w:szCs w:val="22"/>
        </w:rPr>
        <w:t>ÓSCAR HERNANDO GUEVARA IDÁRRAGA</w:t>
      </w:r>
    </w:p>
    <w:p w:rsidR="001216BF" w:rsidRDefault="001216BF" w:rsidP="001216BF">
      <w:pPr>
        <w:spacing w:line="360" w:lineRule="auto"/>
        <w:jc w:val="center"/>
        <w:rPr>
          <w:rFonts w:ascii="Arial" w:hAnsi="Arial" w:cs="Arial"/>
          <w:b/>
          <w:sz w:val="22"/>
          <w:szCs w:val="22"/>
        </w:rPr>
      </w:pPr>
    </w:p>
    <w:p w:rsidR="001216BF" w:rsidRDefault="001216BF" w:rsidP="001216BF">
      <w:pPr>
        <w:spacing w:line="360" w:lineRule="auto"/>
        <w:jc w:val="center"/>
        <w:rPr>
          <w:rFonts w:ascii="Arial" w:hAnsi="Arial" w:cs="Arial"/>
          <w:b/>
          <w:sz w:val="22"/>
          <w:szCs w:val="22"/>
        </w:rPr>
      </w:pPr>
    </w:p>
    <w:p w:rsidR="001216BF" w:rsidRDefault="001216BF" w:rsidP="001216BF">
      <w:pPr>
        <w:spacing w:line="360" w:lineRule="auto"/>
        <w:jc w:val="center"/>
        <w:rPr>
          <w:rFonts w:ascii="Arial" w:hAnsi="Arial" w:cs="Arial"/>
          <w:b/>
          <w:sz w:val="22"/>
          <w:szCs w:val="22"/>
        </w:rPr>
      </w:pPr>
    </w:p>
    <w:p w:rsidR="001216BF" w:rsidRDefault="001216BF" w:rsidP="001216BF">
      <w:pPr>
        <w:spacing w:line="360" w:lineRule="auto"/>
        <w:jc w:val="center"/>
        <w:rPr>
          <w:rFonts w:ascii="Arial" w:hAnsi="Arial" w:cs="Arial"/>
          <w:b/>
          <w:sz w:val="22"/>
          <w:szCs w:val="22"/>
        </w:rPr>
      </w:pPr>
    </w:p>
    <w:p w:rsidR="001216BF" w:rsidRDefault="001216BF" w:rsidP="001216BF">
      <w:pPr>
        <w:spacing w:line="360" w:lineRule="auto"/>
        <w:jc w:val="center"/>
        <w:rPr>
          <w:rFonts w:ascii="Arial" w:hAnsi="Arial" w:cs="Arial"/>
          <w:b/>
          <w:sz w:val="22"/>
          <w:szCs w:val="22"/>
        </w:rPr>
      </w:pPr>
    </w:p>
    <w:p w:rsidR="001216BF" w:rsidRDefault="001216BF" w:rsidP="001216BF">
      <w:pPr>
        <w:spacing w:line="360" w:lineRule="auto"/>
        <w:rPr>
          <w:rFonts w:ascii="Arial" w:hAnsi="Arial" w:cs="Arial"/>
          <w:sz w:val="22"/>
          <w:szCs w:val="22"/>
        </w:rPr>
      </w:pPr>
    </w:p>
    <w:p w:rsidR="001216BF" w:rsidRPr="004049DD" w:rsidRDefault="001216BF" w:rsidP="001216BF">
      <w:pPr>
        <w:spacing w:line="360" w:lineRule="auto"/>
        <w:rPr>
          <w:rFonts w:ascii="Arial" w:hAnsi="Arial" w:cs="Arial"/>
          <w:sz w:val="22"/>
          <w:szCs w:val="22"/>
        </w:rPr>
      </w:pPr>
    </w:p>
    <w:p w:rsidR="001216BF" w:rsidRPr="009A165C" w:rsidRDefault="001216BF" w:rsidP="001216BF">
      <w:pPr>
        <w:rPr>
          <w:rFonts w:ascii="Arial" w:hAnsi="Arial" w:cs="Arial"/>
          <w:sz w:val="22"/>
          <w:szCs w:val="22"/>
          <w:lang w:val="es-MX"/>
        </w:rPr>
      </w:pPr>
    </w:p>
    <w:p w:rsidR="0017340A" w:rsidRDefault="0017340A"/>
    <w:p w:rsidR="001216BF" w:rsidRDefault="001216BF"/>
    <w:p w:rsidR="001216BF" w:rsidRDefault="001216BF"/>
    <w:p w:rsidR="001216BF" w:rsidRDefault="001216BF"/>
    <w:p w:rsidR="001216BF" w:rsidRDefault="001216BF"/>
    <w:p w:rsidR="001216BF" w:rsidRDefault="001216BF">
      <w:pPr>
        <w:spacing w:after="160" w:line="259" w:lineRule="auto"/>
      </w:pPr>
      <w:r>
        <w:br w:type="page"/>
      </w:r>
    </w:p>
    <w:p w:rsidR="00726A0B" w:rsidRPr="005F2E03" w:rsidRDefault="00726A0B" w:rsidP="00726A0B">
      <w:pPr>
        <w:jc w:val="both"/>
        <w:rPr>
          <w:rFonts w:ascii="Arial" w:hAnsi="Arial" w:cs="Arial"/>
          <w:sz w:val="18"/>
          <w:szCs w:val="18"/>
        </w:rPr>
      </w:pPr>
      <w:r w:rsidRPr="005F2E03">
        <w:rPr>
          <w:rFonts w:ascii="Arial" w:hAnsi="Arial" w:cs="Arial"/>
          <w:b/>
          <w:sz w:val="18"/>
          <w:szCs w:val="18"/>
          <w:u w:val="single"/>
          <w:lang w:val="es-MX"/>
        </w:rPr>
        <w:lastRenderedPageBreak/>
        <w:t>CONSTANCIA SECRETARIAL</w:t>
      </w:r>
      <w:r w:rsidRPr="005F2E03">
        <w:rPr>
          <w:rFonts w:ascii="Arial" w:hAnsi="Arial" w:cs="Arial"/>
          <w:sz w:val="18"/>
          <w:szCs w:val="18"/>
          <w:u w:val="single"/>
          <w:lang w:val="es-MX"/>
        </w:rPr>
        <w:t>:</w:t>
      </w:r>
      <w:r w:rsidRPr="005F2E03">
        <w:rPr>
          <w:rFonts w:ascii="Arial" w:hAnsi="Arial" w:cs="Arial"/>
          <w:sz w:val="18"/>
          <w:szCs w:val="18"/>
          <w:lang w:val="es-MX"/>
        </w:rPr>
        <w:t xml:space="preserve"> </w:t>
      </w:r>
      <w:r w:rsidRPr="005F2E03">
        <w:rPr>
          <w:rFonts w:ascii="Arial" w:hAnsi="Arial" w:cs="Arial"/>
          <w:sz w:val="18"/>
          <w:szCs w:val="18"/>
        </w:rPr>
        <w:t xml:space="preserve">En la fecha, paso a despacho el presente expediente, informándole que fue remitido por competencia por el </w:t>
      </w:r>
      <w:r>
        <w:rPr>
          <w:rFonts w:ascii="Arial" w:hAnsi="Arial" w:cs="Arial"/>
          <w:sz w:val="18"/>
          <w:szCs w:val="18"/>
        </w:rPr>
        <w:t>Tribunal Contencioso Administrativo de Cali</w:t>
      </w:r>
      <w:r w:rsidRPr="005F2E03">
        <w:rPr>
          <w:rFonts w:ascii="Arial" w:hAnsi="Arial" w:cs="Arial"/>
          <w:sz w:val="18"/>
          <w:szCs w:val="18"/>
        </w:rPr>
        <w:t xml:space="preserve">. Consta de </w:t>
      </w:r>
      <w:r>
        <w:rPr>
          <w:rFonts w:ascii="Arial" w:hAnsi="Arial" w:cs="Arial"/>
          <w:sz w:val="18"/>
          <w:szCs w:val="18"/>
        </w:rPr>
        <w:t>2</w:t>
      </w:r>
      <w:r w:rsidRPr="005F2E03">
        <w:rPr>
          <w:rFonts w:ascii="Arial" w:hAnsi="Arial" w:cs="Arial"/>
          <w:sz w:val="18"/>
          <w:szCs w:val="18"/>
        </w:rPr>
        <w:t xml:space="preserve"> cuaderno</w:t>
      </w:r>
      <w:r>
        <w:rPr>
          <w:rFonts w:ascii="Arial" w:hAnsi="Arial" w:cs="Arial"/>
          <w:sz w:val="18"/>
          <w:szCs w:val="18"/>
        </w:rPr>
        <w:t>s</w:t>
      </w:r>
      <w:r w:rsidRPr="005F2E03">
        <w:rPr>
          <w:rFonts w:ascii="Arial" w:hAnsi="Arial" w:cs="Arial"/>
          <w:sz w:val="18"/>
          <w:szCs w:val="18"/>
        </w:rPr>
        <w:t xml:space="preserve"> original</w:t>
      </w:r>
      <w:r>
        <w:rPr>
          <w:rFonts w:ascii="Arial" w:hAnsi="Arial" w:cs="Arial"/>
          <w:sz w:val="18"/>
          <w:szCs w:val="18"/>
        </w:rPr>
        <w:t>es</w:t>
      </w:r>
      <w:r w:rsidRPr="005F2E03">
        <w:rPr>
          <w:rFonts w:ascii="Arial" w:hAnsi="Arial" w:cs="Arial"/>
          <w:sz w:val="18"/>
          <w:szCs w:val="18"/>
        </w:rPr>
        <w:t xml:space="preserve"> con </w:t>
      </w:r>
      <w:r>
        <w:rPr>
          <w:rFonts w:ascii="Arial" w:hAnsi="Arial" w:cs="Arial"/>
          <w:sz w:val="18"/>
          <w:szCs w:val="18"/>
        </w:rPr>
        <w:t>62</w:t>
      </w:r>
      <w:r w:rsidRPr="005F2E03">
        <w:rPr>
          <w:rFonts w:ascii="Arial" w:hAnsi="Arial" w:cs="Arial"/>
          <w:sz w:val="18"/>
          <w:szCs w:val="18"/>
        </w:rPr>
        <w:t xml:space="preserve"> folios</w:t>
      </w:r>
      <w:r>
        <w:rPr>
          <w:rFonts w:ascii="Arial" w:hAnsi="Arial" w:cs="Arial"/>
          <w:sz w:val="18"/>
          <w:szCs w:val="18"/>
        </w:rPr>
        <w:t>, 4 copias para traslados y 2 discos compactos</w:t>
      </w:r>
      <w:r w:rsidRPr="005F2E03">
        <w:rPr>
          <w:rFonts w:ascii="Arial" w:hAnsi="Arial" w:cs="Arial"/>
          <w:sz w:val="18"/>
          <w:szCs w:val="18"/>
        </w:rPr>
        <w:t xml:space="preserve">. </w:t>
      </w:r>
    </w:p>
    <w:p w:rsidR="00726A0B" w:rsidRPr="005F2E03" w:rsidRDefault="00726A0B" w:rsidP="00726A0B">
      <w:pPr>
        <w:jc w:val="both"/>
        <w:rPr>
          <w:rFonts w:ascii="Arial" w:hAnsi="Arial" w:cs="Arial"/>
          <w:sz w:val="18"/>
          <w:szCs w:val="18"/>
        </w:rPr>
      </w:pPr>
    </w:p>
    <w:p w:rsidR="00726A0B" w:rsidRPr="005F2E03" w:rsidRDefault="00726A0B" w:rsidP="00726A0B">
      <w:pPr>
        <w:jc w:val="both"/>
        <w:rPr>
          <w:rFonts w:ascii="Arial" w:hAnsi="Arial" w:cs="Arial"/>
          <w:sz w:val="18"/>
          <w:szCs w:val="18"/>
          <w:lang w:val="es-MX"/>
        </w:rPr>
      </w:pPr>
      <w:r w:rsidRPr="005F2E03">
        <w:rPr>
          <w:rFonts w:ascii="Arial" w:hAnsi="Arial" w:cs="Arial"/>
          <w:sz w:val="18"/>
          <w:szCs w:val="18"/>
          <w:lang w:val="es-MX"/>
        </w:rPr>
        <w:t xml:space="preserve">Sírvase proveer. </w:t>
      </w:r>
    </w:p>
    <w:p w:rsidR="00726A0B" w:rsidRPr="005F2E03" w:rsidRDefault="00726A0B" w:rsidP="00726A0B">
      <w:pPr>
        <w:jc w:val="both"/>
        <w:rPr>
          <w:rFonts w:ascii="Arial" w:hAnsi="Arial" w:cs="Arial"/>
          <w:sz w:val="18"/>
          <w:szCs w:val="18"/>
        </w:rPr>
      </w:pPr>
    </w:p>
    <w:p w:rsidR="00726A0B" w:rsidRPr="005F2E03" w:rsidRDefault="00726A0B" w:rsidP="00726A0B">
      <w:pPr>
        <w:jc w:val="both"/>
        <w:rPr>
          <w:rFonts w:ascii="Arial" w:hAnsi="Arial" w:cs="Arial"/>
          <w:sz w:val="18"/>
          <w:szCs w:val="18"/>
        </w:rPr>
      </w:pPr>
    </w:p>
    <w:p w:rsidR="00726A0B" w:rsidRPr="005F2E03" w:rsidRDefault="00726A0B" w:rsidP="00726A0B">
      <w:pPr>
        <w:jc w:val="both"/>
        <w:rPr>
          <w:rFonts w:ascii="Arial" w:hAnsi="Arial" w:cs="Arial"/>
          <w:sz w:val="18"/>
          <w:szCs w:val="18"/>
        </w:rPr>
      </w:pPr>
      <w:r w:rsidRPr="005F2E03">
        <w:rPr>
          <w:rFonts w:ascii="Arial" w:hAnsi="Arial" w:cs="Arial"/>
          <w:sz w:val="18"/>
          <w:szCs w:val="18"/>
        </w:rPr>
        <w:t xml:space="preserve">Cartago - Valle del Cauca, </w:t>
      </w:r>
      <w:r>
        <w:rPr>
          <w:rFonts w:ascii="Arial" w:hAnsi="Arial" w:cs="Arial"/>
          <w:sz w:val="18"/>
          <w:szCs w:val="18"/>
        </w:rPr>
        <w:t>abril quince (15</w:t>
      </w:r>
      <w:r w:rsidRPr="005F2E03">
        <w:rPr>
          <w:rFonts w:ascii="Arial" w:hAnsi="Arial" w:cs="Arial"/>
          <w:sz w:val="18"/>
          <w:szCs w:val="18"/>
        </w:rPr>
        <w:t xml:space="preserve">) de dos mil </w:t>
      </w:r>
      <w:r>
        <w:rPr>
          <w:rFonts w:ascii="Arial" w:hAnsi="Arial" w:cs="Arial"/>
          <w:sz w:val="18"/>
          <w:szCs w:val="18"/>
        </w:rPr>
        <w:t xml:space="preserve">quince </w:t>
      </w:r>
      <w:r w:rsidRPr="005F2E03">
        <w:rPr>
          <w:rFonts w:ascii="Arial" w:hAnsi="Arial" w:cs="Arial"/>
          <w:sz w:val="18"/>
          <w:szCs w:val="18"/>
        </w:rPr>
        <w:t>(201</w:t>
      </w:r>
      <w:r>
        <w:rPr>
          <w:rFonts w:ascii="Arial" w:hAnsi="Arial" w:cs="Arial"/>
          <w:sz w:val="18"/>
          <w:szCs w:val="18"/>
        </w:rPr>
        <w:t>5</w:t>
      </w:r>
      <w:r w:rsidRPr="005F2E03">
        <w:rPr>
          <w:rFonts w:ascii="Arial" w:hAnsi="Arial" w:cs="Arial"/>
          <w:sz w:val="18"/>
          <w:szCs w:val="18"/>
        </w:rPr>
        <w:t>)</w:t>
      </w:r>
      <w:r>
        <w:rPr>
          <w:rFonts w:ascii="Arial" w:hAnsi="Arial" w:cs="Arial"/>
          <w:sz w:val="18"/>
          <w:szCs w:val="18"/>
        </w:rPr>
        <w:t>.</w:t>
      </w:r>
      <w:r w:rsidRPr="005F2E03">
        <w:rPr>
          <w:rFonts w:ascii="Arial" w:hAnsi="Arial" w:cs="Arial"/>
          <w:sz w:val="18"/>
          <w:szCs w:val="18"/>
        </w:rPr>
        <w:t xml:space="preserve">   </w:t>
      </w:r>
    </w:p>
    <w:p w:rsidR="00726A0B" w:rsidRPr="005F2E03" w:rsidRDefault="00726A0B" w:rsidP="00726A0B">
      <w:pPr>
        <w:spacing w:line="360" w:lineRule="auto"/>
        <w:jc w:val="both"/>
        <w:rPr>
          <w:rFonts w:ascii="Arial" w:hAnsi="Arial" w:cs="Arial"/>
          <w:sz w:val="18"/>
          <w:szCs w:val="18"/>
        </w:rPr>
      </w:pPr>
    </w:p>
    <w:p w:rsidR="00726A0B" w:rsidRPr="005F2E03" w:rsidRDefault="00726A0B" w:rsidP="00726A0B">
      <w:pPr>
        <w:jc w:val="center"/>
        <w:rPr>
          <w:rFonts w:ascii="Arial" w:hAnsi="Arial" w:cs="Arial"/>
          <w:b/>
          <w:sz w:val="18"/>
          <w:szCs w:val="18"/>
          <w:lang w:val="es-MX"/>
        </w:rPr>
      </w:pPr>
      <w:r w:rsidRPr="005F2E03">
        <w:rPr>
          <w:rFonts w:ascii="Arial" w:hAnsi="Arial" w:cs="Arial"/>
          <w:b/>
          <w:sz w:val="18"/>
          <w:szCs w:val="18"/>
          <w:lang w:val="es-MX"/>
        </w:rPr>
        <w:t>JHON JAIRO SOTO RAMIREZ</w:t>
      </w:r>
    </w:p>
    <w:p w:rsidR="00726A0B" w:rsidRPr="005F2E03" w:rsidRDefault="00726A0B" w:rsidP="00726A0B">
      <w:pPr>
        <w:pBdr>
          <w:bottom w:val="single" w:sz="12" w:space="1" w:color="auto"/>
        </w:pBdr>
        <w:jc w:val="center"/>
        <w:rPr>
          <w:rFonts w:ascii="Arial" w:hAnsi="Arial" w:cs="Arial"/>
          <w:sz w:val="18"/>
          <w:szCs w:val="18"/>
          <w:lang w:val="es-MX"/>
        </w:rPr>
      </w:pPr>
      <w:r w:rsidRPr="005F2E03">
        <w:rPr>
          <w:rFonts w:ascii="Arial" w:hAnsi="Arial" w:cs="Arial"/>
          <w:sz w:val="18"/>
          <w:szCs w:val="18"/>
          <w:lang w:val="es-MX"/>
        </w:rPr>
        <w:t xml:space="preserve">Secretario </w:t>
      </w:r>
    </w:p>
    <w:p w:rsidR="00726A0B" w:rsidRDefault="00726A0B" w:rsidP="00726A0B">
      <w:pPr>
        <w:jc w:val="center"/>
        <w:rPr>
          <w:rFonts w:ascii="Arial" w:hAnsi="Arial" w:cs="Arial"/>
          <w:sz w:val="18"/>
          <w:szCs w:val="18"/>
          <w:lang w:val="es-MX"/>
        </w:rPr>
      </w:pPr>
    </w:p>
    <w:p w:rsidR="00726A0B" w:rsidRPr="0062166D" w:rsidRDefault="00726A0B" w:rsidP="00726A0B">
      <w:pPr>
        <w:tabs>
          <w:tab w:val="left" w:pos="2127"/>
        </w:tabs>
        <w:spacing w:line="360" w:lineRule="auto"/>
        <w:jc w:val="center"/>
        <w:rPr>
          <w:rFonts w:ascii="Arial" w:hAnsi="Arial" w:cs="Arial"/>
          <w:b/>
          <w:sz w:val="22"/>
          <w:szCs w:val="22"/>
        </w:rPr>
      </w:pPr>
      <w:r w:rsidRPr="0062166D">
        <w:rPr>
          <w:rFonts w:ascii="Arial" w:hAnsi="Arial" w:cs="Arial"/>
          <w:b/>
          <w:sz w:val="22"/>
          <w:szCs w:val="22"/>
        </w:rPr>
        <w:t>REPÚBLICA DE COLOMBIA</w:t>
      </w:r>
    </w:p>
    <w:p w:rsidR="00726A0B" w:rsidRPr="0062166D" w:rsidRDefault="00726A0B" w:rsidP="00726A0B">
      <w:pPr>
        <w:tabs>
          <w:tab w:val="left" w:pos="2127"/>
        </w:tabs>
        <w:spacing w:line="360" w:lineRule="auto"/>
        <w:jc w:val="center"/>
        <w:rPr>
          <w:rFonts w:ascii="Arial" w:hAnsi="Arial" w:cs="Arial"/>
          <w:b/>
          <w:sz w:val="22"/>
          <w:szCs w:val="22"/>
        </w:rPr>
      </w:pPr>
      <w:r w:rsidRPr="0062166D">
        <w:rPr>
          <w:rFonts w:ascii="Arial" w:hAnsi="Arial" w:cs="Arial"/>
          <w:b/>
          <w:sz w:val="22"/>
          <w:szCs w:val="22"/>
        </w:rPr>
        <w:t>RAMA JUDICIAL DEL PODER PÚBLICO</w:t>
      </w:r>
    </w:p>
    <w:p w:rsidR="00726A0B" w:rsidRPr="0062166D" w:rsidRDefault="00726A0B" w:rsidP="00726A0B">
      <w:pPr>
        <w:jc w:val="center"/>
        <w:rPr>
          <w:rFonts w:ascii="Arial" w:hAnsi="Arial" w:cs="Arial"/>
          <w:b/>
          <w:sz w:val="22"/>
          <w:szCs w:val="22"/>
          <w:lang w:val="es-MX"/>
        </w:rPr>
      </w:pPr>
      <w:r w:rsidRPr="0062166D">
        <w:rPr>
          <w:rFonts w:ascii="Arial" w:hAnsi="Arial" w:cs="Arial"/>
          <w:sz w:val="22"/>
          <w:szCs w:val="22"/>
        </w:rPr>
        <w:object w:dxaOrig="4305" w:dyaOrig="4605">
          <v:shape id="_x0000_i1028" type="#_x0000_t75" style="width:40.5pt;height:37.5pt" o:ole="">
            <v:imagedata r:id="rId12" o:title="" croptop="-2262f"/>
          </v:shape>
          <o:OLEObject Type="Embed" ProgID="PBrush" ShapeID="_x0000_i1028" DrawAspect="Content" ObjectID="_1492235165" r:id="rId13"/>
        </w:object>
      </w:r>
    </w:p>
    <w:p w:rsidR="00726A0B" w:rsidRDefault="00726A0B" w:rsidP="00726A0B">
      <w:pPr>
        <w:spacing w:line="360" w:lineRule="auto"/>
        <w:jc w:val="center"/>
        <w:rPr>
          <w:rFonts w:ascii="Arial" w:hAnsi="Arial" w:cs="Arial"/>
          <w:b/>
          <w:sz w:val="22"/>
          <w:szCs w:val="22"/>
        </w:rPr>
      </w:pPr>
      <w:r w:rsidRPr="0062166D">
        <w:rPr>
          <w:rFonts w:ascii="Arial" w:hAnsi="Arial" w:cs="Arial"/>
          <w:b/>
          <w:sz w:val="22"/>
          <w:szCs w:val="22"/>
        </w:rPr>
        <w:t xml:space="preserve">JUZGADO </w:t>
      </w:r>
      <w:r>
        <w:rPr>
          <w:rFonts w:ascii="Arial" w:hAnsi="Arial" w:cs="Arial"/>
          <w:b/>
          <w:sz w:val="22"/>
          <w:szCs w:val="22"/>
        </w:rPr>
        <w:t>1</w:t>
      </w:r>
      <w:r w:rsidRPr="0062166D">
        <w:rPr>
          <w:rFonts w:ascii="Arial" w:hAnsi="Arial" w:cs="Arial"/>
          <w:b/>
          <w:sz w:val="22"/>
          <w:szCs w:val="22"/>
        </w:rPr>
        <w:t xml:space="preserve"> ADMINISTRATIVO </w:t>
      </w:r>
      <w:r>
        <w:rPr>
          <w:rFonts w:ascii="Arial" w:hAnsi="Arial" w:cs="Arial"/>
          <w:b/>
          <w:sz w:val="22"/>
          <w:szCs w:val="22"/>
        </w:rPr>
        <w:t xml:space="preserve">ORAL </w:t>
      </w:r>
      <w:r w:rsidRPr="0062166D">
        <w:rPr>
          <w:rFonts w:ascii="Arial" w:hAnsi="Arial" w:cs="Arial"/>
          <w:b/>
          <w:sz w:val="22"/>
          <w:szCs w:val="22"/>
        </w:rPr>
        <w:t xml:space="preserve"> </w:t>
      </w:r>
    </w:p>
    <w:p w:rsidR="00726A0B" w:rsidRPr="0062166D" w:rsidRDefault="00726A0B" w:rsidP="00726A0B">
      <w:pPr>
        <w:spacing w:line="360" w:lineRule="auto"/>
        <w:jc w:val="center"/>
        <w:rPr>
          <w:rFonts w:ascii="Arial" w:hAnsi="Arial" w:cs="Arial"/>
          <w:b/>
          <w:sz w:val="22"/>
          <w:szCs w:val="22"/>
        </w:rPr>
      </w:pPr>
      <w:r w:rsidRPr="0062166D">
        <w:rPr>
          <w:rFonts w:ascii="Arial" w:hAnsi="Arial" w:cs="Arial"/>
          <w:b/>
          <w:sz w:val="22"/>
          <w:szCs w:val="22"/>
        </w:rPr>
        <w:t>CARTAGO</w:t>
      </w:r>
      <w:r>
        <w:rPr>
          <w:rFonts w:ascii="Arial" w:hAnsi="Arial" w:cs="Arial"/>
          <w:b/>
          <w:sz w:val="22"/>
          <w:szCs w:val="22"/>
        </w:rPr>
        <w:t xml:space="preserve"> – VALLE DEL CAUCA </w:t>
      </w:r>
    </w:p>
    <w:p w:rsidR="00726A0B" w:rsidRPr="0062166D" w:rsidRDefault="00726A0B" w:rsidP="00726A0B">
      <w:pPr>
        <w:rPr>
          <w:rFonts w:ascii="Arial" w:hAnsi="Arial" w:cs="Arial"/>
          <w:b/>
          <w:sz w:val="22"/>
          <w:szCs w:val="22"/>
        </w:rPr>
      </w:pPr>
    </w:p>
    <w:p w:rsidR="00726A0B" w:rsidRPr="0062166D" w:rsidRDefault="00726A0B" w:rsidP="00726A0B">
      <w:pPr>
        <w:rPr>
          <w:rFonts w:ascii="Arial" w:hAnsi="Arial" w:cs="Arial"/>
          <w:b/>
          <w:sz w:val="22"/>
          <w:szCs w:val="22"/>
        </w:rPr>
      </w:pPr>
    </w:p>
    <w:p w:rsidR="00726A0B" w:rsidRPr="0062166D" w:rsidRDefault="00726A0B" w:rsidP="00726A0B">
      <w:pPr>
        <w:jc w:val="center"/>
        <w:rPr>
          <w:rFonts w:ascii="Arial" w:hAnsi="Arial" w:cs="Arial"/>
          <w:sz w:val="22"/>
          <w:szCs w:val="22"/>
        </w:rPr>
      </w:pPr>
      <w:r w:rsidRPr="0062166D">
        <w:rPr>
          <w:rFonts w:ascii="Arial" w:hAnsi="Arial" w:cs="Arial"/>
          <w:sz w:val="22"/>
          <w:szCs w:val="22"/>
        </w:rPr>
        <w:t>Cartago</w:t>
      </w:r>
      <w:r>
        <w:rPr>
          <w:rFonts w:ascii="Arial" w:hAnsi="Arial" w:cs="Arial"/>
          <w:sz w:val="22"/>
          <w:szCs w:val="22"/>
        </w:rPr>
        <w:t xml:space="preserve"> - Valle del Cauca, abril quince (15) </w:t>
      </w:r>
      <w:r w:rsidRPr="0062166D">
        <w:rPr>
          <w:rFonts w:ascii="Arial" w:hAnsi="Arial" w:cs="Arial"/>
          <w:sz w:val="22"/>
          <w:szCs w:val="22"/>
        </w:rPr>
        <w:t xml:space="preserve">de dos mil </w:t>
      </w:r>
      <w:r>
        <w:rPr>
          <w:rFonts w:ascii="Arial" w:hAnsi="Arial" w:cs="Arial"/>
          <w:sz w:val="22"/>
          <w:szCs w:val="22"/>
        </w:rPr>
        <w:t xml:space="preserve">quince </w:t>
      </w:r>
      <w:r w:rsidRPr="0062166D">
        <w:rPr>
          <w:rFonts w:ascii="Arial" w:hAnsi="Arial" w:cs="Arial"/>
          <w:sz w:val="22"/>
          <w:szCs w:val="22"/>
        </w:rPr>
        <w:t>(201</w:t>
      </w:r>
      <w:r>
        <w:rPr>
          <w:rFonts w:ascii="Arial" w:hAnsi="Arial" w:cs="Arial"/>
          <w:sz w:val="22"/>
          <w:szCs w:val="22"/>
        </w:rPr>
        <w:t>5</w:t>
      </w:r>
      <w:r w:rsidRPr="0062166D">
        <w:rPr>
          <w:rFonts w:ascii="Arial" w:hAnsi="Arial" w:cs="Arial"/>
          <w:sz w:val="22"/>
          <w:szCs w:val="22"/>
        </w:rPr>
        <w:t>)</w:t>
      </w:r>
      <w:r>
        <w:rPr>
          <w:rFonts w:ascii="Arial" w:hAnsi="Arial" w:cs="Arial"/>
          <w:sz w:val="22"/>
          <w:szCs w:val="22"/>
        </w:rPr>
        <w:t xml:space="preserve">. </w:t>
      </w:r>
      <w:r w:rsidRPr="0062166D">
        <w:rPr>
          <w:rFonts w:ascii="Arial" w:hAnsi="Arial" w:cs="Arial"/>
          <w:sz w:val="22"/>
          <w:szCs w:val="22"/>
        </w:rPr>
        <w:t xml:space="preserve"> </w:t>
      </w:r>
    </w:p>
    <w:p w:rsidR="00726A0B" w:rsidRPr="0062166D" w:rsidRDefault="00726A0B" w:rsidP="00726A0B">
      <w:pPr>
        <w:jc w:val="center"/>
        <w:rPr>
          <w:rFonts w:ascii="Arial" w:hAnsi="Arial" w:cs="Arial"/>
          <w:sz w:val="22"/>
          <w:szCs w:val="22"/>
        </w:rPr>
      </w:pPr>
    </w:p>
    <w:p w:rsidR="00726A0B" w:rsidRPr="0062166D" w:rsidRDefault="00726A0B" w:rsidP="00726A0B">
      <w:pPr>
        <w:tabs>
          <w:tab w:val="left" w:pos="1560"/>
        </w:tabs>
        <w:spacing w:line="360" w:lineRule="auto"/>
        <w:jc w:val="both"/>
        <w:rPr>
          <w:rFonts w:ascii="Arial" w:hAnsi="Arial" w:cs="Arial"/>
          <w:sz w:val="22"/>
          <w:szCs w:val="22"/>
        </w:rPr>
      </w:pPr>
    </w:p>
    <w:p w:rsidR="00726A0B" w:rsidRDefault="00726A0B" w:rsidP="00726A0B">
      <w:pPr>
        <w:tabs>
          <w:tab w:val="left" w:pos="1560"/>
        </w:tabs>
        <w:spacing w:line="360" w:lineRule="auto"/>
        <w:jc w:val="both"/>
        <w:rPr>
          <w:rFonts w:ascii="Arial" w:hAnsi="Arial" w:cs="Arial"/>
          <w:sz w:val="22"/>
          <w:szCs w:val="22"/>
        </w:rPr>
      </w:pPr>
      <w:r w:rsidRPr="0062166D">
        <w:rPr>
          <w:rFonts w:ascii="Arial" w:hAnsi="Arial" w:cs="Arial"/>
          <w:sz w:val="22"/>
          <w:szCs w:val="22"/>
        </w:rPr>
        <w:t>Auto de sustanciación No.</w:t>
      </w:r>
      <w:r w:rsidRPr="00B15237">
        <w:rPr>
          <w:rFonts w:ascii="Arial" w:hAnsi="Arial" w:cs="Arial"/>
          <w:sz w:val="22"/>
          <w:szCs w:val="22"/>
          <w:u w:val="single"/>
        </w:rPr>
        <w:t xml:space="preserve"> </w:t>
      </w:r>
      <w:r>
        <w:rPr>
          <w:rFonts w:ascii="Arial" w:hAnsi="Arial" w:cs="Arial"/>
          <w:b/>
          <w:sz w:val="22"/>
          <w:szCs w:val="22"/>
          <w:u w:val="single"/>
        </w:rPr>
        <w:t>1145</w:t>
      </w:r>
    </w:p>
    <w:p w:rsidR="00726A0B" w:rsidRPr="0062166D" w:rsidRDefault="00726A0B" w:rsidP="00726A0B">
      <w:pPr>
        <w:tabs>
          <w:tab w:val="left" w:pos="1560"/>
        </w:tabs>
        <w:spacing w:line="360" w:lineRule="auto"/>
        <w:jc w:val="both"/>
        <w:rPr>
          <w:rFonts w:ascii="Arial" w:hAnsi="Arial" w:cs="Arial"/>
          <w:sz w:val="22"/>
          <w:szCs w:val="22"/>
        </w:rPr>
      </w:pPr>
      <w:r w:rsidRPr="0062166D">
        <w:rPr>
          <w:rFonts w:ascii="Arial" w:hAnsi="Arial" w:cs="Arial"/>
          <w:sz w:val="22"/>
          <w:szCs w:val="22"/>
        </w:rPr>
        <w:tab/>
      </w:r>
    </w:p>
    <w:p w:rsidR="00726A0B" w:rsidRPr="0062166D" w:rsidRDefault="00726A0B" w:rsidP="00726A0B">
      <w:pPr>
        <w:tabs>
          <w:tab w:val="left" w:pos="1560"/>
        </w:tabs>
        <w:spacing w:line="360" w:lineRule="auto"/>
        <w:jc w:val="both"/>
        <w:rPr>
          <w:rFonts w:ascii="Arial" w:hAnsi="Arial" w:cs="Arial"/>
          <w:sz w:val="22"/>
          <w:szCs w:val="22"/>
        </w:rPr>
      </w:pPr>
    </w:p>
    <w:p w:rsidR="00726A0B" w:rsidRPr="0062166D" w:rsidRDefault="00726A0B" w:rsidP="00726A0B">
      <w:pPr>
        <w:spacing w:line="360" w:lineRule="auto"/>
        <w:jc w:val="both"/>
        <w:rPr>
          <w:rFonts w:ascii="Arial" w:hAnsi="Arial" w:cs="Arial"/>
          <w:sz w:val="22"/>
          <w:szCs w:val="22"/>
        </w:rPr>
      </w:pPr>
      <w:r w:rsidRPr="0062166D">
        <w:rPr>
          <w:rFonts w:ascii="Arial" w:hAnsi="Arial" w:cs="Arial"/>
          <w:sz w:val="22"/>
          <w:szCs w:val="22"/>
        </w:rPr>
        <w:t xml:space="preserve">Teniendo en cuenta la constancia secretarial que antecede y como quiera </w:t>
      </w:r>
      <w:r>
        <w:rPr>
          <w:rFonts w:ascii="Arial" w:hAnsi="Arial" w:cs="Arial"/>
          <w:sz w:val="22"/>
          <w:szCs w:val="22"/>
        </w:rPr>
        <w:t xml:space="preserve">que </w:t>
      </w:r>
      <w:r w:rsidRPr="0062166D">
        <w:rPr>
          <w:rFonts w:ascii="Arial" w:hAnsi="Arial" w:cs="Arial"/>
          <w:sz w:val="22"/>
          <w:szCs w:val="22"/>
        </w:rPr>
        <w:t>e</w:t>
      </w:r>
      <w:r>
        <w:rPr>
          <w:rFonts w:ascii="Arial" w:hAnsi="Arial" w:cs="Arial"/>
          <w:sz w:val="22"/>
          <w:szCs w:val="22"/>
        </w:rPr>
        <w:t xml:space="preserve">ste despacho </w:t>
      </w:r>
      <w:r w:rsidRPr="0062166D">
        <w:rPr>
          <w:rFonts w:ascii="Arial" w:hAnsi="Arial" w:cs="Arial"/>
          <w:sz w:val="22"/>
          <w:szCs w:val="22"/>
        </w:rPr>
        <w:t xml:space="preserve">considera que es competente para conocer del presente proceso, se procederá a asumir su conocimiento. </w:t>
      </w:r>
    </w:p>
    <w:p w:rsidR="00726A0B" w:rsidRPr="0062166D" w:rsidRDefault="00726A0B" w:rsidP="00726A0B">
      <w:pPr>
        <w:tabs>
          <w:tab w:val="left" w:pos="-720"/>
        </w:tabs>
        <w:suppressAutoHyphens/>
        <w:jc w:val="both"/>
        <w:rPr>
          <w:rFonts w:ascii="Arial" w:hAnsi="Arial" w:cs="Arial"/>
          <w:sz w:val="22"/>
          <w:szCs w:val="22"/>
        </w:rPr>
      </w:pPr>
    </w:p>
    <w:p w:rsidR="00726A0B" w:rsidRPr="0062166D" w:rsidRDefault="00726A0B" w:rsidP="00726A0B">
      <w:pPr>
        <w:tabs>
          <w:tab w:val="left" w:pos="-720"/>
        </w:tabs>
        <w:suppressAutoHyphens/>
        <w:jc w:val="both"/>
        <w:rPr>
          <w:rFonts w:ascii="Arial" w:hAnsi="Arial" w:cs="Arial"/>
          <w:sz w:val="22"/>
          <w:szCs w:val="22"/>
        </w:rPr>
      </w:pPr>
      <w:r w:rsidRPr="0062166D">
        <w:rPr>
          <w:rFonts w:ascii="Arial" w:hAnsi="Arial" w:cs="Arial"/>
          <w:sz w:val="22"/>
          <w:szCs w:val="22"/>
        </w:rPr>
        <w:t xml:space="preserve">En consecuencia el </w:t>
      </w:r>
      <w:r>
        <w:rPr>
          <w:rFonts w:ascii="Arial" w:hAnsi="Arial" w:cs="Arial"/>
          <w:sz w:val="22"/>
          <w:szCs w:val="22"/>
        </w:rPr>
        <w:t>juzgado</w:t>
      </w:r>
      <w:r w:rsidRPr="0062166D">
        <w:rPr>
          <w:rFonts w:ascii="Arial" w:hAnsi="Arial" w:cs="Arial"/>
          <w:sz w:val="22"/>
          <w:szCs w:val="22"/>
        </w:rPr>
        <w:t>,</w:t>
      </w:r>
    </w:p>
    <w:p w:rsidR="00726A0B" w:rsidRPr="0062166D" w:rsidRDefault="00726A0B" w:rsidP="00726A0B">
      <w:pPr>
        <w:tabs>
          <w:tab w:val="left" w:pos="-720"/>
        </w:tabs>
        <w:suppressAutoHyphens/>
        <w:rPr>
          <w:rFonts w:ascii="Arial" w:hAnsi="Arial" w:cs="Arial"/>
          <w:b/>
          <w:bCs/>
          <w:sz w:val="22"/>
          <w:szCs w:val="22"/>
        </w:rPr>
      </w:pPr>
    </w:p>
    <w:p w:rsidR="00726A0B" w:rsidRPr="0062166D" w:rsidRDefault="00726A0B" w:rsidP="00726A0B">
      <w:pPr>
        <w:tabs>
          <w:tab w:val="left" w:pos="-720"/>
        </w:tabs>
        <w:suppressAutoHyphens/>
        <w:jc w:val="center"/>
        <w:rPr>
          <w:rFonts w:ascii="Arial" w:hAnsi="Arial" w:cs="Arial"/>
          <w:b/>
          <w:bCs/>
          <w:sz w:val="22"/>
          <w:szCs w:val="22"/>
        </w:rPr>
      </w:pPr>
    </w:p>
    <w:p w:rsidR="00726A0B" w:rsidRPr="0062166D" w:rsidRDefault="00726A0B" w:rsidP="00726A0B">
      <w:pPr>
        <w:tabs>
          <w:tab w:val="left" w:pos="-720"/>
        </w:tabs>
        <w:suppressAutoHyphens/>
        <w:jc w:val="center"/>
        <w:rPr>
          <w:rFonts w:ascii="Arial" w:hAnsi="Arial" w:cs="Arial"/>
          <w:b/>
          <w:bCs/>
          <w:sz w:val="22"/>
          <w:szCs w:val="22"/>
        </w:rPr>
      </w:pPr>
      <w:r w:rsidRPr="0062166D">
        <w:rPr>
          <w:rFonts w:ascii="Arial" w:hAnsi="Arial" w:cs="Arial"/>
          <w:b/>
          <w:bCs/>
          <w:sz w:val="22"/>
          <w:szCs w:val="22"/>
        </w:rPr>
        <w:t>R E S U E L V E:</w:t>
      </w:r>
    </w:p>
    <w:p w:rsidR="00726A0B" w:rsidRPr="0062166D" w:rsidRDefault="00726A0B" w:rsidP="00726A0B">
      <w:pPr>
        <w:tabs>
          <w:tab w:val="left" w:pos="-720"/>
        </w:tabs>
        <w:suppressAutoHyphens/>
        <w:jc w:val="center"/>
        <w:rPr>
          <w:rFonts w:ascii="Arial" w:hAnsi="Arial" w:cs="Arial"/>
          <w:b/>
          <w:bCs/>
          <w:sz w:val="22"/>
          <w:szCs w:val="22"/>
        </w:rPr>
      </w:pPr>
    </w:p>
    <w:p w:rsidR="00726A0B" w:rsidRPr="0062166D" w:rsidRDefault="00726A0B" w:rsidP="00726A0B">
      <w:pPr>
        <w:tabs>
          <w:tab w:val="left" w:pos="-720"/>
        </w:tabs>
        <w:suppressAutoHyphens/>
        <w:jc w:val="both"/>
        <w:rPr>
          <w:rFonts w:ascii="Arial" w:hAnsi="Arial" w:cs="Arial"/>
          <w:b/>
          <w:bCs/>
          <w:sz w:val="22"/>
          <w:szCs w:val="22"/>
        </w:rPr>
      </w:pPr>
    </w:p>
    <w:p w:rsidR="00726A0B" w:rsidRDefault="00726A0B" w:rsidP="00726A0B">
      <w:pPr>
        <w:tabs>
          <w:tab w:val="left" w:pos="-720"/>
        </w:tabs>
        <w:suppressAutoHyphens/>
        <w:spacing w:line="360" w:lineRule="auto"/>
        <w:jc w:val="both"/>
        <w:rPr>
          <w:rFonts w:ascii="Arial" w:hAnsi="Arial" w:cs="Arial"/>
          <w:b/>
          <w:sz w:val="22"/>
          <w:szCs w:val="22"/>
        </w:rPr>
      </w:pPr>
      <w:r w:rsidRPr="0062166D">
        <w:rPr>
          <w:rFonts w:ascii="Arial" w:hAnsi="Arial" w:cs="Arial"/>
          <w:b/>
          <w:bCs/>
          <w:sz w:val="22"/>
          <w:szCs w:val="22"/>
        </w:rPr>
        <w:t xml:space="preserve">PRIMERO: Asúmase </w:t>
      </w:r>
      <w:r w:rsidRPr="0062166D">
        <w:rPr>
          <w:rFonts w:ascii="Arial" w:hAnsi="Arial" w:cs="Arial"/>
          <w:sz w:val="22"/>
          <w:szCs w:val="22"/>
        </w:rPr>
        <w:t>el conocimiento del proceso incoado a través de apoderado judicial por</w:t>
      </w:r>
      <w:r>
        <w:rPr>
          <w:rFonts w:ascii="Arial" w:hAnsi="Arial" w:cs="Arial"/>
          <w:sz w:val="22"/>
          <w:szCs w:val="22"/>
        </w:rPr>
        <w:t xml:space="preserve"> </w:t>
      </w:r>
      <w:r>
        <w:rPr>
          <w:rFonts w:ascii="Arial" w:hAnsi="Arial" w:cs="Arial"/>
          <w:b/>
          <w:sz w:val="22"/>
          <w:szCs w:val="22"/>
        </w:rPr>
        <w:t xml:space="preserve">GERMAN GONZÁLEZ OSORIO Y OTROS  </w:t>
      </w:r>
      <w:r w:rsidRPr="0062166D">
        <w:rPr>
          <w:rFonts w:ascii="Arial" w:hAnsi="Arial" w:cs="Arial"/>
          <w:sz w:val="22"/>
          <w:szCs w:val="22"/>
        </w:rPr>
        <w:t>en ejercicio del</w:t>
      </w:r>
      <w:r>
        <w:rPr>
          <w:rFonts w:ascii="Arial" w:hAnsi="Arial" w:cs="Arial"/>
          <w:sz w:val="22"/>
          <w:szCs w:val="22"/>
        </w:rPr>
        <w:t xml:space="preserve"> medio de control de nulidad y restablecimiento del derecho en contra de la </w:t>
      </w:r>
      <w:r>
        <w:rPr>
          <w:rFonts w:ascii="Arial" w:hAnsi="Arial" w:cs="Arial"/>
          <w:b/>
          <w:sz w:val="22"/>
          <w:szCs w:val="22"/>
        </w:rPr>
        <w:t>NACIÓN – PROCURADURÍA GENERAL DE LA NACIÓN.</w:t>
      </w:r>
    </w:p>
    <w:p w:rsidR="00726A0B" w:rsidRPr="00A91A3C" w:rsidRDefault="00726A0B" w:rsidP="00726A0B">
      <w:pPr>
        <w:tabs>
          <w:tab w:val="left" w:pos="-720"/>
        </w:tabs>
        <w:suppressAutoHyphens/>
        <w:spacing w:line="360" w:lineRule="auto"/>
        <w:jc w:val="both"/>
        <w:rPr>
          <w:rFonts w:ascii="Arial" w:hAnsi="Arial" w:cs="Arial"/>
          <w:b/>
          <w:sz w:val="22"/>
          <w:szCs w:val="22"/>
        </w:rPr>
      </w:pPr>
    </w:p>
    <w:p w:rsidR="00726A0B" w:rsidRPr="0062166D" w:rsidRDefault="00726A0B" w:rsidP="00726A0B">
      <w:pPr>
        <w:tabs>
          <w:tab w:val="left" w:pos="-720"/>
        </w:tabs>
        <w:suppressAutoHyphens/>
        <w:spacing w:line="360" w:lineRule="auto"/>
        <w:jc w:val="both"/>
        <w:rPr>
          <w:rFonts w:ascii="Arial" w:hAnsi="Arial" w:cs="Arial"/>
          <w:sz w:val="22"/>
          <w:szCs w:val="22"/>
        </w:rPr>
      </w:pPr>
      <w:r w:rsidRPr="0062166D">
        <w:rPr>
          <w:rFonts w:ascii="Arial" w:hAnsi="Arial" w:cs="Arial"/>
          <w:b/>
          <w:sz w:val="22"/>
          <w:szCs w:val="22"/>
        </w:rPr>
        <w:t>SEGUNDO: Prosígase</w:t>
      </w:r>
      <w:r w:rsidRPr="0062166D">
        <w:rPr>
          <w:rFonts w:ascii="Arial" w:hAnsi="Arial" w:cs="Arial"/>
          <w:sz w:val="22"/>
          <w:szCs w:val="22"/>
        </w:rPr>
        <w:t xml:space="preserve"> con el trámite respectivo. </w:t>
      </w:r>
    </w:p>
    <w:p w:rsidR="00726A0B" w:rsidRPr="0062166D" w:rsidRDefault="00726A0B" w:rsidP="00726A0B">
      <w:pPr>
        <w:jc w:val="both"/>
        <w:rPr>
          <w:rFonts w:ascii="Arial" w:hAnsi="Arial" w:cs="Arial"/>
          <w:b/>
          <w:sz w:val="22"/>
          <w:szCs w:val="22"/>
        </w:rPr>
      </w:pPr>
    </w:p>
    <w:p w:rsidR="00726A0B" w:rsidRPr="0062166D" w:rsidRDefault="00726A0B" w:rsidP="00726A0B">
      <w:pPr>
        <w:jc w:val="both"/>
        <w:rPr>
          <w:rFonts w:ascii="Arial" w:hAnsi="Arial" w:cs="Arial"/>
          <w:b/>
          <w:sz w:val="22"/>
          <w:szCs w:val="22"/>
        </w:rPr>
      </w:pPr>
    </w:p>
    <w:p w:rsidR="00726A0B" w:rsidRPr="0062166D" w:rsidRDefault="00726A0B" w:rsidP="00726A0B">
      <w:pPr>
        <w:jc w:val="center"/>
        <w:rPr>
          <w:rFonts w:ascii="Arial" w:hAnsi="Arial" w:cs="Arial"/>
          <w:b/>
          <w:sz w:val="22"/>
          <w:szCs w:val="22"/>
          <w:lang w:val="es-MX"/>
        </w:rPr>
      </w:pPr>
      <w:r w:rsidRPr="0062166D">
        <w:rPr>
          <w:rFonts w:ascii="Arial" w:hAnsi="Arial" w:cs="Arial"/>
          <w:b/>
          <w:sz w:val="22"/>
          <w:szCs w:val="22"/>
          <w:lang w:val="es-MX"/>
        </w:rPr>
        <w:t>NOTIFIQUESE Y CÚMPLASE</w:t>
      </w:r>
    </w:p>
    <w:p w:rsidR="00726A0B" w:rsidRPr="0062166D" w:rsidRDefault="00726A0B" w:rsidP="00726A0B">
      <w:pPr>
        <w:jc w:val="center"/>
        <w:rPr>
          <w:rFonts w:ascii="Arial" w:hAnsi="Arial" w:cs="Arial"/>
          <w:b/>
          <w:sz w:val="22"/>
          <w:szCs w:val="22"/>
          <w:lang w:val="es-MX"/>
        </w:rPr>
      </w:pPr>
      <w:r w:rsidRPr="0062166D">
        <w:rPr>
          <w:rFonts w:ascii="Arial" w:hAnsi="Arial" w:cs="Arial"/>
          <w:b/>
          <w:sz w:val="22"/>
          <w:szCs w:val="22"/>
          <w:lang w:val="es-MX"/>
        </w:rPr>
        <w:br/>
      </w:r>
    </w:p>
    <w:p w:rsidR="00726A0B" w:rsidRPr="0062166D" w:rsidRDefault="00726A0B" w:rsidP="00726A0B">
      <w:pPr>
        <w:rPr>
          <w:rFonts w:ascii="Arial" w:hAnsi="Arial" w:cs="Arial"/>
          <w:sz w:val="22"/>
          <w:szCs w:val="22"/>
          <w:lang w:val="es-MX"/>
        </w:rPr>
      </w:pPr>
      <w:r w:rsidRPr="0062166D">
        <w:rPr>
          <w:rFonts w:ascii="Arial" w:hAnsi="Arial" w:cs="Arial"/>
          <w:sz w:val="22"/>
          <w:szCs w:val="22"/>
          <w:lang w:val="es-MX"/>
        </w:rPr>
        <w:t>El Juez</w:t>
      </w:r>
      <w:r>
        <w:rPr>
          <w:rFonts w:ascii="Arial" w:hAnsi="Arial" w:cs="Arial"/>
          <w:sz w:val="22"/>
          <w:szCs w:val="22"/>
          <w:lang w:val="es-MX"/>
        </w:rPr>
        <w:t xml:space="preserve"> (E)</w:t>
      </w:r>
      <w:r w:rsidRPr="0062166D">
        <w:rPr>
          <w:rFonts w:ascii="Arial" w:hAnsi="Arial" w:cs="Arial"/>
          <w:sz w:val="22"/>
          <w:szCs w:val="22"/>
          <w:lang w:val="es-MX"/>
        </w:rPr>
        <w:t xml:space="preserve">, </w:t>
      </w:r>
    </w:p>
    <w:p w:rsidR="00726A0B" w:rsidRPr="0062166D" w:rsidRDefault="00726A0B" w:rsidP="00726A0B">
      <w:pPr>
        <w:jc w:val="center"/>
        <w:rPr>
          <w:rFonts w:ascii="Arial" w:hAnsi="Arial" w:cs="Arial"/>
          <w:b/>
          <w:sz w:val="22"/>
          <w:szCs w:val="22"/>
          <w:lang w:val="es-MX"/>
        </w:rPr>
      </w:pPr>
    </w:p>
    <w:p w:rsidR="00726A0B" w:rsidRPr="0062166D" w:rsidRDefault="00726A0B" w:rsidP="00726A0B">
      <w:pPr>
        <w:jc w:val="center"/>
        <w:rPr>
          <w:rFonts w:ascii="Arial" w:hAnsi="Arial" w:cs="Arial"/>
          <w:b/>
          <w:sz w:val="22"/>
          <w:szCs w:val="22"/>
          <w:lang w:val="es-MX"/>
        </w:rPr>
      </w:pPr>
    </w:p>
    <w:p w:rsidR="00726A0B" w:rsidRPr="0062166D" w:rsidRDefault="00726A0B" w:rsidP="00726A0B">
      <w:pPr>
        <w:rPr>
          <w:rFonts w:ascii="Arial" w:hAnsi="Arial" w:cs="Arial"/>
          <w:b/>
          <w:sz w:val="22"/>
          <w:szCs w:val="22"/>
          <w:lang w:val="es-MX"/>
        </w:rPr>
      </w:pPr>
    </w:p>
    <w:p w:rsidR="00726A0B" w:rsidRDefault="00726A0B" w:rsidP="00726A0B">
      <w:pPr>
        <w:spacing w:line="360" w:lineRule="auto"/>
        <w:jc w:val="center"/>
        <w:rPr>
          <w:rFonts w:ascii="Arial" w:hAnsi="Arial" w:cs="Arial"/>
          <w:b/>
          <w:sz w:val="22"/>
          <w:szCs w:val="22"/>
        </w:rPr>
      </w:pPr>
      <w:r>
        <w:rPr>
          <w:rFonts w:ascii="Arial" w:hAnsi="Arial" w:cs="Arial"/>
          <w:b/>
          <w:sz w:val="22"/>
          <w:szCs w:val="22"/>
        </w:rPr>
        <w:t>ÓSCAR HERNANDO GUEVARA IDÁRRAGA</w:t>
      </w:r>
    </w:p>
    <w:p w:rsidR="00726A0B" w:rsidRDefault="00726A0B" w:rsidP="00726A0B">
      <w:pPr>
        <w:jc w:val="center"/>
        <w:rPr>
          <w:rFonts w:ascii="Arial" w:hAnsi="Arial" w:cs="Arial"/>
          <w:b/>
          <w:sz w:val="22"/>
          <w:szCs w:val="22"/>
        </w:rPr>
      </w:pPr>
    </w:p>
    <w:p w:rsidR="00726A0B" w:rsidRDefault="00726A0B" w:rsidP="00726A0B">
      <w:pPr>
        <w:jc w:val="center"/>
        <w:rPr>
          <w:rFonts w:ascii="Arial" w:hAnsi="Arial" w:cs="Arial"/>
          <w:b/>
          <w:sz w:val="22"/>
          <w:szCs w:val="22"/>
        </w:rPr>
      </w:pPr>
    </w:p>
    <w:p w:rsidR="00726A0B" w:rsidRPr="00B714C6" w:rsidRDefault="00726A0B" w:rsidP="00726A0B">
      <w:pPr>
        <w:spacing w:line="360" w:lineRule="auto"/>
        <w:jc w:val="both"/>
        <w:rPr>
          <w:rFonts w:ascii="Arial" w:hAnsi="Arial" w:cs="Arial"/>
          <w:b/>
          <w:sz w:val="22"/>
          <w:szCs w:val="22"/>
        </w:rPr>
      </w:pPr>
    </w:p>
    <w:p w:rsidR="00726A0B" w:rsidRDefault="00726A0B" w:rsidP="00726A0B"/>
    <w:p w:rsidR="00726A0B" w:rsidRDefault="00726A0B">
      <w:pPr>
        <w:spacing w:after="160" w:line="259" w:lineRule="auto"/>
      </w:pPr>
      <w:r>
        <w:br w:type="page"/>
      </w:r>
    </w:p>
    <w:p w:rsidR="00726A0B" w:rsidRDefault="00726A0B" w:rsidP="00726A0B">
      <w:pPr>
        <w:tabs>
          <w:tab w:val="left" w:pos="2127"/>
        </w:tabs>
        <w:jc w:val="both"/>
        <w:rPr>
          <w:rFonts w:ascii="Arial" w:hAnsi="Arial" w:cs="Arial"/>
          <w:sz w:val="18"/>
          <w:szCs w:val="18"/>
        </w:rPr>
      </w:pPr>
      <w:r w:rsidRPr="00115142">
        <w:rPr>
          <w:rFonts w:ascii="Arial" w:hAnsi="Arial" w:cs="Arial"/>
          <w:b/>
          <w:sz w:val="18"/>
          <w:szCs w:val="18"/>
          <w:u w:val="single"/>
        </w:rPr>
        <w:lastRenderedPageBreak/>
        <w:t>Constancia secretarial</w:t>
      </w:r>
      <w:r w:rsidRPr="00115142">
        <w:rPr>
          <w:rFonts w:ascii="Arial" w:hAnsi="Arial" w:cs="Arial"/>
          <w:b/>
          <w:sz w:val="18"/>
          <w:szCs w:val="18"/>
        </w:rPr>
        <w:t>:</w:t>
      </w:r>
      <w:r w:rsidRPr="00115142">
        <w:rPr>
          <w:rFonts w:ascii="Arial" w:hAnsi="Arial" w:cs="Arial"/>
          <w:sz w:val="18"/>
          <w:szCs w:val="18"/>
        </w:rPr>
        <w:t xml:space="preserve"> A </w:t>
      </w:r>
      <w:r>
        <w:rPr>
          <w:rFonts w:ascii="Arial" w:hAnsi="Arial" w:cs="Arial"/>
          <w:sz w:val="18"/>
          <w:szCs w:val="18"/>
        </w:rPr>
        <w:t xml:space="preserve">despacho del señor juez, el presente expediente, informándole que el apoderado de los demandantes, allegó escrito, solicitando el aplazamiento de la audiencia programada para el martes 12 de mayo de 2015 a las 9 de la mañana, por cuanto argumenta que debe cumplir compromisos académicos en la Universidad Externado de Colombia  (fls. 785-787) y anexa documentos que lo soportan. Sírvase proveer. </w:t>
      </w:r>
    </w:p>
    <w:p w:rsidR="00726A0B" w:rsidRDefault="00726A0B" w:rsidP="00726A0B">
      <w:pPr>
        <w:tabs>
          <w:tab w:val="left" w:pos="2127"/>
        </w:tabs>
        <w:jc w:val="both"/>
        <w:rPr>
          <w:rFonts w:ascii="Arial" w:hAnsi="Arial" w:cs="Arial"/>
          <w:sz w:val="18"/>
          <w:szCs w:val="18"/>
        </w:rPr>
      </w:pPr>
    </w:p>
    <w:p w:rsidR="00726A0B" w:rsidRDefault="00726A0B" w:rsidP="00726A0B">
      <w:pPr>
        <w:tabs>
          <w:tab w:val="left" w:pos="2127"/>
        </w:tabs>
        <w:jc w:val="both"/>
        <w:rPr>
          <w:rFonts w:ascii="Arial" w:hAnsi="Arial" w:cs="Arial"/>
          <w:sz w:val="18"/>
          <w:szCs w:val="18"/>
        </w:rPr>
      </w:pPr>
      <w:r>
        <w:rPr>
          <w:rFonts w:ascii="Arial" w:hAnsi="Arial" w:cs="Arial"/>
          <w:sz w:val="18"/>
          <w:szCs w:val="18"/>
        </w:rPr>
        <w:t xml:space="preserve">Cartago – Valle del Cauca, abril treinta (30) de dos mil quince (2015). </w:t>
      </w:r>
    </w:p>
    <w:p w:rsidR="00726A0B" w:rsidRDefault="00726A0B" w:rsidP="00726A0B">
      <w:pPr>
        <w:tabs>
          <w:tab w:val="left" w:pos="2127"/>
        </w:tabs>
        <w:jc w:val="both"/>
        <w:rPr>
          <w:rFonts w:ascii="Arial" w:hAnsi="Arial" w:cs="Arial"/>
          <w:sz w:val="18"/>
          <w:szCs w:val="18"/>
        </w:rPr>
      </w:pPr>
    </w:p>
    <w:p w:rsidR="00726A0B" w:rsidRPr="001D3803" w:rsidRDefault="00726A0B" w:rsidP="00726A0B">
      <w:pPr>
        <w:tabs>
          <w:tab w:val="left" w:pos="2127"/>
        </w:tabs>
        <w:jc w:val="center"/>
        <w:rPr>
          <w:rFonts w:ascii="Arial" w:hAnsi="Arial" w:cs="Arial"/>
          <w:b/>
          <w:sz w:val="18"/>
          <w:szCs w:val="18"/>
        </w:rPr>
      </w:pPr>
      <w:r w:rsidRPr="001D3803">
        <w:rPr>
          <w:rFonts w:ascii="Arial" w:hAnsi="Arial" w:cs="Arial"/>
          <w:b/>
          <w:sz w:val="18"/>
          <w:szCs w:val="18"/>
        </w:rPr>
        <w:t>JHON JAIRO SOTO RAMÍREZ</w:t>
      </w:r>
    </w:p>
    <w:p w:rsidR="00726A0B" w:rsidRPr="00115142" w:rsidRDefault="00726A0B" w:rsidP="00726A0B">
      <w:pPr>
        <w:tabs>
          <w:tab w:val="left" w:pos="2127"/>
        </w:tabs>
        <w:jc w:val="center"/>
        <w:rPr>
          <w:rFonts w:ascii="Arial" w:hAnsi="Arial" w:cs="Arial"/>
          <w:b/>
          <w:sz w:val="18"/>
          <w:szCs w:val="18"/>
        </w:rPr>
      </w:pPr>
      <w:r>
        <w:rPr>
          <w:rFonts w:ascii="Arial" w:hAnsi="Arial" w:cs="Arial"/>
          <w:sz w:val="18"/>
          <w:szCs w:val="18"/>
        </w:rPr>
        <w:t>Secretario</w:t>
      </w:r>
    </w:p>
    <w:p w:rsidR="00726A0B" w:rsidRDefault="00726A0B" w:rsidP="00726A0B">
      <w:pPr>
        <w:tabs>
          <w:tab w:val="left" w:pos="2127"/>
        </w:tabs>
        <w:spacing w:line="276" w:lineRule="auto"/>
        <w:jc w:val="center"/>
        <w:rPr>
          <w:rFonts w:ascii="Arial" w:hAnsi="Arial" w:cs="Arial"/>
          <w:b/>
          <w:sz w:val="20"/>
          <w:szCs w:val="20"/>
        </w:rPr>
      </w:pPr>
      <w:r>
        <w:rPr>
          <w:rFonts w:ascii="Arial" w:hAnsi="Arial" w:cs="Arial"/>
          <w:b/>
          <w:sz w:val="20"/>
          <w:szCs w:val="20"/>
        </w:rPr>
        <w:t>------------------------------------------------------------------------------------------------------</w:t>
      </w:r>
    </w:p>
    <w:p w:rsidR="00726A0B" w:rsidRPr="005E321E" w:rsidRDefault="00726A0B" w:rsidP="00726A0B">
      <w:pPr>
        <w:tabs>
          <w:tab w:val="left" w:pos="2127"/>
        </w:tabs>
        <w:spacing w:line="276" w:lineRule="auto"/>
        <w:jc w:val="center"/>
        <w:rPr>
          <w:rFonts w:ascii="Arial" w:hAnsi="Arial" w:cs="Arial"/>
          <w:b/>
          <w:sz w:val="20"/>
          <w:szCs w:val="20"/>
        </w:rPr>
      </w:pPr>
      <w:r w:rsidRPr="005E321E">
        <w:rPr>
          <w:rFonts w:ascii="Arial" w:hAnsi="Arial" w:cs="Arial"/>
          <w:b/>
          <w:sz w:val="20"/>
          <w:szCs w:val="20"/>
        </w:rPr>
        <w:t>REPÚBLICA DE COLOMBIA</w:t>
      </w:r>
    </w:p>
    <w:p w:rsidR="00726A0B" w:rsidRPr="005E321E" w:rsidRDefault="00726A0B" w:rsidP="00726A0B">
      <w:pPr>
        <w:tabs>
          <w:tab w:val="left" w:pos="2127"/>
        </w:tabs>
        <w:spacing w:line="276" w:lineRule="auto"/>
        <w:jc w:val="center"/>
        <w:rPr>
          <w:rFonts w:ascii="Arial" w:hAnsi="Arial" w:cs="Arial"/>
          <w:b/>
          <w:sz w:val="20"/>
          <w:szCs w:val="20"/>
        </w:rPr>
      </w:pPr>
      <w:r w:rsidRPr="005E321E">
        <w:rPr>
          <w:rFonts w:ascii="Arial" w:hAnsi="Arial" w:cs="Arial"/>
          <w:b/>
          <w:sz w:val="20"/>
          <w:szCs w:val="20"/>
        </w:rPr>
        <w:t>RAMA JUDICIAL DEL PODER PÚBLICO</w:t>
      </w:r>
    </w:p>
    <w:p w:rsidR="00726A0B" w:rsidRPr="005E321E" w:rsidRDefault="00726A0B" w:rsidP="00726A0B">
      <w:pPr>
        <w:spacing w:line="276" w:lineRule="auto"/>
        <w:jc w:val="center"/>
        <w:rPr>
          <w:rFonts w:ascii="Arial" w:hAnsi="Arial" w:cs="Arial"/>
          <w:b/>
          <w:sz w:val="20"/>
          <w:szCs w:val="20"/>
          <w:lang w:val="es-MX"/>
        </w:rPr>
      </w:pPr>
      <w:r w:rsidRPr="005E321E">
        <w:rPr>
          <w:rFonts w:ascii="Arial" w:hAnsi="Arial" w:cs="Arial"/>
          <w:sz w:val="20"/>
          <w:szCs w:val="20"/>
        </w:rPr>
        <w:object w:dxaOrig="4305" w:dyaOrig="4605">
          <v:shape id="_x0000_i1029" type="#_x0000_t75" style="width:39pt;height:37.5pt" o:ole="">
            <v:imagedata r:id="rId12" o:title="" croptop="-2262f"/>
          </v:shape>
          <o:OLEObject Type="Embed" ProgID="PBrush" ShapeID="_x0000_i1029" DrawAspect="Content" ObjectID="_1492235166" r:id="rId14"/>
        </w:object>
      </w:r>
    </w:p>
    <w:p w:rsidR="00726A0B" w:rsidRPr="005E321E" w:rsidRDefault="00726A0B" w:rsidP="00726A0B">
      <w:pPr>
        <w:spacing w:line="276" w:lineRule="auto"/>
        <w:jc w:val="center"/>
        <w:rPr>
          <w:rFonts w:ascii="Arial" w:hAnsi="Arial" w:cs="Arial"/>
          <w:b/>
          <w:sz w:val="20"/>
          <w:szCs w:val="20"/>
        </w:rPr>
      </w:pPr>
      <w:r w:rsidRPr="005E321E">
        <w:rPr>
          <w:rFonts w:ascii="Arial" w:hAnsi="Arial" w:cs="Arial"/>
          <w:b/>
          <w:sz w:val="20"/>
          <w:szCs w:val="20"/>
        </w:rPr>
        <w:t xml:space="preserve">JUZGADO 1 ADMINISTRATIVO ORAL  </w:t>
      </w:r>
    </w:p>
    <w:p w:rsidR="00726A0B" w:rsidRPr="005E321E" w:rsidRDefault="00726A0B" w:rsidP="00726A0B">
      <w:pPr>
        <w:spacing w:line="276" w:lineRule="auto"/>
        <w:jc w:val="center"/>
        <w:rPr>
          <w:rFonts w:ascii="Arial" w:hAnsi="Arial" w:cs="Arial"/>
          <w:b/>
          <w:sz w:val="20"/>
          <w:szCs w:val="20"/>
        </w:rPr>
      </w:pPr>
      <w:r w:rsidRPr="005E321E">
        <w:rPr>
          <w:rFonts w:ascii="Arial" w:hAnsi="Arial" w:cs="Arial"/>
          <w:b/>
          <w:sz w:val="20"/>
          <w:szCs w:val="20"/>
        </w:rPr>
        <w:t xml:space="preserve">CARTAGO – VALLE DEL CAUCA </w:t>
      </w:r>
    </w:p>
    <w:p w:rsidR="00726A0B" w:rsidRPr="005E321E" w:rsidRDefault="00726A0B" w:rsidP="00726A0B">
      <w:pPr>
        <w:rPr>
          <w:rFonts w:ascii="Arial" w:hAnsi="Arial" w:cs="Arial"/>
          <w:b/>
          <w:sz w:val="20"/>
          <w:szCs w:val="20"/>
        </w:rPr>
      </w:pPr>
    </w:p>
    <w:p w:rsidR="00726A0B" w:rsidRPr="005E321E" w:rsidRDefault="00726A0B" w:rsidP="00726A0B">
      <w:pPr>
        <w:jc w:val="center"/>
        <w:rPr>
          <w:rFonts w:ascii="Arial" w:hAnsi="Arial" w:cs="Arial"/>
          <w:sz w:val="20"/>
          <w:szCs w:val="20"/>
        </w:rPr>
      </w:pPr>
      <w:r w:rsidRPr="005E321E">
        <w:rPr>
          <w:rFonts w:ascii="Arial" w:hAnsi="Arial" w:cs="Arial"/>
          <w:sz w:val="20"/>
          <w:szCs w:val="20"/>
        </w:rPr>
        <w:t xml:space="preserve">Cartago - Valle del Cauca, </w:t>
      </w:r>
      <w:r>
        <w:rPr>
          <w:rFonts w:ascii="Arial" w:hAnsi="Arial" w:cs="Arial"/>
          <w:sz w:val="20"/>
          <w:szCs w:val="20"/>
        </w:rPr>
        <w:t xml:space="preserve">abril treinta </w:t>
      </w:r>
      <w:r w:rsidRPr="005E321E">
        <w:rPr>
          <w:rFonts w:ascii="Arial" w:hAnsi="Arial" w:cs="Arial"/>
          <w:sz w:val="20"/>
          <w:szCs w:val="20"/>
        </w:rPr>
        <w:t>(</w:t>
      </w:r>
      <w:r>
        <w:rPr>
          <w:rFonts w:ascii="Arial" w:hAnsi="Arial" w:cs="Arial"/>
          <w:sz w:val="20"/>
          <w:szCs w:val="20"/>
        </w:rPr>
        <w:t>30</w:t>
      </w:r>
      <w:r w:rsidRPr="005E321E">
        <w:rPr>
          <w:rFonts w:ascii="Arial" w:hAnsi="Arial" w:cs="Arial"/>
          <w:sz w:val="20"/>
          <w:szCs w:val="20"/>
        </w:rPr>
        <w:t xml:space="preserve">) de dos mil </w:t>
      </w:r>
      <w:r>
        <w:rPr>
          <w:rFonts w:ascii="Arial" w:hAnsi="Arial" w:cs="Arial"/>
          <w:sz w:val="20"/>
          <w:szCs w:val="20"/>
        </w:rPr>
        <w:t>quince</w:t>
      </w:r>
      <w:r w:rsidRPr="005E321E">
        <w:rPr>
          <w:rFonts w:ascii="Arial" w:hAnsi="Arial" w:cs="Arial"/>
          <w:sz w:val="20"/>
          <w:szCs w:val="20"/>
        </w:rPr>
        <w:t xml:space="preserve"> (201</w:t>
      </w:r>
      <w:r>
        <w:rPr>
          <w:rFonts w:ascii="Arial" w:hAnsi="Arial" w:cs="Arial"/>
          <w:sz w:val="20"/>
          <w:szCs w:val="20"/>
        </w:rPr>
        <w:t>5</w:t>
      </w:r>
      <w:r w:rsidRPr="005E321E">
        <w:rPr>
          <w:rFonts w:ascii="Arial" w:hAnsi="Arial" w:cs="Arial"/>
          <w:sz w:val="20"/>
          <w:szCs w:val="20"/>
        </w:rPr>
        <w:t xml:space="preserve">) </w:t>
      </w:r>
    </w:p>
    <w:p w:rsidR="00726A0B" w:rsidRPr="005E321E" w:rsidRDefault="00726A0B" w:rsidP="00726A0B">
      <w:pPr>
        <w:jc w:val="center"/>
        <w:rPr>
          <w:rFonts w:ascii="Arial" w:hAnsi="Arial" w:cs="Arial"/>
          <w:sz w:val="20"/>
          <w:szCs w:val="20"/>
        </w:rPr>
      </w:pPr>
    </w:p>
    <w:p w:rsidR="00726A0B" w:rsidRPr="00BF7A63" w:rsidRDefault="00726A0B" w:rsidP="00726A0B">
      <w:pPr>
        <w:tabs>
          <w:tab w:val="left" w:pos="1560"/>
        </w:tabs>
        <w:spacing w:line="360" w:lineRule="auto"/>
        <w:jc w:val="both"/>
        <w:rPr>
          <w:rFonts w:ascii="Arial" w:hAnsi="Arial" w:cs="Arial"/>
          <w:sz w:val="20"/>
          <w:szCs w:val="20"/>
          <w:u w:val="single"/>
        </w:rPr>
      </w:pPr>
      <w:r w:rsidRPr="005E321E">
        <w:rPr>
          <w:rFonts w:ascii="Arial" w:hAnsi="Arial" w:cs="Arial"/>
          <w:sz w:val="20"/>
          <w:szCs w:val="20"/>
        </w:rPr>
        <w:t>Auto de sustanciación No.</w:t>
      </w:r>
      <w:r w:rsidRPr="00145C02">
        <w:rPr>
          <w:rFonts w:ascii="Arial" w:hAnsi="Arial" w:cs="Arial"/>
          <w:sz w:val="20"/>
          <w:szCs w:val="20"/>
        </w:rPr>
        <w:t xml:space="preserve"> </w:t>
      </w:r>
      <w:r>
        <w:rPr>
          <w:rFonts w:ascii="Arial" w:hAnsi="Arial" w:cs="Arial"/>
          <w:sz w:val="20"/>
          <w:szCs w:val="20"/>
        </w:rPr>
        <w:t>1141</w:t>
      </w:r>
    </w:p>
    <w:p w:rsidR="00726A0B" w:rsidRPr="005E321E" w:rsidRDefault="00726A0B" w:rsidP="00726A0B">
      <w:pPr>
        <w:jc w:val="both"/>
        <w:rPr>
          <w:rFonts w:ascii="Arial" w:hAnsi="Arial" w:cs="Arial"/>
          <w:sz w:val="20"/>
          <w:szCs w:val="20"/>
        </w:rPr>
      </w:pPr>
    </w:p>
    <w:p w:rsidR="00726A0B" w:rsidRPr="00562889" w:rsidRDefault="00726A0B" w:rsidP="00726A0B">
      <w:pPr>
        <w:jc w:val="both"/>
        <w:rPr>
          <w:rFonts w:ascii="Arial" w:hAnsi="Arial" w:cs="Arial"/>
          <w:sz w:val="18"/>
          <w:szCs w:val="18"/>
        </w:rPr>
      </w:pPr>
      <w:r w:rsidRPr="00562889">
        <w:rPr>
          <w:rFonts w:ascii="Arial" w:hAnsi="Arial" w:cs="Arial"/>
          <w:sz w:val="18"/>
          <w:szCs w:val="18"/>
        </w:rPr>
        <w:t xml:space="preserve">RADICADO No.  </w:t>
      </w:r>
      <w:r w:rsidRPr="00562889">
        <w:rPr>
          <w:rFonts w:ascii="Arial" w:hAnsi="Arial" w:cs="Arial"/>
          <w:sz w:val="18"/>
          <w:szCs w:val="18"/>
        </w:rPr>
        <w:tab/>
      </w:r>
      <w:r>
        <w:rPr>
          <w:rFonts w:ascii="Arial" w:hAnsi="Arial" w:cs="Arial"/>
          <w:sz w:val="18"/>
          <w:szCs w:val="18"/>
        </w:rPr>
        <w:tab/>
        <w:t>76-147-33-33-001-2013-00490-</w:t>
      </w:r>
      <w:r w:rsidRPr="00562889">
        <w:rPr>
          <w:rFonts w:ascii="Arial" w:hAnsi="Arial" w:cs="Arial"/>
          <w:sz w:val="18"/>
          <w:szCs w:val="18"/>
        </w:rPr>
        <w:t>00</w:t>
      </w:r>
    </w:p>
    <w:p w:rsidR="00726A0B" w:rsidRPr="00562889" w:rsidRDefault="00726A0B" w:rsidP="00726A0B">
      <w:pPr>
        <w:ind w:left="2124" w:hanging="2124"/>
        <w:jc w:val="both"/>
        <w:rPr>
          <w:rFonts w:ascii="Arial" w:hAnsi="Arial" w:cs="Arial"/>
          <w:sz w:val="18"/>
          <w:szCs w:val="18"/>
        </w:rPr>
      </w:pPr>
      <w:r>
        <w:rPr>
          <w:rFonts w:ascii="Arial" w:hAnsi="Arial" w:cs="Arial"/>
          <w:sz w:val="18"/>
          <w:szCs w:val="18"/>
        </w:rPr>
        <w:t xml:space="preserve">DEMANDANTE  </w:t>
      </w:r>
      <w:r>
        <w:rPr>
          <w:rFonts w:ascii="Arial" w:hAnsi="Arial" w:cs="Arial"/>
          <w:sz w:val="18"/>
          <w:szCs w:val="18"/>
        </w:rPr>
        <w:tab/>
        <w:t>HUMBERTO IBARRA HERNÁNDEZ Y OTROS</w:t>
      </w:r>
    </w:p>
    <w:p w:rsidR="00726A0B" w:rsidRPr="00562889" w:rsidRDefault="00726A0B" w:rsidP="00726A0B">
      <w:pPr>
        <w:ind w:left="2124" w:hanging="2124"/>
        <w:jc w:val="both"/>
        <w:rPr>
          <w:rFonts w:ascii="Arial" w:hAnsi="Arial" w:cs="Arial"/>
          <w:sz w:val="18"/>
          <w:szCs w:val="18"/>
        </w:rPr>
      </w:pPr>
      <w:r>
        <w:rPr>
          <w:rFonts w:ascii="Arial" w:hAnsi="Arial" w:cs="Arial"/>
          <w:sz w:val="18"/>
          <w:szCs w:val="18"/>
        </w:rPr>
        <w:t>DEMANDADO</w:t>
      </w:r>
      <w:r w:rsidRPr="00562889">
        <w:rPr>
          <w:rFonts w:ascii="Arial" w:hAnsi="Arial" w:cs="Arial"/>
          <w:sz w:val="18"/>
          <w:szCs w:val="18"/>
        </w:rPr>
        <w:t xml:space="preserve"> </w:t>
      </w:r>
      <w:r w:rsidRPr="00562889">
        <w:rPr>
          <w:rFonts w:ascii="Arial" w:hAnsi="Arial" w:cs="Arial"/>
          <w:sz w:val="18"/>
          <w:szCs w:val="18"/>
        </w:rPr>
        <w:tab/>
      </w:r>
      <w:r>
        <w:rPr>
          <w:rFonts w:ascii="Arial" w:hAnsi="Arial" w:cs="Arial"/>
          <w:sz w:val="18"/>
          <w:szCs w:val="18"/>
          <w:lang w:val="es-MX"/>
        </w:rPr>
        <w:t xml:space="preserve">NACIÓN – MINISTERIO DE DEFENSA NACIONAL – POLICÍA NACIONAL </w:t>
      </w:r>
    </w:p>
    <w:p w:rsidR="00726A0B" w:rsidRPr="00562889" w:rsidRDefault="00726A0B" w:rsidP="00726A0B">
      <w:pPr>
        <w:jc w:val="both"/>
        <w:rPr>
          <w:rFonts w:ascii="Arial" w:hAnsi="Arial" w:cs="Arial"/>
          <w:sz w:val="18"/>
          <w:szCs w:val="18"/>
        </w:rPr>
      </w:pPr>
      <w:r w:rsidRPr="00562889">
        <w:rPr>
          <w:rFonts w:ascii="Arial" w:hAnsi="Arial" w:cs="Arial"/>
          <w:sz w:val="18"/>
          <w:szCs w:val="18"/>
        </w:rPr>
        <w:t>MEDIO DE CONTR</w:t>
      </w:r>
      <w:r>
        <w:rPr>
          <w:rFonts w:ascii="Arial" w:hAnsi="Arial" w:cs="Arial"/>
          <w:sz w:val="18"/>
          <w:szCs w:val="18"/>
        </w:rPr>
        <w:t xml:space="preserve">OL </w:t>
      </w:r>
      <w:r>
        <w:rPr>
          <w:rFonts w:ascii="Arial" w:hAnsi="Arial" w:cs="Arial"/>
          <w:sz w:val="18"/>
          <w:szCs w:val="18"/>
        </w:rPr>
        <w:tab/>
        <w:t>REPARACIÓN DIRECTA</w:t>
      </w:r>
    </w:p>
    <w:p w:rsidR="00726A0B" w:rsidRPr="005E321E" w:rsidRDefault="00726A0B" w:rsidP="00726A0B">
      <w:pPr>
        <w:spacing w:line="360" w:lineRule="auto"/>
        <w:jc w:val="both"/>
        <w:rPr>
          <w:rFonts w:ascii="Arial" w:hAnsi="Arial" w:cs="Arial"/>
          <w:b/>
          <w:sz w:val="20"/>
          <w:szCs w:val="20"/>
        </w:rPr>
      </w:pPr>
    </w:p>
    <w:p w:rsidR="00726A0B" w:rsidRPr="00502C99" w:rsidRDefault="00726A0B" w:rsidP="00726A0B">
      <w:pPr>
        <w:spacing w:line="360" w:lineRule="auto"/>
        <w:jc w:val="both"/>
        <w:rPr>
          <w:rFonts w:ascii="Arial" w:hAnsi="Arial" w:cs="Arial"/>
          <w:sz w:val="20"/>
          <w:szCs w:val="20"/>
        </w:rPr>
      </w:pPr>
      <w:r w:rsidRPr="00502C99">
        <w:rPr>
          <w:rFonts w:ascii="Arial" w:hAnsi="Arial" w:cs="Arial"/>
          <w:sz w:val="20"/>
          <w:szCs w:val="20"/>
        </w:rPr>
        <w:t>De conformidad con la constancia secretarial que antecede, se tiene que a folios 785-787 del expediente, el apoderado de los demandantes allegó escrito en el que solicita el aplazamiento de la audiencia de conciliación programada dentro de la presente actuación, para el martes 12 de mayo de 2015 a las 9 de la mañana, por cuanto argumenta que debe cumplir compromisos académicos en la Universidad Externado de Colombia, anexando los documentos que lo soportan.</w:t>
      </w:r>
    </w:p>
    <w:p w:rsidR="00726A0B" w:rsidRPr="00502C99" w:rsidRDefault="00726A0B" w:rsidP="00726A0B">
      <w:pPr>
        <w:jc w:val="both"/>
        <w:rPr>
          <w:rFonts w:ascii="Arial" w:hAnsi="Arial" w:cs="Arial"/>
          <w:sz w:val="20"/>
          <w:szCs w:val="20"/>
        </w:rPr>
      </w:pPr>
    </w:p>
    <w:p w:rsidR="00726A0B" w:rsidRPr="00502C99" w:rsidRDefault="00726A0B" w:rsidP="00726A0B">
      <w:pPr>
        <w:spacing w:line="360" w:lineRule="auto"/>
        <w:jc w:val="both"/>
        <w:rPr>
          <w:rFonts w:ascii="Arial" w:hAnsi="Arial" w:cs="Arial"/>
          <w:sz w:val="20"/>
          <w:szCs w:val="20"/>
          <w:lang w:val="es-CO"/>
        </w:rPr>
      </w:pPr>
      <w:r w:rsidRPr="00502C99">
        <w:rPr>
          <w:rFonts w:ascii="Arial" w:hAnsi="Arial" w:cs="Arial"/>
          <w:sz w:val="20"/>
          <w:szCs w:val="20"/>
          <w:lang w:val="es-CO"/>
        </w:rPr>
        <w:t xml:space="preserve">Frente a lo anterior, este despacho considera que resulta procedente el aplazamiento solicitado, por lo tanto, se procederá a fijar nueva fecha y hora para la realización de la audiencia de conciliación dentro de la presente actuación. </w:t>
      </w:r>
    </w:p>
    <w:p w:rsidR="00726A0B" w:rsidRPr="00502C99" w:rsidRDefault="00726A0B" w:rsidP="00726A0B">
      <w:pPr>
        <w:jc w:val="both"/>
        <w:rPr>
          <w:rFonts w:ascii="Arial" w:hAnsi="Arial" w:cs="Arial"/>
          <w:sz w:val="20"/>
          <w:szCs w:val="20"/>
          <w:lang w:val="es-CO"/>
        </w:rPr>
      </w:pPr>
    </w:p>
    <w:p w:rsidR="00726A0B" w:rsidRPr="00502C99" w:rsidRDefault="00726A0B" w:rsidP="00726A0B">
      <w:pPr>
        <w:spacing w:line="360" w:lineRule="auto"/>
        <w:jc w:val="both"/>
        <w:rPr>
          <w:rFonts w:ascii="Arial" w:hAnsi="Arial" w:cs="Arial"/>
          <w:sz w:val="20"/>
          <w:szCs w:val="20"/>
          <w:lang w:val="es-CO"/>
        </w:rPr>
      </w:pPr>
      <w:r w:rsidRPr="00502C99">
        <w:rPr>
          <w:rFonts w:ascii="Arial" w:hAnsi="Arial" w:cs="Arial"/>
          <w:sz w:val="20"/>
          <w:szCs w:val="20"/>
          <w:lang w:val="es-CO"/>
        </w:rPr>
        <w:t xml:space="preserve">Ahora bien, en cuanto a la petición </w:t>
      </w:r>
      <w:r>
        <w:rPr>
          <w:rFonts w:ascii="Arial" w:hAnsi="Arial" w:cs="Arial"/>
          <w:sz w:val="20"/>
          <w:szCs w:val="20"/>
          <w:lang w:val="es-CO"/>
        </w:rPr>
        <w:t>para fijar</w:t>
      </w:r>
      <w:r w:rsidRPr="00502C99">
        <w:rPr>
          <w:rFonts w:ascii="Arial" w:hAnsi="Arial" w:cs="Arial"/>
          <w:sz w:val="20"/>
          <w:szCs w:val="20"/>
          <w:lang w:val="es-CO"/>
        </w:rPr>
        <w:t xml:space="preserve"> fecha en el proceso de la referencia el 5 de mayo de 2015, la misma es improcedente por cuanto el presente auto aún no estaría ejecutoriado y además las fechas </w:t>
      </w:r>
      <w:r>
        <w:rPr>
          <w:rFonts w:ascii="Arial" w:hAnsi="Arial" w:cs="Arial"/>
          <w:sz w:val="20"/>
          <w:szCs w:val="20"/>
          <w:lang w:val="es-CO"/>
        </w:rPr>
        <w:t xml:space="preserve">para realización </w:t>
      </w:r>
      <w:r w:rsidRPr="00502C99">
        <w:rPr>
          <w:rFonts w:ascii="Arial" w:hAnsi="Arial" w:cs="Arial"/>
          <w:sz w:val="20"/>
          <w:szCs w:val="20"/>
          <w:lang w:val="es-CO"/>
        </w:rPr>
        <w:t>de audiencia se fijarán según la disponibilidad de la agenda de audiencias del despacho.</w:t>
      </w:r>
    </w:p>
    <w:p w:rsidR="00726A0B" w:rsidRPr="00502C99" w:rsidRDefault="00726A0B" w:rsidP="00726A0B">
      <w:pPr>
        <w:jc w:val="both"/>
        <w:rPr>
          <w:rFonts w:ascii="Arial" w:hAnsi="Arial" w:cs="Arial"/>
          <w:sz w:val="20"/>
          <w:szCs w:val="20"/>
          <w:lang w:val="es-CO"/>
        </w:rPr>
      </w:pPr>
    </w:p>
    <w:p w:rsidR="00726A0B" w:rsidRPr="00502C99" w:rsidRDefault="00726A0B" w:rsidP="00726A0B">
      <w:pPr>
        <w:spacing w:line="360" w:lineRule="auto"/>
        <w:jc w:val="both"/>
        <w:rPr>
          <w:rFonts w:ascii="Arial" w:hAnsi="Arial" w:cs="Arial"/>
          <w:sz w:val="20"/>
          <w:szCs w:val="20"/>
          <w:lang w:val="es-CO"/>
        </w:rPr>
      </w:pPr>
      <w:r w:rsidRPr="00502C99">
        <w:rPr>
          <w:rFonts w:ascii="Arial" w:hAnsi="Arial" w:cs="Arial"/>
          <w:sz w:val="20"/>
          <w:szCs w:val="20"/>
          <w:lang w:val="es-CO"/>
        </w:rPr>
        <w:t>En consecuencia, se</w:t>
      </w:r>
    </w:p>
    <w:p w:rsidR="00726A0B" w:rsidRPr="00502C99" w:rsidRDefault="00726A0B" w:rsidP="00726A0B">
      <w:pPr>
        <w:spacing w:line="360" w:lineRule="auto"/>
        <w:jc w:val="center"/>
        <w:rPr>
          <w:rFonts w:ascii="Arial" w:hAnsi="Arial" w:cs="Arial"/>
          <w:b/>
          <w:sz w:val="20"/>
          <w:szCs w:val="20"/>
          <w:lang w:val="es-CO"/>
        </w:rPr>
      </w:pPr>
      <w:r w:rsidRPr="00502C99">
        <w:rPr>
          <w:rFonts w:ascii="Arial" w:hAnsi="Arial" w:cs="Arial"/>
          <w:b/>
          <w:sz w:val="20"/>
          <w:szCs w:val="20"/>
          <w:lang w:val="es-CO"/>
        </w:rPr>
        <w:t>RESUELVE</w:t>
      </w:r>
    </w:p>
    <w:p w:rsidR="00726A0B" w:rsidRPr="00502C99" w:rsidRDefault="00726A0B" w:rsidP="00726A0B">
      <w:pPr>
        <w:spacing w:line="360" w:lineRule="auto"/>
        <w:jc w:val="both"/>
        <w:rPr>
          <w:rFonts w:ascii="Arial" w:hAnsi="Arial" w:cs="Arial"/>
          <w:sz w:val="20"/>
          <w:szCs w:val="20"/>
        </w:rPr>
      </w:pPr>
    </w:p>
    <w:p w:rsidR="00726A0B" w:rsidRPr="00502C99" w:rsidRDefault="00726A0B" w:rsidP="00726A0B">
      <w:pPr>
        <w:spacing w:line="360" w:lineRule="auto"/>
        <w:jc w:val="both"/>
        <w:rPr>
          <w:rFonts w:ascii="Arial" w:hAnsi="Arial" w:cs="Arial"/>
          <w:sz w:val="20"/>
          <w:szCs w:val="20"/>
        </w:rPr>
      </w:pPr>
      <w:r w:rsidRPr="00502C99">
        <w:rPr>
          <w:rFonts w:ascii="Arial" w:hAnsi="Arial" w:cs="Arial"/>
          <w:sz w:val="20"/>
          <w:szCs w:val="20"/>
        </w:rPr>
        <w:t xml:space="preserve">Fijar como nueva fecha y hora para la realización de la audiencia de conciliación dentro del presente proceso, el martes </w:t>
      </w:r>
      <w:r>
        <w:rPr>
          <w:rFonts w:ascii="Arial" w:hAnsi="Arial" w:cs="Arial"/>
          <w:sz w:val="20"/>
          <w:szCs w:val="20"/>
        </w:rPr>
        <w:t>19</w:t>
      </w:r>
      <w:r w:rsidRPr="00502C99">
        <w:rPr>
          <w:rFonts w:ascii="Arial" w:hAnsi="Arial" w:cs="Arial"/>
          <w:sz w:val="20"/>
          <w:szCs w:val="20"/>
        </w:rPr>
        <w:t xml:space="preserve"> de mayo de 2015 a las 9 de la mañana, con las mismas advertencias realizadas en auto de sustanciación No. </w:t>
      </w:r>
      <w:r>
        <w:rPr>
          <w:rFonts w:ascii="Arial" w:hAnsi="Arial" w:cs="Arial"/>
          <w:sz w:val="20"/>
          <w:szCs w:val="20"/>
        </w:rPr>
        <w:t>1099</w:t>
      </w:r>
      <w:r w:rsidRPr="00502C99">
        <w:rPr>
          <w:rFonts w:ascii="Arial" w:hAnsi="Arial" w:cs="Arial"/>
          <w:sz w:val="20"/>
          <w:szCs w:val="20"/>
        </w:rPr>
        <w:t xml:space="preserve"> del </w:t>
      </w:r>
      <w:r>
        <w:rPr>
          <w:rFonts w:ascii="Arial" w:hAnsi="Arial" w:cs="Arial"/>
          <w:sz w:val="20"/>
          <w:szCs w:val="20"/>
        </w:rPr>
        <w:t>23</w:t>
      </w:r>
      <w:r w:rsidRPr="00502C99">
        <w:rPr>
          <w:rFonts w:ascii="Arial" w:hAnsi="Arial" w:cs="Arial"/>
          <w:sz w:val="20"/>
          <w:szCs w:val="20"/>
        </w:rPr>
        <w:t xml:space="preserve"> de abril de 2015 (fl. </w:t>
      </w:r>
      <w:r>
        <w:rPr>
          <w:rFonts w:ascii="Arial" w:hAnsi="Arial" w:cs="Arial"/>
          <w:sz w:val="20"/>
          <w:szCs w:val="20"/>
        </w:rPr>
        <w:t>783</w:t>
      </w:r>
      <w:r w:rsidRPr="00502C99">
        <w:rPr>
          <w:rFonts w:ascii="Arial" w:hAnsi="Arial" w:cs="Arial"/>
          <w:sz w:val="20"/>
          <w:szCs w:val="20"/>
        </w:rPr>
        <w:t xml:space="preserve">). </w:t>
      </w:r>
    </w:p>
    <w:p w:rsidR="00726A0B" w:rsidRPr="00502C99" w:rsidRDefault="00726A0B" w:rsidP="00726A0B">
      <w:pPr>
        <w:jc w:val="center"/>
        <w:rPr>
          <w:rFonts w:ascii="Arial" w:hAnsi="Arial" w:cs="Arial"/>
          <w:sz w:val="20"/>
          <w:szCs w:val="20"/>
        </w:rPr>
      </w:pPr>
    </w:p>
    <w:p w:rsidR="00726A0B" w:rsidRPr="00502C99" w:rsidRDefault="00726A0B" w:rsidP="00726A0B">
      <w:pPr>
        <w:spacing w:line="360" w:lineRule="auto"/>
        <w:jc w:val="center"/>
        <w:rPr>
          <w:rFonts w:ascii="Arial" w:hAnsi="Arial" w:cs="Arial"/>
          <w:b/>
          <w:sz w:val="20"/>
          <w:szCs w:val="20"/>
          <w:lang w:val="es-MX"/>
        </w:rPr>
      </w:pPr>
      <w:r w:rsidRPr="00502C99">
        <w:rPr>
          <w:rFonts w:ascii="Arial" w:hAnsi="Arial" w:cs="Arial"/>
          <w:b/>
          <w:sz w:val="20"/>
          <w:szCs w:val="20"/>
          <w:lang w:val="es-MX"/>
        </w:rPr>
        <w:t xml:space="preserve">NOTIFÍQUESE </w:t>
      </w:r>
    </w:p>
    <w:p w:rsidR="00726A0B" w:rsidRPr="00502C99" w:rsidRDefault="00726A0B" w:rsidP="00726A0B">
      <w:pPr>
        <w:jc w:val="center"/>
        <w:rPr>
          <w:rFonts w:ascii="Arial" w:hAnsi="Arial" w:cs="Arial"/>
          <w:b/>
          <w:sz w:val="20"/>
          <w:szCs w:val="20"/>
          <w:lang w:val="es-MX"/>
        </w:rPr>
      </w:pPr>
    </w:p>
    <w:p w:rsidR="00726A0B" w:rsidRDefault="00726A0B" w:rsidP="00726A0B">
      <w:pPr>
        <w:rPr>
          <w:rFonts w:ascii="Arial" w:hAnsi="Arial" w:cs="Arial"/>
          <w:sz w:val="20"/>
          <w:szCs w:val="20"/>
          <w:lang w:val="es-MX"/>
        </w:rPr>
      </w:pPr>
    </w:p>
    <w:p w:rsidR="00726A0B" w:rsidRPr="00502C99" w:rsidRDefault="00726A0B" w:rsidP="00726A0B">
      <w:pPr>
        <w:rPr>
          <w:rFonts w:ascii="Arial" w:hAnsi="Arial" w:cs="Arial"/>
          <w:sz w:val="20"/>
          <w:szCs w:val="20"/>
          <w:lang w:val="es-MX"/>
        </w:rPr>
      </w:pPr>
      <w:r w:rsidRPr="00502C99">
        <w:rPr>
          <w:rFonts w:ascii="Arial" w:hAnsi="Arial" w:cs="Arial"/>
          <w:sz w:val="20"/>
          <w:szCs w:val="20"/>
          <w:lang w:val="es-MX"/>
        </w:rPr>
        <w:t xml:space="preserve">El Juez (E), </w:t>
      </w:r>
    </w:p>
    <w:p w:rsidR="00726A0B" w:rsidRDefault="00726A0B" w:rsidP="00726A0B">
      <w:pPr>
        <w:rPr>
          <w:rFonts w:ascii="Arial" w:hAnsi="Arial" w:cs="Arial"/>
          <w:b/>
          <w:sz w:val="20"/>
          <w:szCs w:val="20"/>
          <w:lang w:val="es-MX"/>
        </w:rPr>
      </w:pPr>
    </w:p>
    <w:p w:rsidR="00726A0B" w:rsidRPr="00502C99" w:rsidRDefault="00726A0B" w:rsidP="00726A0B">
      <w:pPr>
        <w:rPr>
          <w:rFonts w:ascii="Arial" w:hAnsi="Arial" w:cs="Arial"/>
          <w:b/>
          <w:sz w:val="20"/>
          <w:szCs w:val="20"/>
          <w:lang w:val="es-MX"/>
        </w:rPr>
      </w:pPr>
    </w:p>
    <w:p w:rsidR="00726A0B" w:rsidRPr="00502C99" w:rsidRDefault="00726A0B" w:rsidP="00726A0B">
      <w:pPr>
        <w:jc w:val="center"/>
        <w:rPr>
          <w:rFonts w:ascii="Arial" w:hAnsi="Arial" w:cs="Arial"/>
          <w:b/>
          <w:sz w:val="20"/>
          <w:szCs w:val="20"/>
        </w:rPr>
      </w:pPr>
      <w:r w:rsidRPr="00502C99">
        <w:rPr>
          <w:rFonts w:ascii="Arial" w:hAnsi="Arial" w:cs="Arial"/>
          <w:b/>
          <w:sz w:val="20"/>
          <w:szCs w:val="20"/>
        </w:rPr>
        <w:t>OSCAR HERNANDO GUEVARA IDÁRRAGA</w:t>
      </w:r>
    </w:p>
    <w:p w:rsidR="00726A0B" w:rsidRPr="00502C99" w:rsidRDefault="00726A0B" w:rsidP="00726A0B">
      <w:pPr>
        <w:jc w:val="center"/>
        <w:rPr>
          <w:rFonts w:ascii="Arial" w:hAnsi="Arial" w:cs="Arial"/>
          <w:b/>
          <w:sz w:val="20"/>
          <w:szCs w:val="20"/>
        </w:rPr>
      </w:pPr>
    </w:p>
    <w:p w:rsidR="00726A0B" w:rsidRPr="00502C99" w:rsidRDefault="00726A0B" w:rsidP="00726A0B">
      <w:pPr>
        <w:jc w:val="center"/>
        <w:rPr>
          <w:rFonts w:ascii="Arial" w:hAnsi="Arial" w:cs="Arial"/>
          <w:b/>
          <w:sz w:val="20"/>
          <w:szCs w:val="20"/>
        </w:rPr>
      </w:pPr>
    </w:p>
    <w:p w:rsidR="00726A0B" w:rsidRDefault="00726A0B" w:rsidP="00726A0B">
      <w:pPr>
        <w:jc w:val="center"/>
        <w:rPr>
          <w:rFonts w:ascii="Arial" w:hAnsi="Arial" w:cs="Arial"/>
          <w:b/>
          <w:sz w:val="22"/>
          <w:szCs w:val="22"/>
        </w:rPr>
      </w:pPr>
    </w:p>
    <w:p w:rsidR="00726A0B" w:rsidRDefault="00726A0B" w:rsidP="00726A0B">
      <w:pPr>
        <w:jc w:val="center"/>
        <w:rPr>
          <w:rFonts w:ascii="Arial" w:hAnsi="Arial" w:cs="Arial"/>
          <w:b/>
          <w:sz w:val="22"/>
          <w:szCs w:val="22"/>
        </w:rPr>
      </w:pPr>
    </w:p>
    <w:p w:rsidR="00726A0B" w:rsidRDefault="00726A0B" w:rsidP="00726A0B">
      <w:pPr>
        <w:jc w:val="center"/>
        <w:rPr>
          <w:rFonts w:ascii="Arial" w:hAnsi="Arial" w:cs="Arial"/>
          <w:b/>
          <w:sz w:val="22"/>
          <w:szCs w:val="22"/>
        </w:rPr>
      </w:pPr>
    </w:p>
    <w:tbl>
      <w:tblPr>
        <w:tblpPr w:leftFromText="141" w:rightFromText="141" w:vertAnchor="text" w:horzAnchor="margin" w:tblpXSpec="center" w:tblpY="1"/>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114"/>
      </w:tblGrid>
      <w:tr w:rsidR="00726A0B" w:rsidRPr="0084631D" w:rsidTr="001C136E">
        <w:trPr>
          <w:trHeight w:val="2077"/>
          <w:tblHeader/>
        </w:trPr>
        <w:tc>
          <w:tcPr>
            <w:tcW w:w="4114" w:type="dxa"/>
            <w:tcBorders>
              <w:top w:val="single" w:sz="6" w:space="0" w:color="auto"/>
              <w:left w:val="single" w:sz="6" w:space="0" w:color="auto"/>
              <w:bottom w:val="single" w:sz="6" w:space="0" w:color="auto"/>
              <w:right w:val="single" w:sz="6" w:space="0" w:color="auto"/>
            </w:tcBorders>
          </w:tcPr>
          <w:p w:rsidR="00726A0B" w:rsidRPr="0084631D" w:rsidRDefault="00726A0B" w:rsidP="001C136E">
            <w:pPr>
              <w:spacing w:line="360" w:lineRule="auto"/>
              <w:jc w:val="center"/>
              <w:rPr>
                <w:rFonts w:ascii="Arial" w:hAnsi="Arial" w:cs="Arial"/>
                <w:sz w:val="18"/>
                <w:szCs w:val="16"/>
              </w:rPr>
            </w:pPr>
            <w:r w:rsidRPr="0084631D">
              <w:rPr>
                <w:rFonts w:ascii="Arial" w:hAnsi="Arial" w:cs="Arial"/>
                <w:sz w:val="18"/>
                <w:szCs w:val="16"/>
              </w:rPr>
              <w:lastRenderedPageBreak/>
              <w:t>JUZGADO 1 ADMINISTRATIVO ORAL</w:t>
            </w:r>
          </w:p>
          <w:p w:rsidR="00726A0B" w:rsidRPr="0084631D" w:rsidRDefault="00726A0B" w:rsidP="001C136E">
            <w:pPr>
              <w:spacing w:line="360" w:lineRule="auto"/>
              <w:jc w:val="center"/>
              <w:rPr>
                <w:rFonts w:ascii="Arial" w:hAnsi="Arial" w:cs="Arial"/>
                <w:sz w:val="18"/>
                <w:szCs w:val="18"/>
              </w:rPr>
            </w:pPr>
            <w:r w:rsidRPr="0084631D">
              <w:rPr>
                <w:rFonts w:ascii="Arial" w:hAnsi="Arial" w:cs="Arial"/>
                <w:sz w:val="18"/>
                <w:szCs w:val="18"/>
              </w:rPr>
              <w:t>Cartago – Valle del Cauca</w:t>
            </w:r>
          </w:p>
          <w:p w:rsidR="00726A0B" w:rsidRPr="0084631D" w:rsidRDefault="00726A0B" w:rsidP="001C136E">
            <w:pPr>
              <w:spacing w:before="120" w:line="360" w:lineRule="auto"/>
              <w:jc w:val="center"/>
              <w:rPr>
                <w:rFonts w:ascii="Arial" w:hAnsi="Arial" w:cs="Arial"/>
                <w:sz w:val="16"/>
                <w:szCs w:val="16"/>
              </w:rPr>
            </w:pPr>
            <w:r w:rsidRPr="0084631D">
              <w:rPr>
                <w:rFonts w:ascii="Arial" w:hAnsi="Arial" w:cs="Arial"/>
                <w:sz w:val="16"/>
                <w:szCs w:val="16"/>
              </w:rPr>
              <w:t xml:space="preserve">El suscrito Secretario certifica que la anterior providencia se notifica a la(s) parte(s) por anotación en el Estado Electrónico No. </w:t>
            </w:r>
            <w:r w:rsidRPr="0084631D">
              <w:rPr>
                <w:rFonts w:ascii="Arial" w:hAnsi="Arial" w:cs="Arial"/>
                <w:sz w:val="16"/>
                <w:szCs w:val="16"/>
                <w:u w:val="single"/>
              </w:rPr>
              <w:t>6</w:t>
            </w:r>
            <w:r>
              <w:rPr>
                <w:rFonts w:ascii="Arial" w:hAnsi="Arial" w:cs="Arial"/>
                <w:sz w:val="16"/>
                <w:szCs w:val="16"/>
                <w:u w:val="single"/>
              </w:rPr>
              <w:t>4</w:t>
            </w:r>
          </w:p>
          <w:p w:rsidR="00726A0B" w:rsidRPr="0084631D" w:rsidRDefault="00726A0B" w:rsidP="001C136E">
            <w:pPr>
              <w:spacing w:before="120" w:line="360" w:lineRule="auto"/>
              <w:jc w:val="center"/>
              <w:rPr>
                <w:rFonts w:ascii="Arial" w:hAnsi="Arial" w:cs="Arial"/>
                <w:sz w:val="16"/>
                <w:szCs w:val="16"/>
              </w:rPr>
            </w:pPr>
            <w:r w:rsidRPr="0084631D">
              <w:rPr>
                <w:rFonts w:ascii="Arial" w:hAnsi="Arial" w:cs="Arial"/>
                <w:sz w:val="16"/>
                <w:szCs w:val="16"/>
              </w:rPr>
              <w:t>Se envió mensaje de datos a quienes suministraron su dirección electrónica.</w:t>
            </w:r>
          </w:p>
          <w:p w:rsidR="00726A0B" w:rsidRPr="0084631D" w:rsidRDefault="00726A0B" w:rsidP="001C136E">
            <w:pPr>
              <w:spacing w:before="120" w:line="360" w:lineRule="auto"/>
              <w:jc w:val="center"/>
              <w:rPr>
                <w:rFonts w:ascii="Arial" w:hAnsi="Arial" w:cs="Arial"/>
                <w:sz w:val="16"/>
                <w:szCs w:val="16"/>
              </w:rPr>
            </w:pPr>
            <w:r>
              <w:rPr>
                <w:rFonts w:ascii="Arial" w:hAnsi="Arial" w:cs="Arial"/>
                <w:sz w:val="16"/>
                <w:szCs w:val="16"/>
              </w:rPr>
              <w:t>Cartago-Valle del Cauca, 04</w:t>
            </w:r>
            <w:r w:rsidRPr="0084631D">
              <w:rPr>
                <w:rFonts w:ascii="Arial" w:hAnsi="Arial" w:cs="Arial"/>
                <w:sz w:val="16"/>
                <w:szCs w:val="16"/>
              </w:rPr>
              <w:t>/0</w:t>
            </w:r>
            <w:r>
              <w:rPr>
                <w:rFonts w:ascii="Arial" w:hAnsi="Arial" w:cs="Arial"/>
                <w:sz w:val="16"/>
                <w:szCs w:val="16"/>
              </w:rPr>
              <w:t>5</w:t>
            </w:r>
            <w:r w:rsidRPr="0084631D">
              <w:rPr>
                <w:rFonts w:ascii="Arial" w:hAnsi="Arial" w:cs="Arial"/>
                <w:sz w:val="16"/>
                <w:szCs w:val="16"/>
              </w:rPr>
              <w:t>/2015</w:t>
            </w:r>
          </w:p>
          <w:p w:rsidR="00726A0B" w:rsidRPr="0084631D" w:rsidRDefault="00726A0B" w:rsidP="001C136E">
            <w:pPr>
              <w:pBdr>
                <w:bottom w:val="single" w:sz="6" w:space="1" w:color="auto"/>
              </w:pBdr>
              <w:spacing w:line="360" w:lineRule="auto"/>
              <w:jc w:val="center"/>
              <w:rPr>
                <w:rFonts w:ascii="Arial" w:hAnsi="Arial" w:cs="Arial"/>
                <w:sz w:val="16"/>
                <w:szCs w:val="16"/>
              </w:rPr>
            </w:pPr>
          </w:p>
          <w:p w:rsidR="00726A0B" w:rsidRPr="0084631D" w:rsidRDefault="00726A0B" w:rsidP="001C136E">
            <w:pPr>
              <w:jc w:val="center"/>
              <w:rPr>
                <w:rFonts w:ascii="Arial" w:hAnsi="Arial" w:cs="Arial"/>
                <w:sz w:val="16"/>
                <w:szCs w:val="16"/>
              </w:rPr>
            </w:pPr>
            <w:r w:rsidRPr="0084631D">
              <w:rPr>
                <w:rFonts w:ascii="Arial" w:hAnsi="Arial" w:cs="Arial"/>
                <w:sz w:val="16"/>
                <w:szCs w:val="16"/>
              </w:rPr>
              <w:t>JHON JAIRO SOTO RAMÍREZ</w:t>
            </w:r>
          </w:p>
          <w:p w:rsidR="00726A0B" w:rsidRPr="0084631D" w:rsidRDefault="00726A0B" w:rsidP="001C136E">
            <w:pPr>
              <w:jc w:val="center"/>
              <w:rPr>
                <w:rFonts w:ascii="Arial" w:hAnsi="Arial" w:cs="Arial"/>
                <w:sz w:val="18"/>
                <w:lang w:val="es-MX"/>
              </w:rPr>
            </w:pPr>
            <w:r w:rsidRPr="0084631D">
              <w:rPr>
                <w:rFonts w:ascii="Arial" w:hAnsi="Arial" w:cs="Arial"/>
                <w:sz w:val="16"/>
                <w:szCs w:val="16"/>
                <w:lang w:val="es-MX"/>
              </w:rPr>
              <w:t>Secretario</w:t>
            </w:r>
          </w:p>
        </w:tc>
      </w:tr>
    </w:tbl>
    <w:p w:rsidR="00726A0B" w:rsidRDefault="00726A0B" w:rsidP="00726A0B">
      <w:pPr>
        <w:jc w:val="center"/>
      </w:pPr>
    </w:p>
    <w:p w:rsidR="001216BF" w:rsidRDefault="001216BF"/>
    <w:p w:rsidR="00726A0B" w:rsidRDefault="00726A0B"/>
    <w:p w:rsidR="00726A0B" w:rsidRDefault="00726A0B"/>
    <w:p w:rsidR="00726A0B" w:rsidRDefault="00726A0B"/>
    <w:p w:rsidR="00726A0B" w:rsidRDefault="00726A0B"/>
    <w:p w:rsidR="00726A0B" w:rsidRDefault="00726A0B"/>
    <w:p w:rsidR="00726A0B" w:rsidRDefault="00726A0B"/>
    <w:p w:rsidR="00726A0B" w:rsidRDefault="00726A0B"/>
    <w:p w:rsidR="00726A0B" w:rsidRDefault="00726A0B"/>
    <w:p w:rsidR="00726A0B" w:rsidRDefault="00726A0B"/>
    <w:p w:rsidR="00726A0B" w:rsidRDefault="00726A0B"/>
    <w:p w:rsidR="00726A0B" w:rsidRDefault="00726A0B"/>
    <w:p w:rsidR="00726A0B" w:rsidRDefault="00726A0B"/>
    <w:p w:rsidR="00726A0B" w:rsidRDefault="00726A0B">
      <w:pPr>
        <w:spacing w:after="160" w:line="259" w:lineRule="auto"/>
      </w:pPr>
      <w:r>
        <w:br w:type="page"/>
      </w:r>
    </w:p>
    <w:p w:rsidR="00C35B05" w:rsidRPr="00007AB0" w:rsidRDefault="00C35B05" w:rsidP="00C35B05">
      <w:pPr>
        <w:jc w:val="both"/>
        <w:rPr>
          <w:rFonts w:ascii="Arial" w:hAnsi="Arial" w:cs="Arial"/>
          <w:sz w:val="18"/>
          <w:szCs w:val="18"/>
          <w:lang w:val="es-MX"/>
        </w:rPr>
      </w:pPr>
      <w:r w:rsidRPr="00007AB0">
        <w:rPr>
          <w:rFonts w:ascii="Arial" w:hAnsi="Arial" w:cs="Arial"/>
          <w:b/>
          <w:sz w:val="18"/>
          <w:szCs w:val="18"/>
          <w:u w:val="single"/>
          <w:lang w:val="es-MX"/>
        </w:rPr>
        <w:lastRenderedPageBreak/>
        <w:t>CONSTANCIA SECRETARIAL</w:t>
      </w:r>
      <w:r w:rsidRPr="00007AB0">
        <w:rPr>
          <w:rFonts w:ascii="Arial" w:hAnsi="Arial" w:cs="Arial"/>
          <w:sz w:val="18"/>
          <w:szCs w:val="18"/>
          <w:u w:val="single"/>
          <w:lang w:val="es-MX"/>
        </w:rPr>
        <w:t>:</w:t>
      </w:r>
      <w:r w:rsidRPr="00007AB0">
        <w:rPr>
          <w:rFonts w:ascii="Arial" w:hAnsi="Arial" w:cs="Arial"/>
          <w:sz w:val="18"/>
          <w:szCs w:val="18"/>
          <w:lang w:val="es-MX"/>
        </w:rPr>
        <w:t xml:space="preserve"> </w:t>
      </w:r>
      <w:r w:rsidRPr="00874B25">
        <w:rPr>
          <w:rFonts w:ascii="Arial" w:hAnsi="Arial" w:cs="Arial"/>
          <w:sz w:val="18"/>
          <w:szCs w:val="18"/>
          <w:lang w:val="es-MX"/>
        </w:rPr>
        <w:t>A despacho del señor juez el presente proceso, informándole que la parte demanda</w:t>
      </w:r>
      <w:r>
        <w:rPr>
          <w:rFonts w:ascii="Arial" w:hAnsi="Arial" w:cs="Arial"/>
          <w:sz w:val="18"/>
          <w:szCs w:val="18"/>
          <w:lang w:val="es-MX"/>
        </w:rPr>
        <w:t xml:space="preserve">da Instituto de Tránsito y Transporte de Cartago - En Liquidación. </w:t>
      </w:r>
      <w:r w:rsidRPr="00874B25">
        <w:rPr>
          <w:rFonts w:ascii="Arial" w:hAnsi="Arial" w:cs="Arial"/>
          <w:sz w:val="18"/>
          <w:szCs w:val="18"/>
          <w:lang w:val="es-MX"/>
        </w:rPr>
        <w:t xml:space="preserve"> </w:t>
      </w:r>
      <w:r>
        <w:rPr>
          <w:rFonts w:ascii="Arial" w:hAnsi="Arial" w:cs="Arial"/>
          <w:sz w:val="18"/>
          <w:szCs w:val="18"/>
          <w:lang w:val="es-MX"/>
        </w:rPr>
        <w:t>D</w:t>
      </w:r>
      <w:r w:rsidRPr="00B420F4">
        <w:rPr>
          <w:rFonts w:ascii="Arial" w:hAnsi="Arial" w:cs="Arial"/>
          <w:sz w:val="18"/>
          <w:szCs w:val="18"/>
          <w:lang w:val="es-MX"/>
        </w:rPr>
        <w:t xml:space="preserve">entro del término otorgado en el auto de sustanciación No. </w:t>
      </w:r>
      <w:r>
        <w:rPr>
          <w:rFonts w:ascii="Arial" w:hAnsi="Arial" w:cs="Arial"/>
          <w:sz w:val="18"/>
          <w:szCs w:val="18"/>
          <w:lang w:val="es-MX"/>
        </w:rPr>
        <w:t xml:space="preserve">1011 del 16 de abril de 2015 presentó escrito y anexó el Acuerdo mediante el cual el Concejo Municipal dispuso la liquidación de la entidad y los documentos relacionados con la designación del </w:t>
      </w:r>
      <w:r w:rsidRPr="00134C1A">
        <w:rPr>
          <w:rFonts w:ascii="Arial" w:hAnsi="Arial" w:cs="Arial"/>
          <w:sz w:val="18"/>
          <w:szCs w:val="18"/>
          <w:lang w:val="es-MX"/>
        </w:rPr>
        <w:t>liquidador (fls. 103-112). Sírvase proveer.</w:t>
      </w:r>
    </w:p>
    <w:p w:rsidR="00C35B05" w:rsidRPr="00007AB0" w:rsidRDefault="00C35B05" w:rsidP="00C35B05">
      <w:pPr>
        <w:jc w:val="both"/>
        <w:rPr>
          <w:rFonts w:ascii="Arial" w:hAnsi="Arial" w:cs="Arial"/>
          <w:sz w:val="18"/>
          <w:szCs w:val="18"/>
          <w:lang w:val="es-MX"/>
        </w:rPr>
      </w:pPr>
    </w:p>
    <w:p w:rsidR="00C35B05" w:rsidRPr="00007AB0" w:rsidRDefault="00C35B05" w:rsidP="00C35B05">
      <w:pPr>
        <w:jc w:val="both"/>
        <w:rPr>
          <w:rFonts w:ascii="Arial" w:hAnsi="Arial" w:cs="Arial"/>
          <w:sz w:val="18"/>
          <w:szCs w:val="18"/>
          <w:lang w:val="es-MX"/>
        </w:rPr>
      </w:pPr>
      <w:r w:rsidRPr="00007AB0">
        <w:rPr>
          <w:rFonts w:ascii="Arial" w:hAnsi="Arial" w:cs="Arial"/>
          <w:sz w:val="18"/>
          <w:szCs w:val="18"/>
          <w:lang w:val="es-MX"/>
        </w:rPr>
        <w:t>Cartago – Valle del Cauca,</w:t>
      </w:r>
      <w:r>
        <w:rPr>
          <w:rFonts w:ascii="Arial" w:hAnsi="Arial" w:cs="Arial"/>
          <w:sz w:val="18"/>
          <w:szCs w:val="18"/>
          <w:lang w:val="es-MX"/>
        </w:rPr>
        <w:t xml:space="preserve"> abril treinta </w:t>
      </w:r>
      <w:r w:rsidRPr="00007AB0">
        <w:rPr>
          <w:rFonts w:ascii="Arial" w:hAnsi="Arial" w:cs="Arial"/>
          <w:sz w:val="18"/>
          <w:szCs w:val="18"/>
          <w:lang w:val="es-MX"/>
        </w:rPr>
        <w:t>(</w:t>
      </w:r>
      <w:r>
        <w:rPr>
          <w:rFonts w:ascii="Arial" w:hAnsi="Arial" w:cs="Arial"/>
          <w:sz w:val="18"/>
          <w:szCs w:val="18"/>
          <w:lang w:val="es-MX"/>
        </w:rPr>
        <w:t>30)</w:t>
      </w:r>
      <w:r w:rsidRPr="00007AB0">
        <w:rPr>
          <w:rFonts w:ascii="Arial" w:hAnsi="Arial" w:cs="Arial"/>
          <w:sz w:val="18"/>
          <w:szCs w:val="18"/>
          <w:lang w:val="es-MX"/>
        </w:rPr>
        <w:t xml:space="preserve"> de dos mil</w:t>
      </w:r>
      <w:r>
        <w:rPr>
          <w:rFonts w:ascii="Arial" w:hAnsi="Arial" w:cs="Arial"/>
          <w:sz w:val="18"/>
          <w:szCs w:val="18"/>
          <w:lang w:val="es-MX"/>
        </w:rPr>
        <w:t xml:space="preserve"> quince </w:t>
      </w:r>
      <w:r w:rsidRPr="00007AB0">
        <w:rPr>
          <w:rFonts w:ascii="Arial" w:hAnsi="Arial" w:cs="Arial"/>
          <w:sz w:val="18"/>
          <w:szCs w:val="18"/>
          <w:lang w:val="es-MX"/>
        </w:rPr>
        <w:t>(201</w:t>
      </w:r>
      <w:r>
        <w:rPr>
          <w:rFonts w:ascii="Arial" w:hAnsi="Arial" w:cs="Arial"/>
          <w:sz w:val="18"/>
          <w:szCs w:val="18"/>
          <w:lang w:val="es-MX"/>
        </w:rPr>
        <w:t>5</w:t>
      </w:r>
      <w:r w:rsidRPr="00007AB0">
        <w:rPr>
          <w:rFonts w:ascii="Arial" w:hAnsi="Arial" w:cs="Arial"/>
          <w:sz w:val="18"/>
          <w:szCs w:val="18"/>
          <w:lang w:val="es-MX"/>
        </w:rPr>
        <w:t xml:space="preserve">).      </w:t>
      </w:r>
    </w:p>
    <w:p w:rsidR="00C35B05" w:rsidRPr="00007AB0" w:rsidRDefault="00C35B05" w:rsidP="00C35B05">
      <w:pPr>
        <w:jc w:val="both"/>
        <w:rPr>
          <w:rFonts w:ascii="Arial" w:hAnsi="Arial" w:cs="Arial"/>
          <w:b/>
          <w:sz w:val="22"/>
          <w:szCs w:val="22"/>
          <w:lang w:val="es-MX"/>
        </w:rPr>
      </w:pPr>
    </w:p>
    <w:p w:rsidR="00C35B05" w:rsidRPr="00007AB0" w:rsidRDefault="00C35B05" w:rsidP="00C35B05">
      <w:pPr>
        <w:jc w:val="center"/>
        <w:rPr>
          <w:rFonts w:ascii="Arial" w:hAnsi="Arial" w:cs="Arial"/>
          <w:b/>
          <w:sz w:val="18"/>
          <w:szCs w:val="18"/>
          <w:lang w:val="es-MX"/>
        </w:rPr>
      </w:pPr>
      <w:r w:rsidRPr="00007AB0">
        <w:rPr>
          <w:rFonts w:ascii="Arial" w:hAnsi="Arial" w:cs="Arial"/>
          <w:b/>
          <w:sz w:val="18"/>
          <w:szCs w:val="18"/>
          <w:lang w:val="es-MX"/>
        </w:rPr>
        <w:t>JHON JAIRO SOTO RAMÍREZ</w:t>
      </w:r>
    </w:p>
    <w:p w:rsidR="00C35B05" w:rsidRPr="00007AB0" w:rsidRDefault="00C35B05" w:rsidP="00C35B05">
      <w:pPr>
        <w:jc w:val="center"/>
        <w:rPr>
          <w:rFonts w:ascii="Arial" w:hAnsi="Arial" w:cs="Arial"/>
          <w:b/>
          <w:sz w:val="18"/>
          <w:szCs w:val="18"/>
          <w:lang w:val="es-MX"/>
        </w:rPr>
      </w:pPr>
      <w:r w:rsidRPr="00007AB0">
        <w:rPr>
          <w:rFonts w:ascii="Arial" w:hAnsi="Arial" w:cs="Arial"/>
          <w:b/>
          <w:sz w:val="18"/>
          <w:szCs w:val="18"/>
          <w:lang w:val="es-MX"/>
        </w:rPr>
        <w:t>Secretario</w:t>
      </w:r>
    </w:p>
    <w:p w:rsidR="00C35B05" w:rsidRPr="00007AB0" w:rsidRDefault="00C35B05" w:rsidP="00C35B05">
      <w:pPr>
        <w:jc w:val="center"/>
        <w:rPr>
          <w:rFonts w:ascii="Arial" w:hAnsi="Arial" w:cs="Arial"/>
          <w:b/>
          <w:sz w:val="22"/>
          <w:szCs w:val="22"/>
          <w:lang w:val="es-MX"/>
        </w:rPr>
      </w:pPr>
      <w:r w:rsidRPr="00007AB0">
        <w:rPr>
          <w:rFonts w:ascii="Arial" w:hAnsi="Arial" w:cs="Arial"/>
          <w:b/>
          <w:sz w:val="22"/>
          <w:szCs w:val="22"/>
          <w:lang w:val="es-MX"/>
        </w:rPr>
        <w:t>_______________________________________________</w:t>
      </w:r>
    </w:p>
    <w:p w:rsidR="00C35B05" w:rsidRPr="00E60102" w:rsidRDefault="00C35B05" w:rsidP="00C35B05">
      <w:pPr>
        <w:jc w:val="center"/>
        <w:rPr>
          <w:rFonts w:ascii="Arial" w:hAnsi="Arial" w:cs="Arial"/>
          <w:b/>
          <w:sz w:val="22"/>
          <w:szCs w:val="22"/>
        </w:rPr>
      </w:pPr>
      <w:r w:rsidRPr="00E60102">
        <w:rPr>
          <w:rFonts w:ascii="Arial" w:hAnsi="Arial" w:cs="Arial"/>
          <w:b/>
          <w:sz w:val="22"/>
          <w:szCs w:val="22"/>
        </w:rPr>
        <w:t>REPÚBLICA DE COLOMBIA</w:t>
      </w:r>
    </w:p>
    <w:p w:rsidR="00C35B05" w:rsidRPr="00E60102" w:rsidRDefault="00C35B05" w:rsidP="00C35B05">
      <w:pPr>
        <w:jc w:val="center"/>
        <w:rPr>
          <w:rFonts w:ascii="Arial" w:hAnsi="Arial" w:cs="Arial"/>
          <w:b/>
          <w:sz w:val="22"/>
          <w:szCs w:val="22"/>
        </w:rPr>
      </w:pPr>
      <w:r w:rsidRPr="00E60102">
        <w:rPr>
          <w:rFonts w:ascii="Arial" w:hAnsi="Arial" w:cs="Arial"/>
          <w:b/>
          <w:sz w:val="22"/>
          <w:szCs w:val="22"/>
        </w:rPr>
        <w:t>RAMA JUDICIAL  DEL PODER PÚBLICO</w:t>
      </w:r>
    </w:p>
    <w:p w:rsidR="00C35B05" w:rsidRPr="00E60102" w:rsidRDefault="00C35B05" w:rsidP="00C35B05">
      <w:pPr>
        <w:jc w:val="center"/>
        <w:rPr>
          <w:rFonts w:ascii="Arial" w:hAnsi="Arial" w:cs="Arial"/>
          <w:b/>
          <w:sz w:val="22"/>
          <w:szCs w:val="22"/>
        </w:rPr>
      </w:pPr>
      <w:r w:rsidRPr="00E60102">
        <w:rPr>
          <w:rFonts w:ascii="Arial" w:hAnsi="Arial" w:cs="Arial"/>
          <w:b/>
          <w:sz w:val="22"/>
          <w:szCs w:val="22"/>
        </w:rPr>
        <w:object w:dxaOrig="1305" w:dyaOrig="1380">
          <v:shape id="_x0000_i1030" type="#_x0000_t75" style="width:43.5pt;height:43.5pt" o:ole="" fillcolor="window">
            <v:imagedata r:id="rId10" o:title=""/>
          </v:shape>
          <o:OLEObject Type="Embed" ProgID="PBrush" ShapeID="_x0000_i1030" DrawAspect="Content" ObjectID="_1492235167" r:id="rId15"/>
        </w:object>
      </w:r>
    </w:p>
    <w:p w:rsidR="00C35B05" w:rsidRPr="00E60102" w:rsidRDefault="00C35B05" w:rsidP="00C35B05">
      <w:pPr>
        <w:jc w:val="center"/>
        <w:rPr>
          <w:rFonts w:ascii="Arial" w:hAnsi="Arial" w:cs="Arial"/>
          <w:b/>
          <w:sz w:val="22"/>
          <w:szCs w:val="22"/>
        </w:rPr>
      </w:pPr>
      <w:r w:rsidRPr="00E60102">
        <w:rPr>
          <w:rFonts w:ascii="Arial" w:hAnsi="Arial" w:cs="Arial"/>
          <w:b/>
          <w:sz w:val="22"/>
          <w:szCs w:val="22"/>
        </w:rPr>
        <w:t>JUZGADO 1 ADMINISTRATIVO ORAL</w:t>
      </w:r>
    </w:p>
    <w:p w:rsidR="00C35B05" w:rsidRPr="00E60102" w:rsidRDefault="00C35B05" w:rsidP="00C35B05">
      <w:pPr>
        <w:jc w:val="center"/>
        <w:rPr>
          <w:rFonts w:ascii="Arial" w:hAnsi="Arial" w:cs="Arial"/>
          <w:b/>
          <w:sz w:val="22"/>
          <w:szCs w:val="22"/>
        </w:rPr>
      </w:pPr>
      <w:r w:rsidRPr="00E60102">
        <w:rPr>
          <w:rFonts w:ascii="Arial" w:hAnsi="Arial" w:cs="Arial"/>
          <w:b/>
          <w:sz w:val="22"/>
          <w:szCs w:val="22"/>
        </w:rPr>
        <w:t>CARTAGO  -  VALLE DEL CAUCA</w:t>
      </w:r>
    </w:p>
    <w:p w:rsidR="00C35B05" w:rsidRPr="00E60102" w:rsidRDefault="00C35B05" w:rsidP="00C35B05">
      <w:pPr>
        <w:jc w:val="center"/>
        <w:rPr>
          <w:rFonts w:ascii="Arial" w:hAnsi="Arial" w:cs="Arial"/>
          <w:sz w:val="22"/>
          <w:szCs w:val="22"/>
        </w:rPr>
      </w:pPr>
    </w:p>
    <w:p w:rsidR="00C35B05" w:rsidRPr="00E60102" w:rsidRDefault="00C35B05" w:rsidP="00C35B05">
      <w:pPr>
        <w:jc w:val="center"/>
        <w:rPr>
          <w:rFonts w:ascii="Arial" w:hAnsi="Arial" w:cs="Arial"/>
          <w:sz w:val="22"/>
          <w:szCs w:val="22"/>
        </w:rPr>
      </w:pPr>
    </w:p>
    <w:p w:rsidR="00C35B05" w:rsidRPr="00E60102" w:rsidRDefault="00C35B05" w:rsidP="00C35B05">
      <w:pPr>
        <w:jc w:val="center"/>
        <w:rPr>
          <w:rFonts w:ascii="Arial" w:hAnsi="Arial" w:cs="Arial"/>
          <w:sz w:val="22"/>
          <w:szCs w:val="22"/>
        </w:rPr>
      </w:pPr>
      <w:r w:rsidRPr="00E60102">
        <w:rPr>
          <w:rFonts w:ascii="Arial" w:hAnsi="Arial" w:cs="Arial"/>
          <w:sz w:val="22"/>
          <w:szCs w:val="22"/>
        </w:rPr>
        <w:t xml:space="preserve">Cartago - Valle del Cauca, abril </w:t>
      </w:r>
      <w:r>
        <w:rPr>
          <w:rFonts w:ascii="Arial" w:hAnsi="Arial" w:cs="Arial"/>
          <w:sz w:val="22"/>
          <w:szCs w:val="22"/>
        </w:rPr>
        <w:t>treinta</w:t>
      </w:r>
      <w:r w:rsidRPr="00E60102">
        <w:rPr>
          <w:rFonts w:ascii="Arial" w:hAnsi="Arial" w:cs="Arial"/>
          <w:sz w:val="22"/>
          <w:szCs w:val="22"/>
        </w:rPr>
        <w:t xml:space="preserve"> (</w:t>
      </w:r>
      <w:r>
        <w:rPr>
          <w:rFonts w:ascii="Arial" w:hAnsi="Arial" w:cs="Arial"/>
          <w:sz w:val="22"/>
          <w:szCs w:val="22"/>
        </w:rPr>
        <w:t>30</w:t>
      </w:r>
      <w:r w:rsidRPr="00E60102">
        <w:rPr>
          <w:rFonts w:ascii="Arial" w:hAnsi="Arial" w:cs="Arial"/>
          <w:sz w:val="22"/>
          <w:szCs w:val="22"/>
        </w:rPr>
        <w:t>) de dos mil quince (2015).</w:t>
      </w:r>
    </w:p>
    <w:p w:rsidR="00C35B05" w:rsidRPr="00E60102" w:rsidRDefault="00C35B05" w:rsidP="00C35B05">
      <w:pPr>
        <w:jc w:val="both"/>
        <w:rPr>
          <w:rFonts w:ascii="Arial" w:hAnsi="Arial" w:cs="Arial"/>
          <w:sz w:val="22"/>
          <w:szCs w:val="22"/>
        </w:rPr>
      </w:pPr>
    </w:p>
    <w:p w:rsidR="00C35B05" w:rsidRPr="00E60102" w:rsidRDefault="00C35B05" w:rsidP="00C35B05">
      <w:pPr>
        <w:jc w:val="both"/>
        <w:rPr>
          <w:rFonts w:ascii="Arial" w:hAnsi="Arial" w:cs="Arial"/>
          <w:sz w:val="22"/>
          <w:szCs w:val="22"/>
        </w:rPr>
      </w:pPr>
    </w:p>
    <w:p w:rsidR="00C35B05" w:rsidRPr="00E60102" w:rsidRDefault="00C35B05" w:rsidP="00C35B05">
      <w:pPr>
        <w:rPr>
          <w:rFonts w:ascii="Arial" w:hAnsi="Arial" w:cs="Arial"/>
          <w:sz w:val="22"/>
          <w:szCs w:val="22"/>
        </w:rPr>
      </w:pPr>
      <w:r w:rsidRPr="00E60102">
        <w:rPr>
          <w:rFonts w:ascii="Arial" w:hAnsi="Arial" w:cs="Arial"/>
          <w:sz w:val="22"/>
          <w:szCs w:val="22"/>
        </w:rPr>
        <w:t>Auto interlocutorio No.</w:t>
      </w:r>
      <w:r w:rsidRPr="00E60102">
        <w:rPr>
          <w:rFonts w:ascii="Arial" w:hAnsi="Arial" w:cs="Arial"/>
          <w:sz w:val="22"/>
          <w:szCs w:val="22"/>
          <w:u w:val="single"/>
        </w:rPr>
        <w:t xml:space="preserve"> </w:t>
      </w:r>
      <w:r>
        <w:rPr>
          <w:rFonts w:ascii="Arial" w:hAnsi="Arial" w:cs="Arial"/>
          <w:b/>
          <w:sz w:val="22"/>
          <w:szCs w:val="22"/>
          <w:u w:val="single"/>
        </w:rPr>
        <w:t>384</w:t>
      </w:r>
    </w:p>
    <w:p w:rsidR="00C35B05" w:rsidRPr="00E60102" w:rsidRDefault="00C35B05" w:rsidP="00C35B05">
      <w:pPr>
        <w:jc w:val="both"/>
        <w:rPr>
          <w:rFonts w:ascii="Arial" w:hAnsi="Arial" w:cs="Arial"/>
          <w:sz w:val="22"/>
          <w:szCs w:val="22"/>
        </w:rPr>
      </w:pPr>
    </w:p>
    <w:p w:rsidR="00C35B05" w:rsidRPr="00E60102" w:rsidRDefault="00C35B05" w:rsidP="00C35B05">
      <w:pPr>
        <w:jc w:val="both"/>
        <w:rPr>
          <w:rFonts w:ascii="Arial" w:hAnsi="Arial" w:cs="Arial"/>
          <w:sz w:val="22"/>
          <w:szCs w:val="22"/>
        </w:rPr>
      </w:pPr>
    </w:p>
    <w:p w:rsidR="00C35B05" w:rsidRPr="00E60102" w:rsidRDefault="00C35B05" w:rsidP="00C35B05">
      <w:pPr>
        <w:jc w:val="both"/>
        <w:rPr>
          <w:rFonts w:ascii="Arial" w:hAnsi="Arial" w:cs="Arial"/>
          <w:sz w:val="22"/>
          <w:szCs w:val="22"/>
        </w:rPr>
      </w:pPr>
      <w:r w:rsidRPr="00E60102">
        <w:rPr>
          <w:rFonts w:ascii="Arial" w:hAnsi="Arial" w:cs="Arial"/>
          <w:sz w:val="22"/>
          <w:szCs w:val="22"/>
        </w:rPr>
        <w:t xml:space="preserve">RADICADO No.  </w:t>
      </w:r>
      <w:r w:rsidRPr="00E60102">
        <w:rPr>
          <w:rFonts w:ascii="Arial" w:hAnsi="Arial" w:cs="Arial"/>
          <w:sz w:val="22"/>
          <w:szCs w:val="22"/>
        </w:rPr>
        <w:tab/>
      </w:r>
      <w:r w:rsidRPr="00E60102">
        <w:rPr>
          <w:rFonts w:ascii="Arial" w:hAnsi="Arial" w:cs="Arial"/>
          <w:sz w:val="22"/>
          <w:szCs w:val="22"/>
        </w:rPr>
        <w:tab/>
        <w:t>76-147-33-33-001-2015-00</w:t>
      </w:r>
      <w:r>
        <w:rPr>
          <w:rFonts w:ascii="Arial" w:hAnsi="Arial" w:cs="Arial"/>
          <w:sz w:val="22"/>
          <w:szCs w:val="22"/>
        </w:rPr>
        <w:t>259</w:t>
      </w:r>
      <w:r w:rsidRPr="00E60102">
        <w:rPr>
          <w:rFonts w:ascii="Arial" w:hAnsi="Arial" w:cs="Arial"/>
          <w:sz w:val="22"/>
          <w:szCs w:val="22"/>
        </w:rPr>
        <w:t>-00</w:t>
      </w:r>
    </w:p>
    <w:p w:rsidR="00C35B05" w:rsidRPr="00E60102" w:rsidRDefault="00C35B05" w:rsidP="00C35B05">
      <w:pPr>
        <w:jc w:val="both"/>
        <w:rPr>
          <w:rFonts w:ascii="Arial" w:hAnsi="Arial" w:cs="Arial"/>
          <w:sz w:val="22"/>
          <w:szCs w:val="22"/>
        </w:rPr>
      </w:pPr>
      <w:r w:rsidRPr="00E60102">
        <w:rPr>
          <w:rFonts w:ascii="Arial" w:hAnsi="Arial" w:cs="Arial"/>
          <w:sz w:val="22"/>
          <w:szCs w:val="22"/>
        </w:rPr>
        <w:t xml:space="preserve">DEMANDANTE </w:t>
      </w:r>
      <w:r w:rsidRPr="00E60102">
        <w:rPr>
          <w:rFonts w:ascii="Arial" w:hAnsi="Arial" w:cs="Arial"/>
          <w:sz w:val="22"/>
          <w:szCs w:val="22"/>
        </w:rPr>
        <w:tab/>
      </w:r>
      <w:r w:rsidRPr="00E60102">
        <w:rPr>
          <w:rFonts w:ascii="Arial" w:hAnsi="Arial" w:cs="Arial"/>
          <w:sz w:val="22"/>
          <w:szCs w:val="22"/>
        </w:rPr>
        <w:tab/>
      </w:r>
      <w:r>
        <w:rPr>
          <w:rFonts w:ascii="Arial" w:hAnsi="Arial" w:cs="Arial"/>
          <w:sz w:val="22"/>
          <w:szCs w:val="22"/>
        </w:rPr>
        <w:t>YOLANDA VELEZ NARANJO</w:t>
      </w:r>
    </w:p>
    <w:p w:rsidR="00C35B05" w:rsidRPr="00E60102" w:rsidRDefault="00C35B05" w:rsidP="00C35B05">
      <w:pPr>
        <w:ind w:left="2832" w:hanging="2832"/>
        <w:jc w:val="both"/>
        <w:rPr>
          <w:rFonts w:ascii="Arial" w:hAnsi="Arial" w:cs="Arial"/>
          <w:sz w:val="22"/>
          <w:szCs w:val="22"/>
        </w:rPr>
      </w:pPr>
      <w:r w:rsidRPr="00E60102">
        <w:rPr>
          <w:rFonts w:ascii="Arial" w:hAnsi="Arial" w:cs="Arial"/>
          <w:sz w:val="22"/>
          <w:szCs w:val="22"/>
        </w:rPr>
        <w:t xml:space="preserve">DEMANDADO </w:t>
      </w:r>
      <w:r w:rsidRPr="00E60102">
        <w:rPr>
          <w:rFonts w:ascii="Arial" w:hAnsi="Arial" w:cs="Arial"/>
          <w:sz w:val="22"/>
          <w:szCs w:val="22"/>
        </w:rPr>
        <w:tab/>
      </w:r>
      <w:r w:rsidRPr="00E60102">
        <w:rPr>
          <w:rFonts w:ascii="Arial" w:hAnsi="Arial" w:cs="Arial"/>
          <w:sz w:val="22"/>
          <w:szCs w:val="22"/>
          <w:lang w:val="es-MX"/>
        </w:rPr>
        <w:t xml:space="preserve">INSTITUTO DE TRÁNSITO Y TRANSPORTE DE CARTAGO – </w:t>
      </w:r>
      <w:r>
        <w:rPr>
          <w:rFonts w:ascii="Arial" w:hAnsi="Arial" w:cs="Arial"/>
          <w:sz w:val="22"/>
          <w:szCs w:val="22"/>
          <w:lang w:val="es-MX"/>
        </w:rPr>
        <w:t>(ITTC) – EN LIQUIDACIÓN</w:t>
      </w:r>
    </w:p>
    <w:p w:rsidR="00C35B05" w:rsidRPr="00E60102" w:rsidRDefault="00C35B05" w:rsidP="00C35B05">
      <w:pPr>
        <w:jc w:val="both"/>
        <w:rPr>
          <w:rFonts w:ascii="Arial" w:hAnsi="Arial" w:cs="Arial"/>
          <w:sz w:val="22"/>
          <w:szCs w:val="22"/>
        </w:rPr>
      </w:pPr>
      <w:r w:rsidRPr="00E60102">
        <w:rPr>
          <w:rFonts w:ascii="Arial" w:hAnsi="Arial" w:cs="Arial"/>
          <w:sz w:val="22"/>
          <w:szCs w:val="22"/>
        </w:rPr>
        <w:t xml:space="preserve">MEDIO DE CONTROL </w:t>
      </w:r>
      <w:r w:rsidRPr="00E60102">
        <w:rPr>
          <w:rFonts w:ascii="Arial" w:hAnsi="Arial" w:cs="Arial"/>
          <w:sz w:val="22"/>
          <w:szCs w:val="22"/>
        </w:rPr>
        <w:tab/>
        <w:t xml:space="preserve">NULIDAD Y RESTABLECIMIENTO DEL DERECHO – LABORAL   </w:t>
      </w:r>
    </w:p>
    <w:p w:rsidR="00C35B05" w:rsidRPr="00E60102" w:rsidRDefault="00C35B05" w:rsidP="00C35B05">
      <w:pPr>
        <w:jc w:val="both"/>
        <w:rPr>
          <w:rFonts w:ascii="Arial" w:hAnsi="Arial" w:cs="Arial"/>
          <w:b/>
          <w:sz w:val="22"/>
          <w:szCs w:val="22"/>
        </w:rPr>
      </w:pPr>
      <w:r w:rsidRPr="00E60102">
        <w:rPr>
          <w:rFonts w:ascii="Arial" w:hAnsi="Arial" w:cs="Arial"/>
          <w:b/>
          <w:sz w:val="22"/>
          <w:szCs w:val="22"/>
        </w:rPr>
        <w:t xml:space="preserve">  </w:t>
      </w:r>
    </w:p>
    <w:p w:rsidR="00C35B05" w:rsidRPr="00E60102" w:rsidRDefault="00C35B05" w:rsidP="00C35B05">
      <w:pPr>
        <w:jc w:val="both"/>
        <w:rPr>
          <w:rFonts w:ascii="Arial" w:hAnsi="Arial" w:cs="Arial"/>
          <w:sz w:val="22"/>
          <w:szCs w:val="22"/>
        </w:rPr>
      </w:pPr>
    </w:p>
    <w:p w:rsidR="00C35B05" w:rsidRPr="00E60102" w:rsidRDefault="00C35B05" w:rsidP="00C35B05">
      <w:pPr>
        <w:spacing w:line="360" w:lineRule="auto"/>
        <w:jc w:val="both"/>
        <w:rPr>
          <w:rFonts w:ascii="Arial" w:hAnsi="Arial" w:cs="Arial"/>
          <w:sz w:val="22"/>
          <w:szCs w:val="22"/>
        </w:rPr>
      </w:pPr>
      <w:r w:rsidRPr="00E60102">
        <w:rPr>
          <w:rFonts w:ascii="Arial" w:hAnsi="Arial" w:cs="Arial"/>
          <w:sz w:val="22"/>
          <w:szCs w:val="22"/>
        </w:rPr>
        <w:t xml:space="preserve">De conformidad con la constancia secretarial que antecede, pasa entonces </w:t>
      </w:r>
      <w:r>
        <w:rPr>
          <w:rFonts w:ascii="Arial" w:hAnsi="Arial" w:cs="Arial"/>
          <w:sz w:val="22"/>
          <w:szCs w:val="22"/>
        </w:rPr>
        <w:t xml:space="preserve">el Despacho </w:t>
      </w:r>
      <w:r w:rsidRPr="00E60102">
        <w:rPr>
          <w:rFonts w:ascii="Arial" w:hAnsi="Arial" w:cs="Arial"/>
          <w:sz w:val="22"/>
          <w:szCs w:val="22"/>
        </w:rPr>
        <w:t xml:space="preserve">a estudiar la admisión de la demanda presentada por </w:t>
      </w:r>
      <w:r w:rsidRPr="00997D09">
        <w:rPr>
          <w:rFonts w:ascii="Arial" w:hAnsi="Arial" w:cs="Arial"/>
          <w:sz w:val="22"/>
          <w:szCs w:val="22"/>
        </w:rPr>
        <w:t>Yolanda Vélez Naranjo</w:t>
      </w:r>
      <w:r w:rsidRPr="00E60102">
        <w:rPr>
          <w:rFonts w:ascii="Arial" w:hAnsi="Arial" w:cs="Arial"/>
          <w:sz w:val="22"/>
          <w:szCs w:val="22"/>
        </w:rPr>
        <w:t xml:space="preserve">, actuando a través de apoderado judicial, por el medio de control de Nulidad </w:t>
      </w:r>
      <w:r>
        <w:rPr>
          <w:rFonts w:ascii="Arial" w:hAnsi="Arial" w:cs="Arial"/>
          <w:sz w:val="22"/>
          <w:szCs w:val="22"/>
        </w:rPr>
        <w:t>y</w:t>
      </w:r>
      <w:r w:rsidRPr="00E60102">
        <w:rPr>
          <w:rFonts w:ascii="Arial" w:hAnsi="Arial" w:cs="Arial"/>
          <w:sz w:val="22"/>
          <w:szCs w:val="22"/>
        </w:rPr>
        <w:t xml:space="preserve"> Restablecimiento del Derecho de carácter Laboral, contra el Instituto de Tránsito y Transporte de Cartago – En liquidación, a fin de que se declare la nulidad parcial del acto administrativo contenido en </w:t>
      </w:r>
      <w:r>
        <w:rPr>
          <w:rFonts w:ascii="Arial" w:hAnsi="Arial" w:cs="Arial"/>
          <w:sz w:val="22"/>
          <w:szCs w:val="22"/>
        </w:rPr>
        <w:t>el</w:t>
      </w:r>
      <w:r w:rsidRPr="00E60102">
        <w:rPr>
          <w:rFonts w:ascii="Arial" w:hAnsi="Arial" w:cs="Arial"/>
          <w:sz w:val="22"/>
          <w:szCs w:val="22"/>
        </w:rPr>
        <w:t xml:space="preserve"> </w:t>
      </w:r>
      <w:r w:rsidRPr="006E7279">
        <w:rPr>
          <w:rFonts w:ascii="Arial" w:hAnsi="Arial" w:cs="Arial"/>
          <w:sz w:val="22"/>
          <w:szCs w:val="22"/>
        </w:rPr>
        <w:t xml:space="preserve">Oficio No. 005079 del 27 de octubre de 2014 por el cual se responde al derecho de petición planteado por la parte demandante. </w:t>
      </w:r>
      <w:r w:rsidRPr="00E60102">
        <w:rPr>
          <w:rFonts w:ascii="Arial" w:hAnsi="Arial" w:cs="Arial"/>
          <w:i/>
          <w:sz w:val="22"/>
          <w:szCs w:val="22"/>
        </w:rPr>
        <w:t xml:space="preserve"> </w:t>
      </w:r>
      <w:r w:rsidRPr="00E60102">
        <w:rPr>
          <w:rFonts w:ascii="Arial" w:hAnsi="Arial" w:cs="Arial"/>
          <w:sz w:val="22"/>
          <w:szCs w:val="22"/>
        </w:rPr>
        <w:t xml:space="preserve">y a título de restablecimiento del derecho se condene a la entidad demandada a pagar  la sanción moratoria, equivalente a un día de salario por cada día de mora por las cesantías correspondientes </w:t>
      </w:r>
      <w:r>
        <w:rPr>
          <w:rFonts w:ascii="Arial" w:hAnsi="Arial" w:cs="Arial"/>
          <w:sz w:val="22"/>
          <w:szCs w:val="22"/>
        </w:rPr>
        <w:t>a</w:t>
      </w:r>
      <w:r w:rsidRPr="00E60102">
        <w:rPr>
          <w:rFonts w:ascii="Arial" w:hAnsi="Arial" w:cs="Arial"/>
          <w:sz w:val="22"/>
          <w:szCs w:val="22"/>
        </w:rPr>
        <w:t xml:space="preserve"> 2011, 2012 y 2013.</w:t>
      </w:r>
    </w:p>
    <w:p w:rsidR="00C35B05" w:rsidRPr="00E60102" w:rsidRDefault="00C35B05" w:rsidP="00C35B05">
      <w:pPr>
        <w:spacing w:line="360" w:lineRule="auto"/>
        <w:jc w:val="both"/>
        <w:rPr>
          <w:rFonts w:ascii="Arial" w:hAnsi="Arial" w:cs="Arial"/>
          <w:sz w:val="22"/>
          <w:szCs w:val="22"/>
        </w:rPr>
      </w:pPr>
    </w:p>
    <w:p w:rsidR="00C35B05" w:rsidRDefault="00C35B05" w:rsidP="00C35B05">
      <w:pPr>
        <w:pStyle w:val="Default"/>
        <w:spacing w:line="360" w:lineRule="auto"/>
        <w:jc w:val="both"/>
        <w:rPr>
          <w:rFonts w:ascii="Arial" w:eastAsia="Times New Roman" w:hAnsi="Arial" w:cs="Arial"/>
          <w:color w:val="auto"/>
          <w:sz w:val="22"/>
          <w:szCs w:val="22"/>
          <w:lang w:val="es-ES" w:eastAsia="es-ES"/>
        </w:rPr>
      </w:pPr>
      <w:r w:rsidRPr="00E60102">
        <w:rPr>
          <w:rFonts w:ascii="Arial" w:eastAsia="Times New Roman" w:hAnsi="Arial" w:cs="Arial"/>
          <w:color w:val="auto"/>
          <w:sz w:val="22"/>
          <w:szCs w:val="22"/>
          <w:lang w:val="es-ES" w:eastAsia="es-ES"/>
        </w:rPr>
        <w:t>Corresponde en este momento pronunciarse sobre la admisión de la demanda de la referencia, encontrándose que en el presente caso el despacho carece de competencia por razón de la cuantía y por ello se remitirá el expediente al Tribunal Administrativo del Valle del Cauca, previas las siguientes consideraciones:</w:t>
      </w:r>
    </w:p>
    <w:p w:rsidR="00C35B05" w:rsidRPr="00E60102" w:rsidRDefault="00C35B05" w:rsidP="00C35B05">
      <w:pPr>
        <w:pStyle w:val="Default"/>
        <w:spacing w:line="360" w:lineRule="auto"/>
        <w:jc w:val="both"/>
        <w:rPr>
          <w:rFonts w:ascii="Arial" w:eastAsia="Times New Roman" w:hAnsi="Arial" w:cs="Arial"/>
          <w:color w:val="auto"/>
          <w:sz w:val="22"/>
          <w:szCs w:val="22"/>
          <w:lang w:val="es-ES" w:eastAsia="es-ES"/>
        </w:rPr>
      </w:pPr>
    </w:p>
    <w:p w:rsidR="00C35B05" w:rsidRPr="00E60102" w:rsidRDefault="00C35B05" w:rsidP="00C35B05">
      <w:pPr>
        <w:spacing w:line="360" w:lineRule="auto"/>
        <w:jc w:val="both"/>
        <w:rPr>
          <w:rFonts w:ascii="Arial" w:hAnsi="Arial" w:cs="Arial"/>
          <w:b/>
          <w:sz w:val="22"/>
          <w:szCs w:val="22"/>
        </w:rPr>
      </w:pPr>
      <w:r w:rsidRPr="00E60102">
        <w:rPr>
          <w:rFonts w:ascii="Arial" w:hAnsi="Arial" w:cs="Arial"/>
          <w:b/>
          <w:sz w:val="22"/>
          <w:szCs w:val="22"/>
        </w:rPr>
        <w:t>1. ARGUMENTOS DEL DESPACHO:</w:t>
      </w:r>
    </w:p>
    <w:p w:rsidR="00C35B05" w:rsidRPr="00E60102" w:rsidRDefault="00C35B05" w:rsidP="00C35B05">
      <w:pPr>
        <w:jc w:val="both"/>
        <w:rPr>
          <w:rFonts w:ascii="Arial" w:hAnsi="Arial" w:cs="Arial"/>
          <w:b/>
          <w:sz w:val="22"/>
          <w:szCs w:val="22"/>
        </w:rPr>
      </w:pPr>
    </w:p>
    <w:p w:rsidR="00C35B05" w:rsidRPr="00E60102" w:rsidRDefault="00C35B05" w:rsidP="00C35B05">
      <w:pPr>
        <w:spacing w:line="360" w:lineRule="auto"/>
        <w:jc w:val="both"/>
        <w:rPr>
          <w:rFonts w:ascii="Arial" w:hAnsi="Arial" w:cs="Arial"/>
          <w:sz w:val="22"/>
          <w:szCs w:val="22"/>
        </w:rPr>
      </w:pPr>
      <w:r w:rsidRPr="00E60102">
        <w:rPr>
          <w:rFonts w:ascii="Arial" w:hAnsi="Arial" w:cs="Arial"/>
          <w:b/>
          <w:sz w:val="22"/>
          <w:szCs w:val="22"/>
        </w:rPr>
        <w:t>1.1. FUNDAMENTO NORMATIVO</w:t>
      </w:r>
      <w:r w:rsidRPr="00E60102">
        <w:rPr>
          <w:rFonts w:ascii="Arial" w:hAnsi="Arial" w:cs="Arial"/>
          <w:sz w:val="22"/>
          <w:szCs w:val="22"/>
        </w:rPr>
        <w:t xml:space="preserve">: </w:t>
      </w:r>
      <w:r w:rsidRPr="00E60102">
        <w:rPr>
          <w:rFonts w:ascii="Arial" w:hAnsi="Arial" w:cs="Arial"/>
          <w:sz w:val="22"/>
          <w:szCs w:val="22"/>
          <w:lang w:val="es-CO"/>
        </w:rPr>
        <w:t xml:space="preserve">El Código de Procedimiento Administrativo y de lo Contencioso Administrativo (CPACA), al establecer la competencia de los Juzgados Administrativos en primera instancia, en el numeral 2 del artículo 155, señala, entre otros, los asuntos que son de su conocimiento, destacándose para el </w:t>
      </w:r>
      <w:r w:rsidRPr="00E60102">
        <w:rPr>
          <w:rFonts w:ascii="Arial" w:hAnsi="Arial" w:cs="Arial"/>
          <w:i/>
          <w:sz w:val="22"/>
          <w:szCs w:val="22"/>
          <w:lang w:val="es-CO"/>
        </w:rPr>
        <w:t>sub lite</w:t>
      </w:r>
      <w:r w:rsidRPr="00E60102">
        <w:rPr>
          <w:rFonts w:ascii="Arial" w:hAnsi="Arial" w:cs="Arial"/>
          <w:sz w:val="22"/>
          <w:szCs w:val="22"/>
          <w:lang w:val="es-CO"/>
        </w:rPr>
        <w:t xml:space="preserve">, el siguiente: </w:t>
      </w:r>
    </w:p>
    <w:p w:rsidR="00C35B05" w:rsidRPr="00E60102" w:rsidRDefault="00C35B05" w:rsidP="00C35B05">
      <w:pPr>
        <w:spacing w:line="360" w:lineRule="auto"/>
        <w:ind w:left="720"/>
        <w:jc w:val="both"/>
        <w:rPr>
          <w:rFonts w:ascii="Arial" w:hAnsi="Arial" w:cs="Arial"/>
          <w:i/>
          <w:sz w:val="22"/>
          <w:szCs w:val="22"/>
          <w:lang w:val="es-CO"/>
        </w:rPr>
      </w:pPr>
    </w:p>
    <w:p w:rsidR="00EA685F" w:rsidRDefault="00C35B05" w:rsidP="00C35B05">
      <w:pPr>
        <w:ind w:left="567" w:right="567"/>
        <w:jc w:val="both"/>
        <w:rPr>
          <w:rFonts w:ascii="Arial" w:hAnsi="Arial" w:cs="Arial"/>
          <w:i/>
          <w:sz w:val="22"/>
          <w:szCs w:val="22"/>
          <w:lang w:val="es-CO"/>
        </w:rPr>
      </w:pPr>
      <w:r w:rsidRPr="00E60102">
        <w:rPr>
          <w:rFonts w:ascii="Arial" w:hAnsi="Arial" w:cs="Arial"/>
          <w:i/>
          <w:sz w:val="22"/>
          <w:szCs w:val="22"/>
          <w:lang w:val="es-CO"/>
        </w:rPr>
        <w:t xml:space="preserve">“2. De los de nulidad y restablecimiento del derecho de carácter laboral, que no provengan de un contrato de trabajo, en los cuales se controviertan actos </w:t>
      </w:r>
    </w:p>
    <w:p w:rsidR="00EA685F" w:rsidRDefault="00EA685F" w:rsidP="00C35B05">
      <w:pPr>
        <w:ind w:left="567" w:right="567"/>
        <w:jc w:val="both"/>
        <w:rPr>
          <w:rFonts w:ascii="Arial" w:hAnsi="Arial" w:cs="Arial"/>
          <w:i/>
          <w:sz w:val="22"/>
          <w:szCs w:val="22"/>
          <w:lang w:val="es-CO"/>
        </w:rPr>
      </w:pPr>
    </w:p>
    <w:p w:rsidR="00C35B05" w:rsidRPr="00E60102" w:rsidRDefault="00C35B05" w:rsidP="00C35B05">
      <w:pPr>
        <w:ind w:left="567" w:right="567"/>
        <w:jc w:val="both"/>
        <w:rPr>
          <w:rFonts w:ascii="Arial" w:hAnsi="Arial" w:cs="Arial"/>
          <w:i/>
          <w:sz w:val="22"/>
          <w:szCs w:val="22"/>
          <w:lang w:val="es-CO"/>
        </w:rPr>
      </w:pPr>
      <w:r w:rsidRPr="00E60102">
        <w:rPr>
          <w:rFonts w:ascii="Arial" w:hAnsi="Arial" w:cs="Arial"/>
          <w:i/>
          <w:sz w:val="22"/>
          <w:szCs w:val="22"/>
          <w:lang w:val="es-CO"/>
        </w:rPr>
        <w:t>administrativos de cualquier autoridad, cuando la cuantía no exceda de cincuenta (50) salarios mínimos legales mensuales vigentes.”</w:t>
      </w:r>
    </w:p>
    <w:p w:rsidR="00C35B05" w:rsidRPr="00E60102" w:rsidRDefault="00C35B05" w:rsidP="00C35B05">
      <w:pPr>
        <w:spacing w:line="360" w:lineRule="auto"/>
        <w:jc w:val="both"/>
        <w:rPr>
          <w:rFonts w:ascii="Arial" w:hAnsi="Arial" w:cs="Arial"/>
          <w:i/>
          <w:sz w:val="22"/>
          <w:szCs w:val="22"/>
          <w:lang w:val="es-CO"/>
        </w:rPr>
      </w:pPr>
    </w:p>
    <w:p w:rsidR="00C35B05" w:rsidRPr="00E60102" w:rsidRDefault="00C35B05" w:rsidP="00C35B05">
      <w:pPr>
        <w:spacing w:line="360" w:lineRule="auto"/>
        <w:jc w:val="both"/>
        <w:rPr>
          <w:rFonts w:ascii="Arial" w:hAnsi="Arial" w:cs="Arial"/>
          <w:sz w:val="22"/>
          <w:szCs w:val="22"/>
          <w:lang w:val="es-CO"/>
        </w:rPr>
      </w:pPr>
      <w:r w:rsidRPr="00E60102">
        <w:rPr>
          <w:rFonts w:ascii="Arial" w:hAnsi="Arial" w:cs="Arial"/>
          <w:sz w:val="22"/>
          <w:szCs w:val="22"/>
          <w:lang w:val="es-CO"/>
        </w:rPr>
        <w:t xml:space="preserve">De igual manera, la norma </w:t>
      </w:r>
      <w:r w:rsidRPr="00E60102">
        <w:rPr>
          <w:rFonts w:ascii="Arial" w:hAnsi="Arial" w:cs="Arial"/>
          <w:i/>
          <w:sz w:val="22"/>
          <w:szCs w:val="22"/>
          <w:lang w:val="es-CO"/>
        </w:rPr>
        <w:t>ibídem</w:t>
      </w:r>
      <w:r w:rsidRPr="00E60102">
        <w:rPr>
          <w:rFonts w:ascii="Arial" w:hAnsi="Arial" w:cs="Arial"/>
          <w:sz w:val="22"/>
          <w:szCs w:val="22"/>
          <w:lang w:val="es-CO"/>
        </w:rPr>
        <w:t xml:space="preserve">, en el numeral 2 del artículo 152, establece la competencia en primera instancia por parte de los Tribunales Administrativos, en los siguientes asuntos: </w:t>
      </w:r>
    </w:p>
    <w:p w:rsidR="00C35B05" w:rsidRPr="00E60102" w:rsidRDefault="00C35B05" w:rsidP="00C35B05">
      <w:pPr>
        <w:spacing w:line="360" w:lineRule="auto"/>
        <w:ind w:left="708"/>
        <w:jc w:val="both"/>
        <w:rPr>
          <w:rFonts w:ascii="Arial" w:hAnsi="Arial" w:cs="Arial"/>
          <w:i/>
          <w:sz w:val="22"/>
          <w:szCs w:val="22"/>
          <w:lang w:val="es-CO"/>
        </w:rPr>
      </w:pPr>
    </w:p>
    <w:p w:rsidR="00C35B05" w:rsidRPr="00E60102" w:rsidRDefault="00C35B05" w:rsidP="00C35B05">
      <w:pPr>
        <w:ind w:left="567" w:right="567"/>
        <w:jc w:val="both"/>
        <w:rPr>
          <w:rFonts w:ascii="Arial" w:hAnsi="Arial" w:cs="Arial"/>
          <w:i/>
          <w:sz w:val="22"/>
          <w:szCs w:val="22"/>
          <w:lang w:val="es-CO"/>
        </w:rPr>
      </w:pPr>
      <w:r w:rsidRPr="00E60102">
        <w:rPr>
          <w:rFonts w:ascii="Arial" w:hAnsi="Arial" w:cs="Arial"/>
          <w:i/>
          <w:sz w:val="22"/>
          <w:szCs w:val="22"/>
          <w:lang w:val="es-CO"/>
        </w:rPr>
        <w:t>“2. De los de nulidad y restablecimiento del derecho de carácter laboral, que no provengan de un contrato de trabajo, en los cuales se controviertan actos administrativos de cualquier autoridad, cuando la cuantía exceda de cincuenta (50) salarios mínimos legales mensuales vigentes.”</w:t>
      </w:r>
    </w:p>
    <w:p w:rsidR="00C35B05" w:rsidRPr="00E60102" w:rsidRDefault="00C35B05" w:rsidP="00C35B05">
      <w:pPr>
        <w:spacing w:line="360" w:lineRule="auto"/>
        <w:jc w:val="both"/>
        <w:rPr>
          <w:rFonts w:ascii="Arial" w:hAnsi="Arial" w:cs="Arial"/>
          <w:sz w:val="22"/>
          <w:szCs w:val="22"/>
        </w:rPr>
      </w:pPr>
    </w:p>
    <w:p w:rsidR="00C35B05" w:rsidRPr="00E60102" w:rsidRDefault="00C35B05" w:rsidP="00C35B05">
      <w:pPr>
        <w:spacing w:line="360" w:lineRule="auto"/>
        <w:jc w:val="both"/>
        <w:rPr>
          <w:rFonts w:ascii="Arial" w:hAnsi="Arial" w:cs="Arial"/>
          <w:sz w:val="22"/>
          <w:szCs w:val="22"/>
          <w:lang w:val="es-CO"/>
        </w:rPr>
      </w:pPr>
      <w:r w:rsidRPr="00E60102">
        <w:rPr>
          <w:rFonts w:ascii="Arial" w:hAnsi="Arial" w:cs="Arial"/>
          <w:sz w:val="22"/>
          <w:szCs w:val="22"/>
        </w:rPr>
        <w:t xml:space="preserve">Así mismo, en cuanto a la forma de determinar la cuantía en este tipo de asuntos, el CPACA establece en el inciso segundo del artículo 157 lo siguiente: </w:t>
      </w:r>
    </w:p>
    <w:p w:rsidR="00C35B05" w:rsidRPr="00E60102" w:rsidRDefault="00C35B05" w:rsidP="00C35B05">
      <w:pPr>
        <w:ind w:left="709"/>
        <w:jc w:val="both"/>
        <w:rPr>
          <w:rFonts w:ascii="Arial" w:hAnsi="Arial" w:cs="Arial"/>
          <w:i/>
          <w:sz w:val="22"/>
          <w:szCs w:val="22"/>
          <w:shd w:val="clear" w:color="auto" w:fill="FFFFFF"/>
        </w:rPr>
      </w:pPr>
    </w:p>
    <w:p w:rsidR="00C35B05" w:rsidRPr="00E60102" w:rsidRDefault="00C35B05" w:rsidP="00C35B05">
      <w:pPr>
        <w:pStyle w:val="NormalWeb"/>
        <w:spacing w:before="0" w:beforeAutospacing="0" w:after="0" w:afterAutospacing="0"/>
        <w:ind w:left="567" w:right="567"/>
        <w:jc w:val="both"/>
        <w:rPr>
          <w:rFonts w:ascii="Arial" w:hAnsi="Arial" w:cs="Arial"/>
          <w:i/>
          <w:sz w:val="22"/>
          <w:szCs w:val="22"/>
        </w:rPr>
      </w:pPr>
      <w:r w:rsidRPr="00E60102">
        <w:rPr>
          <w:rFonts w:ascii="Arial" w:hAnsi="Arial" w:cs="Arial"/>
          <w:i/>
          <w:sz w:val="22"/>
          <w:szCs w:val="22"/>
        </w:rPr>
        <w:t>“Para los efectos aquí contemplados, cuando en la demanda se acumulen varias pretensiones, la cuantía se determinará por el valor de la pretensión mayor.”</w:t>
      </w:r>
    </w:p>
    <w:p w:rsidR="00C35B05" w:rsidRPr="00E60102" w:rsidRDefault="00C35B05" w:rsidP="00C35B05">
      <w:pPr>
        <w:spacing w:line="360" w:lineRule="auto"/>
        <w:ind w:left="709"/>
        <w:jc w:val="both"/>
        <w:rPr>
          <w:rFonts w:ascii="Arial" w:hAnsi="Arial" w:cs="Arial"/>
          <w:i/>
          <w:sz w:val="22"/>
          <w:szCs w:val="22"/>
          <w:shd w:val="clear" w:color="auto" w:fill="FFFFFF"/>
        </w:rPr>
      </w:pPr>
    </w:p>
    <w:p w:rsidR="00C35B05" w:rsidRPr="00E60102" w:rsidRDefault="00C35B05" w:rsidP="00C35B05">
      <w:pPr>
        <w:spacing w:line="360" w:lineRule="auto"/>
        <w:jc w:val="both"/>
        <w:rPr>
          <w:rFonts w:ascii="Arial" w:hAnsi="Arial" w:cs="Arial"/>
          <w:sz w:val="22"/>
          <w:szCs w:val="22"/>
        </w:rPr>
      </w:pPr>
      <w:r w:rsidRPr="00E60102">
        <w:rPr>
          <w:rFonts w:ascii="Arial" w:hAnsi="Arial" w:cs="Arial"/>
          <w:sz w:val="22"/>
          <w:szCs w:val="22"/>
        </w:rPr>
        <w:t xml:space="preserve">Adicionalmente, el mismo CPACA, al referirse a la falta de jurisdicción o de competencia en materia contencioso administrativa, en el artículo 168 puntualmente determina el procedimiento a seguir cuando se observe tal circunstancia:  </w:t>
      </w:r>
    </w:p>
    <w:p w:rsidR="00C35B05" w:rsidRPr="00E60102" w:rsidRDefault="00C35B05" w:rsidP="00C35B05">
      <w:pPr>
        <w:ind w:left="720"/>
        <w:jc w:val="both"/>
        <w:rPr>
          <w:rFonts w:ascii="Arial" w:hAnsi="Arial" w:cs="Arial"/>
          <w:i/>
          <w:sz w:val="22"/>
          <w:szCs w:val="22"/>
        </w:rPr>
      </w:pPr>
    </w:p>
    <w:p w:rsidR="00C35B05" w:rsidRPr="00E60102" w:rsidRDefault="00C35B05" w:rsidP="00C35B05">
      <w:pPr>
        <w:ind w:left="567" w:right="567"/>
        <w:jc w:val="both"/>
        <w:rPr>
          <w:rFonts w:ascii="Arial" w:hAnsi="Arial" w:cs="Arial"/>
          <w:i/>
          <w:sz w:val="22"/>
          <w:szCs w:val="22"/>
        </w:rPr>
      </w:pPr>
      <w:r w:rsidRPr="00E60102">
        <w:rPr>
          <w:rFonts w:ascii="Arial" w:hAnsi="Arial" w:cs="Arial"/>
          <w:i/>
          <w:sz w:val="22"/>
          <w:szCs w:val="22"/>
        </w:rPr>
        <w:t xml:space="preserve">“Art. 168. En caso de falta de jurisdicción o de competencia mediante decisión motivada el juez ordenará remitir el expediente al competente, en caso de que existiere, a la mayor brevedad posible. (…)” </w:t>
      </w:r>
    </w:p>
    <w:p w:rsidR="007E199E" w:rsidRDefault="007E199E" w:rsidP="00C35B05">
      <w:pPr>
        <w:pStyle w:val="Default"/>
        <w:spacing w:line="360" w:lineRule="auto"/>
        <w:jc w:val="both"/>
        <w:rPr>
          <w:rFonts w:ascii="Arial" w:eastAsia="Times New Roman" w:hAnsi="Arial" w:cs="Arial"/>
          <w:color w:val="auto"/>
          <w:sz w:val="22"/>
          <w:szCs w:val="22"/>
          <w:lang w:val="es-ES" w:eastAsia="es-ES"/>
        </w:rPr>
      </w:pPr>
    </w:p>
    <w:p w:rsidR="00D24921" w:rsidRDefault="00D24921" w:rsidP="00C35B05">
      <w:pPr>
        <w:pStyle w:val="Default"/>
        <w:spacing w:line="360" w:lineRule="auto"/>
        <w:jc w:val="both"/>
        <w:rPr>
          <w:rFonts w:ascii="Arial" w:eastAsia="Times New Roman" w:hAnsi="Arial" w:cs="Arial"/>
          <w:color w:val="auto"/>
          <w:sz w:val="22"/>
          <w:szCs w:val="22"/>
          <w:lang w:val="es-ES" w:eastAsia="es-ES"/>
        </w:rPr>
      </w:pPr>
    </w:p>
    <w:p w:rsidR="00D24921" w:rsidRDefault="00D24921" w:rsidP="00C35B05">
      <w:pPr>
        <w:pStyle w:val="Default"/>
        <w:spacing w:line="360" w:lineRule="auto"/>
        <w:jc w:val="both"/>
        <w:rPr>
          <w:rFonts w:ascii="Arial" w:eastAsia="Times New Roman" w:hAnsi="Arial" w:cs="Arial"/>
          <w:color w:val="auto"/>
          <w:sz w:val="22"/>
          <w:szCs w:val="22"/>
          <w:lang w:val="es-ES" w:eastAsia="es-ES"/>
        </w:rPr>
      </w:pPr>
    </w:p>
    <w:p w:rsidR="00D24921" w:rsidRDefault="00D24921" w:rsidP="00C35B05">
      <w:pPr>
        <w:pStyle w:val="Default"/>
        <w:spacing w:line="360" w:lineRule="auto"/>
        <w:jc w:val="both"/>
        <w:rPr>
          <w:rFonts w:ascii="Arial" w:eastAsia="Times New Roman" w:hAnsi="Arial" w:cs="Arial"/>
          <w:color w:val="auto"/>
          <w:sz w:val="22"/>
          <w:szCs w:val="22"/>
          <w:lang w:val="es-ES" w:eastAsia="es-ES"/>
        </w:rPr>
      </w:pPr>
    </w:p>
    <w:p w:rsidR="00D24921" w:rsidRDefault="00D24921" w:rsidP="00C35B05">
      <w:pPr>
        <w:pStyle w:val="Default"/>
        <w:spacing w:line="360" w:lineRule="auto"/>
        <w:jc w:val="both"/>
        <w:rPr>
          <w:rFonts w:ascii="Arial" w:eastAsia="Times New Roman" w:hAnsi="Arial" w:cs="Arial"/>
          <w:color w:val="auto"/>
          <w:sz w:val="22"/>
          <w:szCs w:val="22"/>
          <w:lang w:val="es-ES" w:eastAsia="es-ES"/>
        </w:rPr>
      </w:pPr>
    </w:p>
    <w:p w:rsidR="00D24921" w:rsidRDefault="00D24921" w:rsidP="00C35B05">
      <w:pPr>
        <w:pStyle w:val="Default"/>
        <w:spacing w:line="360" w:lineRule="auto"/>
        <w:jc w:val="both"/>
        <w:rPr>
          <w:rFonts w:ascii="Arial" w:eastAsia="Times New Roman" w:hAnsi="Arial" w:cs="Arial"/>
          <w:color w:val="auto"/>
          <w:sz w:val="22"/>
          <w:szCs w:val="22"/>
          <w:lang w:val="es-ES" w:eastAsia="es-ES"/>
        </w:rPr>
      </w:pPr>
    </w:p>
    <w:p w:rsidR="00D24921" w:rsidRDefault="00D24921" w:rsidP="00C35B05">
      <w:pPr>
        <w:pStyle w:val="Default"/>
        <w:spacing w:line="360" w:lineRule="auto"/>
        <w:jc w:val="both"/>
        <w:rPr>
          <w:rFonts w:ascii="Arial" w:eastAsia="Times New Roman" w:hAnsi="Arial" w:cs="Arial"/>
          <w:color w:val="auto"/>
          <w:sz w:val="22"/>
          <w:szCs w:val="22"/>
          <w:lang w:val="es-ES" w:eastAsia="es-ES"/>
        </w:rPr>
      </w:pPr>
    </w:p>
    <w:p w:rsidR="00D24921" w:rsidRDefault="00D24921" w:rsidP="00C35B05">
      <w:pPr>
        <w:pStyle w:val="Default"/>
        <w:spacing w:line="360" w:lineRule="auto"/>
        <w:jc w:val="both"/>
        <w:rPr>
          <w:rFonts w:ascii="Arial" w:eastAsia="Times New Roman" w:hAnsi="Arial" w:cs="Arial"/>
          <w:color w:val="auto"/>
          <w:sz w:val="22"/>
          <w:szCs w:val="22"/>
          <w:lang w:val="es-ES" w:eastAsia="es-ES"/>
        </w:rPr>
      </w:pPr>
    </w:p>
    <w:p w:rsidR="00D24921" w:rsidRDefault="00D24921" w:rsidP="00C35B05">
      <w:pPr>
        <w:pStyle w:val="Default"/>
        <w:spacing w:line="360" w:lineRule="auto"/>
        <w:jc w:val="both"/>
        <w:rPr>
          <w:rFonts w:ascii="Arial" w:eastAsia="Times New Roman" w:hAnsi="Arial" w:cs="Arial"/>
          <w:color w:val="auto"/>
          <w:sz w:val="22"/>
          <w:szCs w:val="22"/>
          <w:lang w:val="es-ES" w:eastAsia="es-ES"/>
        </w:rPr>
      </w:pPr>
    </w:p>
    <w:p w:rsidR="00D24921" w:rsidRDefault="00D24921" w:rsidP="00C35B05">
      <w:pPr>
        <w:pStyle w:val="Default"/>
        <w:spacing w:line="360" w:lineRule="auto"/>
        <w:jc w:val="both"/>
        <w:rPr>
          <w:rFonts w:ascii="Arial" w:eastAsia="Times New Roman" w:hAnsi="Arial" w:cs="Arial"/>
          <w:color w:val="auto"/>
          <w:sz w:val="22"/>
          <w:szCs w:val="22"/>
          <w:lang w:val="es-ES" w:eastAsia="es-ES"/>
        </w:rPr>
      </w:pPr>
    </w:p>
    <w:p w:rsidR="00D24921" w:rsidRDefault="00D24921" w:rsidP="00C35B05">
      <w:pPr>
        <w:pStyle w:val="Default"/>
        <w:spacing w:line="360" w:lineRule="auto"/>
        <w:jc w:val="both"/>
        <w:rPr>
          <w:rFonts w:ascii="Arial" w:eastAsia="Times New Roman" w:hAnsi="Arial" w:cs="Arial"/>
          <w:color w:val="auto"/>
          <w:sz w:val="22"/>
          <w:szCs w:val="22"/>
          <w:lang w:val="es-ES" w:eastAsia="es-ES"/>
        </w:rPr>
      </w:pPr>
    </w:p>
    <w:p w:rsidR="00D24921" w:rsidRDefault="00D24921" w:rsidP="00C35B05">
      <w:pPr>
        <w:pStyle w:val="Default"/>
        <w:spacing w:line="360" w:lineRule="auto"/>
        <w:jc w:val="both"/>
        <w:rPr>
          <w:rFonts w:ascii="Arial" w:eastAsia="Times New Roman" w:hAnsi="Arial" w:cs="Arial"/>
          <w:color w:val="auto"/>
          <w:sz w:val="22"/>
          <w:szCs w:val="22"/>
          <w:lang w:val="es-ES" w:eastAsia="es-ES"/>
        </w:rPr>
      </w:pPr>
    </w:p>
    <w:p w:rsidR="00D24921" w:rsidRPr="00E60102" w:rsidRDefault="00D24921" w:rsidP="00C35B05">
      <w:pPr>
        <w:pStyle w:val="Default"/>
        <w:spacing w:line="360" w:lineRule="auto"/>
        <w:jc w:val="both"/>
        <w:rPr>
          <w:rFonts w:ascii="Arial" w:eastAsia="Times New Roman" w:hAnsi="Arial" w:cs="Arial"/>
          <w:color w:val="auto"/>
          <w:sz w:val="22"/>
          <w:szCs w:val="22"/>
          <w:lang w:val="es-ES" w:eastAsia="es-ES"/>
        </w:rPr>
      </w:pPr>
    </w:p>
    <w:p w:rsidR="00C35B05" w:rsidRPr="00E60102" w:rsidRDefault="00C35B05" w:rsidP="00C35B05">
      <w:pPr>
        <w:spacing w:line="360" w:lineRule="auto"/>
        <w:jc w:val="both"/>
        <w:rPr>
          <w:rFonts w:ascii="Arial" w:hAnsi="Arial" w:cs="Arial"/>
          <w:sz w:val="22"/>
          <w:szCs w:val="22"/>
          <w:lang w:val="es-ES_tradnl"/>
        </w:rPr>
      </w:pPr>
      <w:r w:rsidRPr="00E60102">
        <w:rPr>
          <w:rFonts w:ascii="Arial" w:hAnsi="Arial" w:cs="Arial"/>
          <w:b/>
          <w:sz w:val="22"/>
          <w:szCs w:val="22"/>
        </w:rPr>
        <w:t>2.2. FUNDAMENTO FÁCTICO Y EL CASO CONCRETO</w:t>
      </w:r>
      <w:r w:rsidRPr="00E60102">
        <w:rPr>
          <w:rFonts w:ascii="Arial" w:hAnsi="Arial" w:cs="Arial"/>
          <w:sz w:val="22"/>
          <w:szCs w:val="22"/>
        </w:rPr>
        <w:t xml:space="preserve">: En primer lugar, es preciso señalar que la demanda fue presentada el 16 de marzo de 2015 (fl. </w:t>
      </w:r>
      <w:r>
        <w:rPr>
          <w:rFonts w:ascii="Arial" w:hAnsi="Arial" w:cs="Arial"/>
          <w:sz w:val="22"/>
          <w:szCs w:val="22"/>
        </w:rPr>
        <w:t>98</w:t>
      </w:r>
      <w:r w:rsidRPr="00E60102">
        <w:rPr>
          <w:rFonts w:ascii="Arial" w:hAnsi="Arial" w:cs="Arial"/>
          <w:sz w:val="22"/>
          <w:szCs w:val="22"/>
        </w:rPr>
        <w:t xml:space="preserve">), de tal manera que los </w:t>
      </w:r>
      <w:r w:rsidRPr="00E60102">
        <w:rPr>
          <w:rFonts w:ascii="Arial" w:hAnsi="Arial" w:cs="Arial"/>
          <w:sz w:val="22"/>
          <w:szCs w:val="22"/>
          <w:lang w:val="es-CO"/>
        </w:rPr>
        <w:t xml:space="preserve">50 salarios mínimos legales mensuales vigentes a la fecha, factor para determinar la competencia, ascienden a la suma de </w:t>
      </w:r>
      <w:r w:rsidRPr="00E60102">
        <w:rPr>
          <w:rFonts w:ascii="Arial" w:hAnsi="Arial" w:cs="Arial"/>
          <w:sz w:val="22"/>
          <w:szCs w:val="22"/>
          <w:lang w:val="es-ES_tradnl"/>
        </w:rPr>
        <w:t>$32.217.500.oo, en razón de que el S.M.L.M.V. para el año 2015 es de $644.350.oo</w:t>
      </w:r>
      <w:r w:rsidRPr="00E60102">
        <w:rPr>
          <w:rStyle w:val="Refdenotaalpie"/>
          <w:rFonts w:cs="Arial"/>
          <w:sz w:val="22"/>
          <w:szCs w:val="22"/>
          <w:lang w:val="es-ES_tradnl"/>
        </w:rPr>
        <w:footnoteReference w:id="1"/>
      </w:r>
      <w:r w:rsidRPr="00E60102">
        <w:rPr>
          <w:rFonts w:ascii="Arial" w:hAnsi="Arial" w:cs="Arial"/>
          <w:sz w:val="22"/>
          <w:szCs w:val="22"/>
          <w:lang w:val="es-ES_tradnl"/>
        </w:rPr>
        <w:t>.</w:t>
      </w:r>
    </w:p>
    <w:p w:rsidR="00C35B05" w:rsidRPr="00E60102" w:rsidRDefault="00C35B05" w:rsidP="00C35B05">
      <w:pPr>
        <w:spacing w:line="360" w:lineRule="auto"/>
        <w:jc w:val="both"/>
        <w:rPr>
          <w:rFonts w:ascii="Arial" w:hAnsi="Arial" w:cs="Arial"/>
          <w:sz w:val="22"/>
          <w:szCs w:val="22"/>
          <w:lang w:val="es-ES_tradnl"/>
        </w:rPr>
      </w:pPr>
    </w:p>
    <w:p w:rsidR="00C35B05" w:rsidRDefault="00C35B05" w:rsidP="00C35B05">
      <w:pPr>
        <w:spacing w:line="360" w:lineRule="auto"/>
        <w:jc w:val="both"/>
        <w:rPr>
          <w:rFonts w:ascii="Arial" w:hAnsi="Arial" w:cs="Arial"/>
          <w:b/>
          <w:sz w:val="22"/>
          <w:szCs w:val="22"/>
        </w:rPr>
      </w:pPr>
      <w:r w:rsidRPr="00E60102">
        <w:rPr>
          <w:rFonts w:ascii="Arial" w:hAnsi="Arial" w:cs="Arial"/>
          <w:sz w:val="22"/>
          <w:szCs w:val="22"/>
          <w:lang w:val="es-ES_tradnl"/>
        </w:rPr>
        <w:t xml:space="preserve">Con base en lo anterior, el Despacho observa que </w:t>
      </w:r>
      <w:r w:rsidRPr="00E60102">
        <w:rPr>
          <w:rFonts w:ascii="Arial" w:hAnsi="Arial" w:cs="Arial"/>
          <w:sz w:val="22"/>
          <w:szCs w:val="22"/>
        </w:rPr>
        <w:t>la demanda bajo estudio, específicamente en lo relativo a la cuantía de las pretensiones, la cual se relacionó en el acápite “ESTIMACIÓN RAZONADA” (fl</w:t>
      </w:r>
      <w:r w:rsidRPr="00E60102">
        <w:rPr>
          <w:rFonts w:ascii="Arial" w:hAnsi="Arial" w:cs="Arial"/>
          <w:color w:val="FF0000"/>
          <w:sz w:val="22"/>
          <w:szCs w:val="22"/>
        </w:rPr>
        <w:t xml:space="preserve">. </w:t>
      </w:r>
      <w:r>
        <w:rPr>
          <w:rFonts w:ascii="Arial" w:hAnsi="Arial" w:cs="Arial"/>
          <w:sz w:val="22"/>
          <w:szCs w:val="22"/>
        </w:rPr>
        <w:t>6-7</w:t>
      </w:r>
      <w:r w:rsidRPr="00E60102">
        <w:rPr>
          <w:rFonts w:ascii="Arial" w:hAnsi="Arial" w:cs="Arial"/>
          <w:sz w:val="22"/>
          <w:szCs w:val="22"/>
        </w:rPr>
        <w:t xml:space="preserve">), </w:t>
      </w:r>
      <w:r>
        <w:rPr>
          <w:rFonts w:ascii="Arial" w:hAnsi="Arial" w:cs="Arial"/>
          <w:sz w:val="22"/>
          <w:szCs w:val="22"/>
        </w:rPr>
        <w:t>el demandante</w:t>
      </w:r>
      <w:r w:rsidRPr="00E60102">
        <w:rPr>
          <w:rFonts w:ascii="Arial" w:hAnsi="Arial" w:cs="Arial"/>
          <w:sz w:val="22"/>
          <w:szCs w:val="22"/>
        </w:rPr>
        <w:t xml:space="preserve"> sostuvo que esta </w:t>
      </w:r>
      <w:r>
        <w:rPr>
          <w:rFonts w:ascii="Arial" w:hAnsi="Arial" w:cs="Arial"/>
          <w:sz w:val="22"/>
          <w:szCs w:val="22"/>
        </w:rPr>
        <w:t xml:space="preserve">fue determinada </w:t>
      </w:r>
      <w:r w:rsidRPr="00E60102">
        <w:rPr>
          <w:rFonts w:ascii="Arial" w:hAnsi="Arial" w:cs="Arial"/>
          <w:sz w:val="22"/>
          <w:szCs w:val="22"/>
        </w:rPr>
        <w:t xml:space="preserve">de conformidad al inciso segundo del artículo 157 del CPACA, manifestando con ello que la estimación razonada de la </w:t>
      </w:r>
      <w:r w:rsidRPr="00E60102">
        <w:rPr>
          <w:rFonts w:ascii="Arial" w:hAnsi="Arial" w:cs="Arial"/>
          <w:sz w:val="22"/>
          <w:szCs w:val="22"/>
        </w:rPr>
        <w:lastRenderedPageBreak/>
        <w:t xml:space="preserve">cuantía ascendía a </w:t>
      </w:r>
      <w:r>
        <w:rPr>
          <w:rFonts w:ascii="Arial" w:hAnsi="Arial" w:cs="Arial"/>
          <w:sz w:val="22"/>
          <w:szCs w:val="22"/>
        </w:rPr>
        <w:t>19.931.928</w:t>
      </w:r>
      <w:r w:rsidRPr="00E60102">
        <w:rPr>
          <w:rFonts w:ascii="Arial" w:hAnsi="Arial" w:cs="Arial"/>
          <w:sz w:val="22"/>
          <w:szCs w:val="22"/>
        </w:rPr>
        <w:t>,</w:t>
      </w:r>
      <w:r>
        <w:rPr>
          <w:rFonts w:ascii="Arial" w:hAnsi="Arial" w:cs="Arial"/>
          <w:sz w:val="22"/>
          <w:szCs w:val="22"/>
        </w:rPr>
        <w:t xml:space="preserve"> por ser la pretensión mayor,</w:t>
      </w:r>
      <w:r w:rsidRPr="00E60102">
        <w:rPr>
          <w:rFonts w:ascii="Arial" w:hAnsi="Arial" w:cs="Arial"/>
          <w:sz w:val="22"/>
          <w:szCs w:val="22"/>
        </w:rPr>
        <w:t xml:space="preserve"> </w:t>
      </w:r>
      <w:r>
        <w:rPr>
          <w:rFonts w:ascii="Arial" w:hAnsi="Arial" w:cs="Arial"/>
          <w:sz w:val="22"/>
          <w:szCs w:val="22"/>
        </w:rPr>
        <w:t xml:space="preserve">y que corresponde a la </w:t>
      </w:r>
      <w:r w:rsidRPr="00E60102">
        <w:rPr>
          <w:rFonts w:ascii="Arial" w:hAnsi="Arial" w:cs="Arial"/>
          <w:sz w:val="22"/>
          <w:szCs w:val="22"/>
        </w:rPr>
        <w:t xml:space="preserve">indemnización moratoria por no pago oportuno de </w:t>
      </w:r>
      <w:r>
        <w:rPr>
          <w:rFonts w:ascii="Arial" w:hAnsi="Arial" w:cs="Arial"/>
          <w:sz w:val="22"/>
          <w:szCs w:val="22"/>
        </w:rPr>
        <w:t xml:space="preserve">las cesantías </w:t>
      </w:r>
      <w:r w:rsidRPr="00E60102">
        <w:rPr>
          <w:rFonts w:ascii="Arial" w:hAnsi="Arial" w:cs="Arial"/>
          <w:b/>
          <w:sz w:val="22"/>
          <w:szCs w:val="22"/>
        </w:rPr>
        <w:t>del 2013.</w:t>
      </w:r>
    </w:p>
    <w:p w:rsidR="00C35B05" w:rsidRPr="00E60102" w:rsidRDefault="00C35B05" w:rsidP="00C35B05">
      <w:pPr>
        <w:spacing w:line="360" w:lineRule="auto"/>
        <w:jc w:val="both"/>
        <w:rPr>
          <w:rFonts w:ascii="Arial" w:hAnsi="Arial" w:cs="Arial"/>
          <w:b/>
          <w:sz w:val="22"/>
          <w:szCs w:val="22"/>
        </w:rPr>
      </w:pPr>
    </w:p>
    <w:p w:rsidR="00C35B05" w:rsidRDefault="00C35B05" w:rsidP="00C35B05">
      <w:pPr>
        <w:spacing w:line="360" w:lineRule="auto"/>
        <w:jc w:val="both"/>
        <w:rPr>
          <w:rFonts w:ascii="Arial" w:hAnsi="Arial" w:cs="Arial"/>
          <w:sz w:val="22"/>
          <w:szCs w:val="22"/>
        </w:rPr>
      </w:pPr>
      <w:r>
        <w:rPr>
          <w:rFonts w:ascii="Arial" w:hAnsi="Arial" w:cs="Arial"/>
          <w:sz w:val="22"/>
          <w:szCs w:val="22"/>
        </w:rPr>
        <w:t>No obstante,  al estudiar el acápite de las</w:t>
      </w:r>
      <w:r w:rsidRPr="00E60102">
        <w:rPr>
          <w:rFonts w:ascii="Arial" w:hAnsi="Arial" w:cs="Arial"/>
          <w:sz w:val="22"/>
          <w:szCs w:val="22"/>
        </w:rPr>
        <w:t xml:space="preserve"> pretensiones</w:t>
      </w:r>
      <w:r>
        <w:rPr>
          <w:rFonts w:ascii="Arial" w:hAnsi="Arial" w:cs="Arial"/>
          <w:sz w:val="22"/>
          <w:szCs w:val="22"/>
        </w:rPr>
        <w:t xml:space="preserve"> concretamente en los restablecimientos solicitados (fl. 5-6) se pide un día de salario por cada día de mora en las cesantías correspondientes a los años 2011, 2012 y 2013.</w:t>
      </w:r>
    </w:p>
    <w:p w:rsidR="00C35B05" w:rsidRDefault="00C35B05" w:rsidP="00C35B05">
      <w:pPr>
        <w:spacing w:line="360" w:lineRule="auto"/>
        <w:jc w:val="both"/>
        <w:rPr>
          <w:rFonts w:ascii="Arial" w:hAnsi="Arial" w:cs="Arial"/>
          <w:sz w:val="22"/>
          <w:szCs w:val="22"/>
        </w:rPr>
      </w:pPr>
    </w:p>
    <w:p w:rsidR="00C35B05" w:rsidRDefault="00C35B05" w:rsidP="00C35B05">
      <w:pPr>
        <w:spacing w:line="360" w:lineRule="auto"/>
        <w:jc w:val="both"/>
        <w:rPr>
          <w:rFonts w:ascii="Arial" w:hAnsi="Arial" w:cs="Arial"/>
          <w:sz w:val="22"/>
          <w:szCs w:val="22"/>
        </w:rPr>
      </w:pPr>
      <w:r>
        <w:rPr>
          <w:rFonts w:ascii="Arial" w:hAnsi="Arial" w:cs="Arial"/>
          <w:sz w:val="22"/>
          <w:szCs w:val="22"/>
        </w:rPr>
        <w:t xml:space="preserve">Por lo anterior, en criterio de este Juzgado, la cuantía de este proceso es una única cifra que corresponde a la sanción que reclama por los </w:t>
      </w:r>
      <w:r w:rsidRPr="00A30F5C">
        <w:rPr>
          <w:rFonts w:ascii="Arial" w:hAnsi="Arial" w:cs="Arial"/>
          <w:b/>
          <w:sz w:val="22"/>
          <w:szCs w:val="22"/>
        </w:rPr>
        <w:t>a</w:t>
      </w:r>
      <w:r>
        <w:rPr>
          <w:rFonts w:ascii="Arial" w:hAnsi="Arial" w:cs="Arial"/>
          <w:sz w:val="22"/>
          <w:szCs w:val="22"/>
        </w:rPr>
        <w:t>ños 2011 a 2013, por corresponder a un valor determinado y tener una identidad propia lo reclamado.</w:t>
      </w:r>
    </w:p>
    <w:p w:rsidR="00C35B05" w:rsidRDefault="00C35B05" w:rsidP="00C35B05">
      <w:pPr>
        <w:spacing w:line="360" w:lineRule="auto"/>
        <w:jc w:val="both"/>
        <w:rPr>
          <w:rFonts w:ascii="Arial" w:hAnsi="Arial" w:cs="Arial"/>
          <w:sz w:val="22"/>
          <w:szCs w:val="22"/>
        </w:rPr>
      </w:pPr>
    </w:p>
    <w:p w:rsidR="00C35B05" w:rsidRDefault="00C35B05" w:rsidP="00C35B05">
      <w:pPr>
        <w:spacing w:line="360" w:lineRule="auto"/>
        <w:jc w:val="both"/>
        <w:rPr>
          <w:rFonts w:ascii="Arial" w:hAnsi="Arial" w:cs="Arial"/>
          <w:sz w:val="22"/>
          <w:szCs w:val="22"/>
        </w:rPr>
      </w:pPr>
    </w:p>
    <w:p w:rsidR="00C35B05" w:rsidRDefault="00C35B05" w:rsidP="00C35B05">
      <w:pPr>
        <w:spacing w:line="360" w:lineRule="auto"/>
        <w:jc w:val="both"/>
        <w:rPr>
          <w:rFonts w:ascii="Arial" w:hAnsi="Arial" w:cs="Arial"/>
          <w:sz w:val="22"/>
          <w:szCs w:val="22"/>
        </w:rPr>
      </w:pPr>
    </w:p>
    <w:p w:rsidR="00C35B05" w:rsidRDefault="00C35B05" w:rsidP="00C35B05">
      <w:pPr>
        <w:spacing w:line="360" w:lineRule="auto"/>
        <w:jc w:val="both"/>
        <w:rPr>
          <w:rFonts w:ascii="Arial" w:hAnsi="Arial" w:cs="Arial"/>
          <w:sz w:val="22"/>
          <w:szCs w:val="22"/>
        </w:rPr>
      </w:pPr>
    </w:p>
    <w:p w:rsidR="00C35B05" w:rsidRDefault="00C35B05" w:rsidP="00C35B05">
      <w:pPr>
        <w:spacing w:line="360" w:lineRule="auto"/>
        <w:jc w:val="both"/>
        <w:rPr>
          <w:rFonts w:ascii="Arial" w:hAnsi="Arial" w:cs="Arial"/>
          <w:sz w:val="22"/>
          <w:szCs w:val="22"/>
        </w:rPr>
      </w:pPr>
    </w:p>
    <w:p w:rsidR="00C35B05" w:rsidRPr="00E60102" w:rsidRDefault="00C35B05" w:rsidP="00C35B05">
      <w:pPr>
        <w:spacing w:line="360" w:lineRule="auto"/>
        <w:jc w:val="both"/>
        <w:rPr>
          <w:rFonts w:ascii="Arial" w:hAnsi="Arial" w:cs="Arial"/>
          <w:sz w:val="22"/>
          <w:szCs w:val="22"/>
        </w:rPr>
      </w:pPr>
      <w:r>
        <w:rPr>
          <w:rFonts w:ascii="Arial" w:hAnsi="Arial" w:cs="Arial"/>
          <w:sz w:val="22"/>
          <w:szCs w:val="22"/>
        </w:rPr>
        <w:t>Siendo  esto así, tenemos que es procedente que se sumen los años reclamados para obtener la cuantía de este asunto por provenir de la misma causa,</w:t>
      </w:r>
      <w:r w:rsidRPr="00F945B5">
        <w:rPr>
          <w:rFonts w:ascii="Arial" w:hAnsi="Arial" w:cs="Arial"/>
          <w:sz w:val="22"/>
          <w:szCs w:val="22"/>
        </w:rPr>
        <w:t xml:space="preserve"> </w:t>
      </w:r>
      <w:r w:rsidRPr="00E60102">
        <w:rPr>
          <w:rFonts w:ascii="Arial" w:hAnsi="Arial" w:cs="Arial"/>
          <w:sz w:val="22"/>
          <w:szCs w:val="22"/>
        </w:rPr>
        <w:t>denotando que el valor de las pretensiones asciende a la suma de $</w:t>
      </w:r>
      <w:r>
        <w:rPr>
          <w:rFonts w:ascii="Arial" w:hAnsi="Arial" w:cs="Arial"/>
          <w:sz w:val="22"/>
          <w:szCs w:val="22"/>
        </w:rPr>
        <w:t>53.017.548</w:t>
      </w:r>
      <w:r w:rsidRPr="00E60102">
        <w:rPr>
          <w:rFonts w:ascii="Arial" w:hAnsi="Arial" w:cs="Arial"/>
          <w:sz w:val="22"/>
          <w:szCs w:val="22"/>
        </w:rPr>
        <w:t>.oo</w:t>
      </w:r>
      <w:r>
        <w:rPr>
          <w:rFonts w:ascii="Arial" w:hAnsi="Arial" w:cs="Arial"/>
          <w:sz w:val="22"/>
          <w:szCs w:val="22"/>
        </w:rPr>
        <w:t xml:space="preserve">. Al respecto el </w:t>
      </w:r>
      <w:r w:rsidRPr="00E60102">
        <w:rPr>
          <w:rFonts w:ascii="Arial" w:hAnsi="Arial" w:cs="Arial"/>
          <w:sz w:val="22"/>
          <w:szCs w:val="22"/>
        </w:rPr>
        <w:t>Consejo de Estado ha dicho</w:t>
      </w:r>
      <w:r w:rsidRPr="00E60102">
        <w:rPr>
          <w:rStyle w:val="Refdenotaalpie"/>
          <w:rFonts w:cs="Arial"/>
          <w:sz w:val="22"/>
          <w:szCs w:val="22"/>
        </w:rPr>
        <w:footnoteReference w:id="2"/>
      </w:r>
      <w:r w:rsidRPr="00E60102">
        <w:rPr>
          <w:rFonts w:ascii="Arial" w:hAnsi="Arial" w:cs="Arial"/>
          <w:sz w:val="22"/>
          <w:szCs w:val="22"/>
        </w:rPr>
        <w:t xml:space="preserve">: </w:t>
      </w:r>
    </w:p>
    <w:p w:rsidR="00C35B05" w:rsidRPr="00E60102" w:rsidRDefault="00C35B05" w:rsidP="00C35B05">
      <w:pPr>
        <w:spacing w:line="360" w:lineRule="auto"/>
        <w:jc w:val="both"/>
        <w:rPr>
          <w:rFonts w:ascii="Arial" w:hAnsi="Arial" w:cs="Arial"/>
          <w:sz w:val="22"/>
          <w:szCs w:val="22"/>
        </w:rPr>
      </w:pPr>
    </w:p>
    <w:p w:rsidR="00C35B05" w:rsidRPr="00E60102" w:rsidRDefault="00C35B05" w:rsidP="00C35B05">
      <w:pPr>
        <w:spacing w:line="276" w:lineRule="auto"/>
        <w:ind w:left="426" w:right="334"/>
        <w:jc w:val="both"/>
        <w:rPr>
          <w:rFonts w:ascii="Arial" w:hAnsi="Arial" w:cs="Arial"/>
          <w:i/>
          <w:sz w:val="22"/>
          <w:szCs w:val="22"/>
        </w:rPr>
      </w:pPr>
      <w:r w:rsidRPr="00E60102">
        <w:rPr>
          <w:rFonts w:ascii="Arial" w:hAnsi="Arial" w:cs="Arial"/>
          <w:i/>
          <w:sz w:val="22"/>
          <w:szCs w:val="22"/>
        </w:rPr>
        <w:t xml:space="preserve"> “La Sala precisa que en la institución procesal de la acumulación de pretensiones no se puede confundir la cuantía como factor para determinar la competencia con la que surge de la relación sustancial, pues si bien la acumulación está autorizada por el artículo 82 del C.P.C., las pretensiones mantienen su individualidad y sólo podrían </w:t>
      </w:r>
      <w:r w:rsidRPr="00E60102">
        <w:rPr>
          <w:rFonts w:ascii="Arial" w:hAnsi="Arial" w:cs="Arial"/>
          <w:i/>
          <w:sz w:val="22"/>
          <w:szCs w:val="22"/>
          <w:u w:val="single"/>
        </w:rPr>
        <w:t>sumarse si provinieran de la misma causa</w:t>
      </w:r>
      <w:r w:rsidRPr="00E60102">
        <w:rPr>
          <w:rFonts w:ascii="Arial" w:hAnsi="Arial" w:cs="Arial"/>
          <w:i/>
          <w:sz w:val="22"/>
          <w:szCs w:val="22"/>
        </w:rPr>
        <w:t xml:space="preserve">”. </w:t>
      </w:r>
      <w:r>
        <w:rPr>
          <w:rFonts w:ascii="Arial" w:hAnsi="Arial" w:cs="Arial"/>
          <w:i/>
          <w:sz w:val="22"/>
          <w:szCs w:val="22"/>
        </w:rPr>
        <w:t>Subrayado fuera de texto.</w:t>
      </w:r>
    </w:p>
    <w:p w:rsidR="00C35B05" w:rsidRPr="00E60102" w:rsidRDefault="00C35B05" w:rsidP="00C35B05">
      <w:pPr>
        <w:spacing w:line="360" w:lineRule="auto"/>
        <w:jc w:val="both"/>
        <w:rPr>
          <w:rFonts w:ascii="Arial" w:hAnsi="Arial" w:cs="Arial"/>
          <w:sz w:val="22"/>
          <w:szCs w:val="22"/>
        </w:rPr>
      </w:pPr>
    </w:p>
    <w:p w:rsidR="00C35B05" w:rsidRPr="00E60102" w:rsidRDefault="00C35B05" w:rsidP="00C35B05">
      <w:pPr>
        <w:spacing w:line="360" w:lineRule="auto"/>
        <w:jc w:val="both"/>
        <w:rPr>
          <w:rFonts w:ascii="Arial" w:hAnsi="Arial" w:cs="Arial"/>
          <w:sz w:val="22"/>
          <w:szCs w:val="22"/>
          <w:lang w:val="es-ES_tradnl"/>
        </w:rPr>
      </w:pPr>
      <w:r w:rsidRPr="00E60102">
        <w:rPr>
          <w:rFonts w:ascii="Arial" w:hAnsi="Arial" w:cs="Arial"/>
          <w:sz w:val="22"/>
          <w:szCs w:val="22"/>
        </w:rPr>
        <w:t xml:space="preserve">Conforme a lo expuesto, </w:t>
      </w:r>
      <w:r w:rsidRPr="00E60102">
        <w:rPr>
          <w:rFonts w:ascii="Arial" w:hAnsi="Arial" w:cs="Arial"/>
          <w:sz w:val="22"/>
          <w:szCs w:val="22"/>
          <w:lang w:val="es-ES_tradnl"/>
        </w:rPr>
        <w:t xml:space="preserve">el Juzgado encuentra que en la presente demanda el valor de la súplica pretendida supera el límite de conocimiento de este despacho judicial. </w:t>
      </w:r>
    </w:p>
    <w:p w:rsidR="00C35B05" w:rsidRPr="00E60102" w:rsidRDefault="00C35B05" w:rsidP="00C35B05">
      <w:pPr>
        <w:spacing w:line="360" w:lineRule="auto"/>
        <w:jc w:val="both"/>
        <w:rPr>
          <w:rFonts w:ascii="Arial" w:hAnsi="Arial" w:cs="Arial"/>
          <w:b/>
          <w:sz w:val="22"/>
          <w:szCs w:val="22"/>
          <w:lang w:val="es-ES_tradnl"/>
        </w:rPr>
      </w:pPr>
    </w:p>
    <w:p w:rsidR="00C35B05" w:rsidRPr="00E60102" w:rsidRDefault="00C35B05" w:rsidP="00C35B05">
      <w:pPr>
        <w:spacing w:line="360" w:lineRule="auto"/>
        <w:jc w:val="both"/>
        <w:rPr>
          <w:rFonts w:ascii="Arial" w:hAnsi="Arial" w:cs="Arial"/>
          <w:sz w:val="22"/>
          <w:szCs w:val="22"/>
        </w:rPr>
      </w:pPr>
      <w:r w:rsidRPr="00E60102">
        <w:rPr>
          <w:rFonts w:ascii="Arial" w:hAnsi="Arial" w:cs="Arial"/>
          <w:b/>
          <w:sz w:val="22"/>
          <w:szCs w:val="22"/>
          <w:lang w:val="es-ES_tradnl"/>
        </w:rPr>
        <w:t>2.3 CONCLUSIÓN</w:t>
      </w:r>
      <w:r w:rsidRPr="00E60102">
        <w:rPr>
          <w:rFonts w:ascii="Arial" w:hAnsi="Arial" w:cs="Arial"/>
          <w:sz w:val="22"/>
          <w:szCs w:val="22"/>
          <w:lang w:val="es-ES_tradnl"/>
        </w:rPr>
        <w:t xml:space="preserve">: Con base en lo anterior, se desprende que este asunto no es de competencia de este Juzgado, por estar atribuida al Tribunal Administrativo del Valle del Cauca. </w:t>
      </w:r>
      <w:r w:rsidRPr="00E60102">
        <w:rPr>
          <w:rFonts w:ascii="Arial" w:hAnsi="Arial" w:cs="Arial"/>
          <w:sz w:val="22"/>
          <w:szCs w:val="22"/>
        </w:rPr>
        <w:t xml:space="preserve">Así las cosas, en aras de respetar el debido proceso de las partes, pues indudablemente la competencia hace parte del mismo, se dispondrá su remisión, en acatamiento del artículo 168 del CPACA. </w:t>
      </w:r>
    </w:p>
    <w:p w:rsidR="00C35B05" w:rsidRPr="00E60102" w:rsidRDefault="00C35B05" w:rsidP="00C35B05">
      <w:pPr>
        <w:pStyle w:val="Default"/>
        <w:spacing w:line="360" w:lineRule="auto"/>
        <w:jc w:val="both"/>
        <w:rPr>
          <w:rFonts w:ascii="Arial" w:eastAsia="Times New Roman" w:hAnsi="Arial" w:cs="Arial"/>
          <w:color w:val="auto"/>
          <w:sz w:val="22"/>
          <w:szCs w:val="22"/>
          <w:lang w:val="es-ES" w:eastAsia="es-ES"/>
        </w:rPr>
      </w:pPr>
    </w:p>
    <w:p w:rsidR="00C35B05" w:rsidRPr="00E60102" w:rsidRDefault="00C35B05" w:rsidP="00C35B05">
      <w:pPr>
        <w:spacing w:line="360" w:lineRule="auto"/>
        <w:jc w:val="center"/>
        <w:rPr>
          <w:rFonts w:ascii="Arial" w:hAnsi="Arial" w:cs="Arial"/>
          <w:b/>
          <w:bCs/>
          <w:sz w:val="22"/>
          <w:szCs w:val="22"/>
          <w:lang w:val="es-ES_tradnl"/>
        </w:rPr>
      </w:pPr>
      <w:r w:rsidRPr="00E60102">
        <w:rPr>
          <w:rFonts w:ascii="Arial" w:hAnsi="Arial" w:cs="Arial"/>
          <w:b/>
          <w:bCs/>
          <w:sz w:val="22"/>
          <w:szCs w:val="22"/>
          <w:lang w:val="es-ES_tradnl"/>
        </w:rPr>
        <w:t>RESUELVE</w:t>
      </w:r>
    </w:p>
    <w:p w:rsidR="00C35B05" w:rsidRPr="00E60102" w:rsidRDefault="00C35B05" w:rsidP="00C35B05">
      <w:pPr>
        <w:spacing w:line="360" w:lineRule="auto"/>
        <w:jc w:val="center"/>
        <w:rPr>
          <w:rFonts w:ascii="Arial" w:hAnsi="Arial" w:cs="Arial"/>
          <w:b/>
          <w:bCs/>
          <w:sz w:val="22"/>
          <w:szCs w:val="22"/>
          <w:lang w:val="es-ES_tradnl"/>
        </w:rPr>
      </w:pPr>
    </w:p>
    <w:p w:rsidR="00C35B05" w:rsidRPr="00E60102" w:rsidRDefault="00C35B05" w:rsidP="00C35B05">
      <w:pPr>
        <w:numPr>
          <w:ilvl w:val="0"/>
          <w:numId w:val="1"/>
        </w:numPr>
        <w:suppressAutoHyphens/>
        <w:spacing w:line="360" w:lineRule="auto"/>
        <w:ind w:left="360"/>
        <w:jc w:val="both"/>
        <w:rPr>
          <w:rFonts w:ascii="Arial" w:hAnsi="Arial" w:cs="Arial"/>
          <w:sz w:val="22"/>
          <w:szCs w:val="22"/>
          <w:lang w:val="es-ES_tradnl"/>
        </w:rPr>
      </w:pPr>
      <w:r w:rsidRPr="00E60102">
        <w:rPr>
          <w:rFonts w:ascii="Arial" w:hAnsi="Arial" w:cs="Arial"/>
          <w:sz w:val="22"/>
          <w:szCs w:val="22"/>
          <w:lang w:val="es-ES_tradnl"/>
        </w:rPr>
        <w:t>Declarar que este juzgado carece de competencia por razón de la cuantía para conocer del presente proceso, conforme a lo expuesto en la parte motiva de esta providencia.</w:t>
      </w:r>
    </w:p>
    <w:p w:rsidR="00C35B05" w:rsidRPr="00E60102" w:rsidRDefault="00C35B05" w:rsidP="00C35B05">
      <w:pPr>
        <w:suppressAutoHyphens/>
        <w:spacing w:line="360" w:lineRule="auto"/>
        <w:ind w:left="360"/>
        <w:jc w:val="both"/>
        <w:rPr>
          <w:rFonts w:ascii="Arial" w:hAnsi="Arial" w:cs="Arial"/>
          <w:sz w:val="22"/>
          <w:szCs w:val="22"/>
          <w:lang w:val="es-ES_tradnl"/>
        </w:rPr>
      </w:pPr>
    </w:p>
    <w:p w:rsidR="00C35B05" w:rsidRPr="00E60102" w:rsidRDefault="00C35B05" w:rsidP="00C35B05">
      <w:pPr>
        <w:numPr>
          <w:ilvl w:val="0"/>
          <w:numId w:val="1"/>
        </w:numPr>
        <w:suppressAutoHyphens/>
        <w:spacing w:line="360" w:lineRule="auto"/>
        <w:ind w:left="360"/>
        <w:jc w:val="both"/>
        <w:rPr>
          <w:rFonts w:ascii="Arial" w:hAnsi="Arial" w:cs="Arial"/>
          <w:sz w:val="22"/>
          <w:szCs w:val="22"/>
          <w:lang w:val="es-ES_tradnl"/>
        </w:rPr>
      </w:pPr>
      <w:r w:rsidRPr="00E60102">
        <w:rPr>
          <w:rFonts w:ascii="Arial" w:hAnsi="Arial" w:cs="Arial"/>
          <w:sz w:val="22"/>
          <w:szCs w:val="22"/>
          <w:lang w:val="es-ES_tradnl"/>
        </w:rPr>
        <w:t xml:space="preserve">Remítase por secretaría el presente proceso, instaurado por </w:t>
      </w:r>
      <w:r w:rsidRPr="00997D09">
        <w:rPr>
          <w:rFonts w:ascii="Arial" w:hAnsi="Arial" w:cs="Arial"/>
          <w:sz w:val="22"/>
          <w:szCs w:val="22"/>
        </w:rPr>
        <w:t>Yolanda Vélez Naranjo</w:t>
      </w:r>
      <w:r w:rsidRPr="00E60102">
        <w:rPr>
          <w:rFonts w:ascii="Arial" w:hAnsi="Arial" w:cs="Arial"/>
          <w:color w:val="FF0000"/>
          <w:sz w:val="22"/>
          <w:szCs w:val="22"/>
          <w:lang w:val="es-ES_tradnl"/>
        </w:rPr>
        <w:t xml:space="preserve"> </w:t>
      </w:r>
      <w:r w:rsidRPr="00E60102">
        <w:rPr>
          <w:rFonts w:ascii="Arial" w:hAnsi="Arial" w:cs="Arial"/>
          <w:sz w:val="22"/>
          <w:szCs w:val="22"/>
          <w:lang w:val="es-ES_tradnl"/>
        </w:rPr>
        <w:t>en contra de</w:t>
      </w:r>
      <w:r w:rsidRPr="00E60102">
        <w:rPr>
          <w:rFonts w:ascii="Arial" w:hAnsi="Arial" w:cs="Arial"/>
          <w:sz w:val="22"/>
          <w:szCs w:val="22"/>
        </w:rPr>
        <w:t>l Instituto de Tránsito y Transporte de Cartago</w:t>
      </w:r>
      <w:r>
        <w:rPr>
          <w:rFonts w:ascii="Arial" w:hAnsi="Arial" w:cs="Arial"/>
          <w:sz w:val="22"/>
          <w:szCs w:val="22"/>
        </w:rPr>
        <w:t xml:space="preserve"> - en Liquidación</w:t>
      </w:r>
      <w:r w:rsidRPr="00E60102">
        <w:rPr>
          <w:rFonts w:ascii="Arial" w:hAnsi="Arial" w:cs="Arial"/>
          <w:sz w:val="22"/>
          <w:szCs w:val="22"/>
        </w:rPr>
        <w:t>, Valle del Cauca</w:t>
      </w:r>
      <w:r w:rsidRPr="00E60102">
        <w:rPr>
          <w:rFonts w:ascii="Arial" w:hAnsi="Arial" w:cs="Arial"/>
          <w:sz w:val="22"/>
          <w:szCs w:val="22"/>
          <w:lang w:val="es-ES_tradnl"/>
        </w:rPr>
        <w:t>, al Tribunal Administrativo del Valle del Cauca, por ser el competente, de acuerdo a lo sustentado en la parte motiva de esta providencia.</w:t>
      </w:r>
    </w:p>
    <w:p w:rsidR="00C35B05" w:rsidRPr="00E60102" w:rsidRDefault="00C35B05" w:rsidP="00C35B05">
      <w:pPr>
        <w:suppressAutoHyphens/>
        <w:spacing w:line="360" w:lineRule="auto"/>
        <w:ind w:left="360"/>
        <w:jc w:val="both"/>
        <w:rPr>
          <w:rFonts w:ascii="Arial" w:hAnsi="Arial" w:cs="Arial"/>
          <w:sz w:val="22"/>
          <w:szCs w:val="22"/>
          <w:lang w:val="es-ES_tradnl"/>
        </w:rPr>
      </w:pPr>
    </w:p>
    <w:p w:rsidR="00C35B05" w:rsidRPr="00E60102" w:rsidRDefault="00C35B05" w:rsidP="00C35B05">
      <w:pPr>
        <w:numPr>
          <w:ilvl w:val="0"/>
          <w:numId w:val="1"/>
        </w:numPr>
        <w:suppressAutoHyphens/>
        <w:spacing w:line="360" w:lineRule="auto"/>
        <w:ind w:left="360"/>
        <w:jc w:val="both"/>
        <w:rPr>
          <w:rFonts w:ascii="Arial" w:hAnsi="Arial" w:cs="Arial"/>
          <w:sz w:val="22"/>
          <w:szCs w:val="22"/>
          <w:lang w:val="es-ES_tradnl"/>
        </w:rPr>
      </w:pPr>
      <w:r w:rsidRPr="00E60102">
        <w:rPr>
          <w:rFonts w:ascii="Arial" w:hAnsi="Arial" w:cs="Arial"/>
          <w:sz w:val="22"/>
          <w:szCs w:val="22"/>
          <w:lang w:val="es-ES_tradnl"/>
        </w:rPr>
        <w:t xml:space="preserve">Anótese su salida y cancélese su radicación. </w:t>
      </w:r>
    </w:p>
    <w:p w:rsidR="00C35B05" w:rsidRDefault="00C35B05" w:rsidP="00C35B05">
      <w:pPr>
        <w:spacing w:line="360" w:lineRule="auto"/>
        <w:jc w:val="center"/>
        <w:rPr>
          <w:rFonts w:ascii="Arial" w:hAnsi="Arial" w:cs="Arial"/>
          <w:b/>
          <w:sz w:val="22"/>
          <w:szCs w:val="22"/>
        </w:rPr>
      </w:pPr>
    </w:p>
    <w:p w:rsidR="00C35B05" w:rsidRPr="00E60102" w:rsidRDefault="00C35B05" w:rsidP="00C35B05">
      <w:pPr>
        <w:spacing w:line="360" w:lineRule="auto"/>
        <w:jc w:val="center"/>
        <w:rPr>
          <w:rFonts w:ascii="Arial" w:hAnsi="Arial" w:cs="Arial"/>
          <w:b/>
          <w:sz w:val="22"/>
          <w:szCs w:val="22"/>
        </w:rPr>
      </w:pPr>
      <w:r w:rsidRPr="00E60102">
        <w:rPr>
          <w:rFonts w:ascii="Arial" w:hAnsi="Arial" w:cs="Arial"/>
          <w:b/>
          <w:sz w:val="22"/>
          <w:szCs w:val="22"/>
        </w:rPr>
        <w:t>NOTIFÍQUESE y CÚMPLASE</w:t>
      </w:r>
    </w:p>
    <w:p w:rsidR="00C35B05" w:rsidRPr="00E60102" w:rsidRDefault="00C35B05" w:rsidP="00C35B05">
      <w:pPr>
        <w:spacing w:line="360" w:lineRule="auto"/>
        <w:jc w:val="both"/>
        <w:rPr>
          <w:rFonts w:ascii="Arial" w:hAnsi="Arial" w:cs="Arial"/>
          <w:sz w:val="22"/>
          <w:szCs w:val="22"/>
          <w:lang w:val="es-ES_tradnl"/>
        </w:rPr>
      </w:pPr>
      <w:r w:rsidRPr="00E60102">
        <w:rPr>
          <w:rFonts w:ascii="Arial" w:hAnsi="Arial" w:cs="Arial"/>
          <w:sz w:val="22"/>
          <w:szCs w:val="22"/>
          <w:lang w:val="es-ES_tradnl"/>
        </w:rPr>
        <w:t xml:space="preserve">El Juez (E), </w:t>
      </w:r>
    </w:p>
    <w:p w:rsidR="00C35B05" w:rsidRPr="00E60102" w:rsidRDefault="00C35B05" w:rsidP="00C35B05">
      <w:pPr>
        <w:spacing w:line="360" w:lineRule="auto"/>
        <w:jc w:val="both"/>
        <w:rPr>
          <w:rFonts w:ascii="Arial" w:hAnsi="Arial" w:cs="Arial"/>
          <w:sz w:val="22"/>
          <w:szCs w:val="22"/>
        </w:rPr>
      </w:pPr>
    </w:p>
    <w:p w:rsidR="00C35B05" w:rsidRPr="00E60102" w:rsidRDefault="00C35B05" w:rsidP="00C35B05">
      <w:pPr>
        <w:spacing w:line="360" w:lineRule="auto"/>
        <w:jc w:val="both"/>
        <w:rPr>
          <w:rFonts w:ascii="Arial" w:hAnsi="Arial" w:cs="Arial"/>
          <w:sz w:val="22"/>
          <w:szCs w:val="22"/>
        </w:rPr>
      </w:pPr>
    </w:p>
    <w:p w:rsidR="00C35B05" w:rsidRPr="00E60102" w:rsidRDefault="00C35B05" w:rsidP="00C35B05">
      <w:pPr>
        <w:spacing w:line="360" w:lineRule="auto"/>
        <w:jc w:val="center"/>
        <w:rPr>
          <w:rFonts w:ascii="Arial" w:hAnsi="Arial" w:cs="Arial"/>
          <w:b/>
          <w:sz w:val="22"/>
          <w:szCs w:val="22"/>
        </w:rPr>
      </w:pPr>
      <w:r>
        <w:rPr>
          <w:rFonts w:ascii="Arial" w:hAnsi="Arial" w:cs="Arial"/>
          <w:b/>
          <w:sz w:val="22"/>
          <w:szCs w:val="22"/>
        </w:rPr>
        <w:t>Ó</w:t>
      </w:r>
      <w:r w:rsidRPr="00E60102">
        <w:rPr>
          <w:rFonts w:ascii="Arial" w:hAnsi="Arial" w:cs="Arial"/>
          <w:b/>
          <w:sz w:val="22"/>
          <w:szCs w:val="22"/>
        </w:rPr>
        <w:t>SCAR HERNANDO GUEVARA ID</w:t>
      </w:r>
      <w:r>
        <w:rPr>
          <w:rFonts w:ascii="Arial" w:hAnsi="Arial" w:cs="Arial"/>
          <w:b/>
          <w:sz w:val="22"/>
          <w:szCs w:val="22"/>
        </w:rPr>
        <w:t>Á</w:t>
      </w:r>
      <w:r w:rsidRPr="00E60102">
        <w:rPr>
          <w:rFonts w:ascii="Arial" w:hAnsi="Arial" w:cs="Arial"/>
          <w:b/>
          <w:sz w:val="22"/>
          <w:szCs w:val="22"/>
        </w:rPr>
        <w:t>RRAGA</w:t>
      </w:r>
    </w:p>
    <w:p w:rsidR="00C35B05" w:rsidRDefault="00C35B05" w:rsidP="00C35B05">
      <w:pPr>
        <w:spacing w:line="360" w:lineRule="auto"/>
        <w:jc w:val="center"/>
        <w:rPr>
          <w:rFonts w:ascii="Arial" w:hAnsi="Arial" w:cs="Arial"/>
          <w:b/>
          <w:sz w:val="22"/>
          <w:szCs w:val="22"/>
        </w:rPr>
      </w:pPr>
    </w:p>
    <w:tbl>
      <w:tblPr>
        <w:tblpPr w:leftFromText="141" w:rightFromText="141" w:vertAnchor="text" w:horzAnchor="margin" w:tblpXSpec="center" w:tblpY="276"/>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365"/>
      </w:tblGrid>
      <w:tr w:rsidR="00C35B05" w:rsidRPr="00C32BD5" w:rsidTr="00281B18">
        <w:trPr>
          <w:trHeight w:val="2238"/>
          <w:tblHeader/>
        </w:trPr>
        <w:tc>
          <w:tcPr>
            <w:tcW w:w="4365" w:type="dxa"/>
            <w:tcBorders>
              <w:top w:val="single" w:sz="6" w:space="0" w:color="auto"/>
              <w:left w:val="single" w:sz="6" w:space="0" w:color="auto"/>
              <w:bottom w:val="single" w:sz="6" w:space="0" w:color="auto"/>
              <w:right w:val="single" w:sz="6" w:space="0" w:color="auto"/>
            </w:tcBorders>
          </w:tcPr>
          <w:p w:rsidR="00C35B05" w:rsidRPr="00C32BD5" w:rsidRDefault="00C35B05" w:rsidP="00281B18">
            <w:pPr>
              <w:spacing w:line="360" w:lineRule="auto"/>
              <w:jc w:val="center"/>
              <w:rPr>
                <w:rFonts w:ascii="Arial" w:hAnsi="Arial" w:cs="Arial"/>
                <w:sz w:val="16"/>
                <w:szCs w:val="16"/>
              </w:rPr>
            </w:pPr>
            <w:r w:rsidRPr="00C32BD5">
              <w:rPr>
                <w:rFonts w:ascii="Arial" w:hAnsi="Arial" w:cs="Arial"/>
                <w:sz w:val="16"/>
                <w:szCs w:val="16"/>
              </w:rPr>
              <w:t xml:space="preserve">JUZGADO 1 ADMINISTRATIVO ORAL </w:t>
            </w:r>
          </w:p>
          <w:p w:rsidR="00C35B05" w:rsidRPr="00A1655A" w:rsidRDefault="00C35B05" w:rsidP="00281B18">
            <w:pPr>
              <w:spacing w:line="360" w:lineRule="auto"/>
              <w:jc w:val="center"/>
              <w:rPr>
                <w:rFonts w:ascii="Arial" w:hAnsi="Arial" w:cs="Arial"/>
                <w:sz w:val="16"/>
                <w:szCs w:val="18"/>
              </w:rPr>
            </w:pPr>
            <w:r w:rsidRPr="00A1655A">
              <w:rPr>
                <w:rFonts w:ascii="Arial" w:hAnsi="Arial" w:cs="Arial"/>
                <w:sz w:val="16"/>
                <w:szCs w:val="18"/>
              </w:rPr>
              <w:t>Cartago – Valle del Cauca</w:t>
            </w:r>
          </w:p>
          <w:p w:rsidR="00C35B05" w:rsidRPr="00C32BD5" w:rsidRDefault="00C35B05" w:rsidP="00281B18">
            <w:pPr>
              <w:spacing w:before="120" w:line="360" w:lineRule="auto"/>
              <w:jc w:val="center"/>
              <w:rPr>
                <w:rFonts w:ascii="Arial" w:hAnsi="Arial" w:cs="Arial"/>
                <w:sz w:val="16"/>
                <w:szCs w:val="16"/>
              </w:rPr>
            </w:pPr>
            <w:r w:rsidRPr="00C32BD5">
              <w:rPr>
                <w:rFonts w:ascii="Arial" w:hAnsi="Arial" w:cs="Arial"/>
                <w:sz w:val="16"/>
                <w:szCs w:val="16"/>
              </w:rPr>
              <w:t xml:space="preserve">El suscrito Secretario certifica que la anterior providencia se notifica a la(s) parte(s) por anotación en el Estado Electrónico No. </w:t>
            </w:r>
            <w:r>
              <w:rPr>
                <w:rFonts w:ascii="Arial" w:hAnsi="Arial" w:cs="Arial"/>
                <w:sz w:val="16"/>
                <w:szCs w:val="16"/>
                <w:u w:val="single"/>
              </w:rPr>
              <w:t>64</w:t>
            </w:r>
          </w:p>
          <w:p w:rsidR="00C35B05" w:rsidRPr="00C32BD5" w:rsidRDefault="00C35B05" w:rsidP="00281B18">
            <w:pPr>
              <w:spacing w:before="120" w:line="360" w:lineRule="auto"/>
              <w:jc w:val="both"/>
              <w:rPr>
                <w:rFonts w:ascii="Arial" w:hAnsi="Arial" w:cs="Arial"/>
                <w:sz w:val="16"/>
                <w:szCs w:val="16"/>
              </w:rPr>
            </w:pPr>
            <w:r w:rsidRPr="00C32BD5">
              <w:rPr>
                <w:rFonts w:ascii="Arial" w:hAnsi="Arial" w:cs="Arial"/>
                <w:sz w:val="16"/>
                <w:szCs w:val="16"/>
              </w:rPr>
              <w:t>Se envió mensaje de datos a quienes suministraron su dirección electrónica.</w:t>
            </w:r>
          </w:p>
          <w:p w:rsidR="00C35B05" w:rsidRPr="00C32BD5" w:rsidRDefault="00C35B05" w:rsidP="00281B18">
            <w:pPr>
              <w:spacing w:before="120" w:line="360" w:lineRule="auto"/>
              <w:jc w:val="both"/>
              <w:rPr>
                <w:rFonts w:ascii="Arial" w:hAnsi="Arial" w:cs="Arial"/>
                <w:sz w:val="16"/>
                <w:szCs w:val="16"/>
              </w:rPr>
            </w:pPr>
            <w:r w:rsidRPr="00C32BD5">
              <w:rPr>
                <w:rFonts w:ascii="Arial" w:hAnsi="Arial" w:cs="Arial"/>
                <w:sz w:val="16"/>
                <w:szCs w:val="16"/>
              </w:rPr>
              <w:t xml:space="preserve">Cartago-Valle del Cauca, </w:t>
            </w:r>
            <w:r>
              <w:rPr>
                <w:rFonts w:ascii="Arial" w:hAnsi="Arial" w:cs="Arial"/>
                <w:sz w:val="16"/>
                <w:szCs w:val="16"/>
              </w:rPr>
              <w:t>04</w:t>
            </w:r>
            <w:r w:rsidRPr="00C32BD5">
              <w:rPr>
                <w:rFonts w:ascii="Arial" w:hAnsi="Arial" w:cs="Arial"/>
                <w:sz w:val="16"/>
                <w:szCs w:val="16"/>
              </w:rPr>
              <w:t>/</w:t>
            </w:r>
            <w:r>
              <w:rPr>
                <w:rFonts w:ascii="Arial" w:hAnsi="Arial" w:cs="Arial"/>
                <w:sz w:val="16"/>
                <w:szCs w:val="16"/>
              </w:rPr>
              <w:t xml:space="preserve">05 </w:t>
            </w:r>
            <w:r w:rsidRPr="00C32BD5">
              <w:rPr>
                <w:rFonts w:ascii="Arial" w:hAnsi="Arial" w:cs="Arial"/>
                <w:sz w:val="16"/>
                <w:szCs w:val="16"/>
              </w:rPr>
              <w:t>/2015</w:t>
            </w:r>
          </w:p>
          <w:p w:rsidR="00C35B05" w:rsidRPr="00C32BD5" w:rsidRDefault="00C35B05" w:rsidP="00281B18">
            <w:pPr>
              <w:pBdr>
                <w:bottom w:val="single" w:sz="6" w:space="1" w:color="auto"/>
              </w:pBdr>
              <w:spacing w:line="360" w:lineRule="auto"/>
              <w:jc w:val="center"/>
              <w:rPr>
                <w:rFonts w:ascii="Arial" w:hAnsi="Arial" w:cs="Arial"/>
                <w:sz w:val="16"/>
                <w:szCs w:val="16"/>
              </w:rPr>
            </w:pPr>
          </w:p>
          <w:p w:rsidR="00C35B05" w:rsidRPr="00C32BD5" w:rsidRDefault="00C35B05" w:rsidP="00281B18">
            <w:pPr>
              <w:jc w:val="center"/>
              <w:rPr>
                <w:rFonts w:ascii="Arial" w:hAnsi="Arial" w:cs="Arial"/>
                <w:sz w:val="16"/>
                <w:szCs w:val="16"/>
              </w:rPr>
            </w:pPr>
            <w:r w:rsidRPr="00C32BD5">
              <w:rPr>
                <w:rFonts w:ascii="Arial" w:hAnsi="Arial" w:cs="Arial"/>
                <w:sz w:val="16"/>
                <w:szCs w:val="16"/>
              </w:rPr>
              <w:t>JHON JAIRO SOTO RAMÍREZ</w:t>
            </w:r>
          </w:p>
          <w:p w:rsidR="00C35B05" w:rsidRDefault="00C35B05" w:rsidP="00281B18">
            <w:pPr>
              <w:jc w:val="center"/>
              <w:rPr>
                <w:rFonts w:ascii="Arial" w:hAnsi="Arial" w:cs="Arial"/>
                <w:sz w:val="16"/>
                <w:szCs w:val="16"/>
                <w:lang w:val="es-MX"/>
              </w:rPr>
            </w:pPr>
            <w:r w:rsidRPr="00C32BD5">
              <w:rPr>
                <w:rFonts w:ascii="Arial" w:hAnsi="Arial" w:cs="Arial"/>
                <w:sz w:val="16"/>
                <w:szCs w:val="16"/>
                <w:lang w:val="es-MX"/>
              </w:rPr>
              <w:t>Secretario</w:t>
            </w:r>
          </w:p>
          <w:p w:rsidR="00AD1879" w:rsidRPr="00C32BD5" w:rsidRDefault="00AD1879" w:rsidP="00AD1879">
            <w:pPr>
              <w:rPr>
                <w:rFonts w:ascii="Arial" w:hAnsi="Arial" w:cs="Arial"/>
                <w:sz w:val="18"/>
                <w:lang w:val="es-MX"/>
              </w:rPr>
            </w:pPr>
          </w:p>
        </w:tc>
      </w:tr>
    </w:tbl>
    <w:p w:rsidR="00AD1879" w:rsidRDefault="00AD1879"/>
    <w:p w:rsidR="00AD1879" w:rsidRPr="00AD1879" w:rsidRDefault="00AD1879" w:rsidP="00AD1879"/>
    <w:p w:rsidR="00AD1879" w:rsidRPr="00AD1879" w:rsidRDefault="00AD1879" w:rsidP="00AD1879"/>
    <w:p w:rsidR="00AD1879" w:rsidRPr="00AD1879" w:rsidRDefault="00AD1879" w:rsidP="00AD1879"/>
    <w:p w:rsidR="00AD1879" w:rsidRPr="00AD1879" w:rsidRDefault="00AD1879" w:rsidP="00AD1879"/>
    <w:p w:rsidR="00AD1879" w:rsidRPr="00AD1879" w:rsidRDefault="00AD1879" w:rsidP="00AD1879"/>
    <w:p w:rsidR="00AD1879" w:rsidRPr="00AD1879" w:rsidRDefault="00AD1879" w:rsidP="00AD1879"/>
    <w:p w:rsidR="00AD1879" w:rsidRPr="00AD1879" w:rsidRDefault="00AD1879" w:rsidP="00AD1879"/>
    <w:p w:rsidR="00AD1879" w:rsidRPr="00AD1879" w:rsidRDefault="00AD1879" w:rsidP="00AD1879"/>
    <w:p w:rsidR="00AD1879" w:rsidRPr="00AD1879" w:rsidRDefault="00AD1879" w:rsidP="00AD1879"/>
    <w:p w:rsidR="00AD1879" w:rsidRPr="00AD1879" w:rsidRDefault="00AD1879" w:rsidP="00AD1879"/>
    <w:p w:rsidR="00AD1879" w:rsidRDefault="00AD1879" w:rsidP="00AD1879"/>
    <w:p w:rsidR="00AD1879" w:rsidRDefault="00AD1879" w:rsidP="00AD1879"/>
    <w:p w:rsidR="00726A0B" w:rsidRDefault="00726A0B" w:rsidP="00AD1879"/>
    <w:p w:rsidR="00AD1879" w:rsidRDefault="00AD1879">
      <w:pPr>
        <w:spacing w:after="160" w:line="259" w:lineRule="auto"/>
      </w:pPr>
      <w:r>
        <w:br w:type="page"/>
      </w:r>
    </w:p>
    <w:p w:rsidR="00AD1879" w:rsidRPr="00007AB0" w:rsidRDefault="00AD1879" w:rsidP="00AD1879">
      <w:pPr>
        <w:jc w:val="both"/>
        <w:rPr>
          <w:rFonts w:ascii="Arial" w:hAnsi="Arial" w:cs="Arial"/>
          <w:sz w:val="18"/>
          <w:szCs w:val="18"/>
          <w:lang w:val="es-MX"/>
        </w:rPr>
      </w:pPr>
      <w:r w:rsidRPr="00007AB0">
        <w:rPr>
          <w:rFonts w:ascii="Arial" w:hAnsi="Arial" w:cs="Arial"/>
          <w:b/>
          <w:sz w:val="18"/>
          <w:szCs w:val="18"/>
          <w:u w:val="single"/>
          <w:lang w:val="es-MX"/>
        </w:rPr>
        <w:lastRenderedPageBreak/>
        <w:t>CONSTANCIA SECRETARIAL</w:t>
      </w:r>
      <w:r w:rsidRPr="00007AB0">
        <w:rPr>
          <w:rFonts w:ascii="Arial" w:hAnsi="Arial" w:cs="Arial"/>
          <w:sz w:val="18"/>
          <w:szCs w:val="18"/>
          <w:u w:val="single"/>
          <w:lang w:val="es-MX"/>
        </w:rPr>
        <w:t>:</w:t>
      </w:r>
      <w:r w:rsidRPr="00007AB0">
        <w:rPr>
          <w:rFonts w:ascii="Arial" w:hAnsi="Arial" w:cs="Arial"/>
          <w:sz w:val="18"/>
          <w:szCs w:val="18"/>
          <w:lang w:val="es-MX"/>
        </w:rPr>
        <w:t xml:space="preserve"> </w:t>
      </w:r>
      <w:r w:rsidRPr="00874B25">
        <w:rPr>
          <w:rFonts w:ascii="Arial" w:hAnsi="Arial" w:cs="Arial"/>
          <w:sz w:val="18"/>
          <w:szCs w:val="18"/>
          <w:lang w:val="es-MX"/>
        </w:rPr>
        <w:t>A despacho del señor juez el presente proceso, informándole que la parte demanda</w:t>
      </w:r>
      <w:r>
        <w:rPr>
          <w:rFonts w:ascii="Arial" w:hAnsi="Arial" w:cs="Arial"/>
          <w:sz w:val="18"/>
          <w:szCs w:val="18"/>
          <w:lang w:val="es-MX"/>
        </w:rPr>
        <w:t xml:space="preserve">da Instituto de Tránsito y Transporte de Cartago - En Liquidación. </w:t>
      </w:r>
      <w:r w:rsidRPr="00874B25">
        <w:rPr>
          <w:rFonts w:ascii="Arial" w:hAnsi="Arial" w:cs="Arial"/>
          <w:sz w:val="18"/>
          <w:szCs w:val="18"/>
          <w:lang w:val="es-MX"/>
        </w:rPr>
        <w:t xml:space="preserve"> </w:t>
      </w:r>
      <w:r>
        <w:rPr>
          <w:rFonts w:ascii="Arial" w:hAnsi="Arial" w:cs="Arial"/>
          <w:sz w:val="18"/>
          <w:szCs w:val="18"/>
          <w:lang w:val="es-MX"/>
        </w:rPr>
        <w:t>D</w:t>
      </w:r>
      <w:r w:rsidRPr="00B420F4">
        <w:rPr>
          <w:rFonts w:ascii="Arial" w:hAnsi="Arial" w:cs="Arial"/>
          <w:sz w:val="18"/>
          <w:szCs w:val="18"/>
          <w:lang w:val="es-MX"/>
        </w:rPr>
        <w:t xml:space="preserve">entro del término otorgado en el auto de sustanciación No. </w:t>
      </w:r>
      <w:r>
        <w:rPr>
          <w:rFonts w:ascii="Arial" w:hAnsi="Arial" w:cs="Arial"/>
          <w:sz w:val="18"/>
          <w:szCs w:val="18"/>
          <w:lang w:val="es-MX"/>
        </w:rPr>
        <w:t xml:space="preserve">1055 del 20 de abril de 2015 presentó escrito y anexó el Acuerdo mediante el cual el Concejo Municipal dispuso la liquidación de la entidad y los documentos relacionados con la designación del </w:t>
      </w:r>
      <w:r w:rsidRPr="00D2305E">
        <w:rPr>
          <w:rFonts w:ascii="Arial" w:hAnsi="Arial" w:cs="Arial"/>
          <w:sz w:val="18"/>
          <w:szCs w:val="18"/>
          <w:lang w:val="es-MX"/>
        </w:rPr>
        <w:t>liquidador (fls. 64-78).</w:t>
      </w:r>
      <w:r>
        <w:rPr>
          <w:rFonts w:ascii="Arial" w:hAnsi="Arial" w:cs="Arial"/>
          <w:sz w:val="18"/>
          <w:szCs w:val="18"/>
          <w:lang w:val="es-MX"/>
        </w:rPr>
        <w:t xml:space="preserve"> </w:t>
      </w:r>
      <w:r w:rsidRPr="00B420F4">
        <w:rPr>
          <w:rFonts w:ascii="Arial" w:hAnsi="Arial" w:cs="Arial"/>
          <w:sz w:val="18"/>
          <w:szCs w:val="18"/>
          <w:lang w:val="es-MX"/>
        </w:rPr>
        <w:t>Sírvase proveer.</w:t>
      </w:r>
    </w:p>
    <w:p w:rsidR="00AD1879" w:rsidRPr="00007AB0" w:rsidRDefault="00AD1879" w:rsidP="00AD1879">
      <w:pPr>
        <w:jc w:val="both"/>
        <w:rPr>
          <w:rFonts w:ascii="Arial" w:hAnsi="Arial" w:cs="Arial"/>
          <w:sz w:val="18"/>
          <w:szCs w:val="18"/>
          <w:lang w:val="es-MX"/>
        </w:rPr>
      </w:pPr>
    </w:p>
    <w:p w:rsidR="00AD1879" w:rsidRPr="00007AB0" w:rsidRDefault="00AD1879" w:rsidP="00AD1879">
      <w:pPr>
        <w:jc w:val="both"/>
        <w:rPr>
          <w:rFonts w:ascii="Arial" w:hAnsi="Arial" w:cs="Arial"/>
          <w:sz w:val="18"/>
          <w:szCs w:val="18"/>
          <w:lang w:val="es-MX"/>
        </w:rPr>
      </w:pPr>
      <w:r w:rsidRPr="00007AB0">
        <w:rPr>
          <w:rFonts w:ascii="Arial" w:hAnsi="Arial" w:cs="Arial"/>
          <w:sz w:val="18"/>
          <w:szCs w:val="18"/>
          <w:lang w:val="es-MX"/>
        </w:rPr>
        <w:t>Cartago – Valle del Cauca,</w:t>
      </w:r>
      <w:r>
        <w:rPr>
          <w:rFonts w:ascii="Arial" w:hAnsi="Arial" w:cs="Arial"/>
          <w:sz w:val="18"/>
          <w:szCs w:val="18"/>
          <w:lang w:val="es-MX"/>
        </w:rPr>
        <w:t xml:space="preserve"> abril treinta </w:t>
      </w:r>
      <w:r w:rsidRPr="00007AB0">
        <w:rPr>
          <w:rFonts w:ascii="Arial" w:hAnsi="Arial" w:cs="Arial"/>
          <w:sz w:val="18"/>
          <w:szCs w:val="18"/>
          <w:lang w:val="es-MX"/>
        </w:rPr>
        <w:t>(</w:t>
      </w:r>
      <w:r>
        <w:rPr>
          <w:rFonts w:ascii="Arial" w:hAnsi="Arial" w:cs="Arial"/>
          <w:sz w:val="18"/>
          <w:szCs w:val="18"/>
          <w:lang w:val="es-MX"/>
        </w:rPr>
        <w:t>30</w:t>
      </w:r>
      <w:r w:rsidRPr="00007AB0">
        <w:rPr>
          <w:rFonts w:ascii="Arial" w:hAnsi="Arial" w:cs="Arial"/>
          <w:sz w:val="18"/>
          <w:szCs w:val="18"/>
          <w:lang w:val="es-MX"/>
        </w:rPr>
        <w:t xml:space="preserve"> de dos mil</w:t>
      </w:r>
      <w:r>
        <w:rPr>
          <w:rFonts w:ascii="Arial" w:hAnsi="Arial" w:cs="Arial"/>
          <w:sz w:val="18"/>
          <w:szCs w:val="18"/>
          <w:lang w:val="es-MX"/>
        </w:rPr>
        <w:t xml:space="preserve"> quince </w:t>
      </w:r>
      <w:r w:rsidRPr="00007AB0">
        <w:rPr>
          <w:rFonts w:ascii="Arial" w:hAnsi="Arial" w:cs="Arial"/>
          <w:sz w:val="18"/>
          <w:szCs w:val="18"/>
          <w:lang w:val="es-MX"/>
        </w:rPr>
        <w:t>(201</w:t>
      </w:r>
      <w:r>
        <w:rPr>
          <w:rFonts w:ascii="Arial" w:hAnsi="Arial" w:cs="Arial"/>
          <w:sz w:val="18"/>
          <w:szCs w:val="18"/>
          <w:lang w:val="es-MX"/>
        </w:rPr>
        <w:t>5</w:t>
      </w:r>
      <w:r w:rsidRPr="00007AB0">
        <w:rPr>
          <w:rFonts w:ascii="Arial" w:hAnsi="Arial" w:cs="Arial"/>
          <w:sz w:val="18"/>
          <w:szCs w:val="18"/>
          <w:lang w:val="es-MX"/>
        </w:rPr>
        <w:t xml:space="preserve">).      </w:t>
      </w:r>
    </w:p>
    <w:p w:rsidR="00AD1879" w:rsidRPr="00007AB0" w:rsidRDefault="00AD1879" w:rsidP="00AD1879">
      <w:pPr>
        <w:jc w:val="both"/>
        <w:rPr>
          <w:rFonts w:ascii="Arial" w:hAnsi="Arial" w:cs="Arial"/>
          <w:b/>
          <w:sz w:val="22"/>
          <w:szCs w:val="22"/>
          <w:lang w:val="es-MX"/>
        </w:rPr>
      </w:pPr>
    </w:p>
    <w:p w:rsidR="00AD1879" w:rsidRPr="00007AB0" w:rsidRDefault="00AD1879" w:rsidP="00AD1879">
      <w:pPr>
        <w:jc w:val="center"/>
        <w:rPr>
          <w:rFonts w:ascii="Arial" w:hAnsi="Arial" w:cs="Arial"/>
          <w:b/>
          <w:sz w:val="18"/>
          <w:szCs w:val="18"/>
          <w:lang w:val="es-MX"/>
        </w:rPr>
      </w:pPr>
      <w:r w:rsidRPr="00007AB0">
        <w:rPr>
          <w:rFonts w:ascii="Arial" w:hAnsi="Arial" w:cs="Arial"/>
          <w:b/>
          <w:sz w:val="18"/>
          <w:szCs w:val="18"/>
          <w:lang w:val="es-MX"/>
        </w:rPr>
        <w:t>JHON JAIRO SOTO RAMÍREZ</w:t>
      </w:r>
    </w:p>
    <w:p w:rsidR="00AD1879" w:rsidRPr="00007AB0" w:rsidRDefault="00AD1879" w:rsidP="00AD1879">
      <w:pPr>
        <w:jc w:val="center"/>
        <w:rPr>
          <w:rFonts w:ascii="Arial" w:hAnsi="Arial" w:cs="Arial"/>
          <w:b/>
          <w:sz w:val="18"/>
          <w:szCs w:val="18"/>
          <w:lang w:val="es-MX"/>
        </w:rPr>
      </w:pPr>
      <w:r w:rsidRPr="00007AB0">
        <w:rPr>
          <w:rFonts w:ascii="Arial" w:hAnsi="Arial" w:cs="Arial"/>
          <w:b/>
          <w:sz w:val="18"/>
          <w:szCs w:val="18"/>
          <w:lang w:val="es-MX"/>
        </w:rPr>
        <w:t>Secretario</w:t>
      </w:r>
    </w:p>
    <w:p w:rsidR="00AD1879" w:rsidRPr="00007AB0" w:rsidRDefault="00AD1879" w:rsidP="00AD1879">
      <w:pPr>
        <w:jc w:val="center"/>
        <w:rPr>
          <w:rFonts w:ascii="Arial" w:hAnsi="Arial" w:cs="Arial"/>
          <w:b/>
          <w:sz w:val="22"/>
          <w:szCs w:val="22"/>
          <w:lang w:val="es-MX"/>
        </w:rPr>
      </w:pPr>
      <w:r w:rsidRPr="00007AB0">
        <w:rPr>
          <w:rFonts w:ascii="Arial" w:hAnsi="Arial" w:cs="Arial"/>
          <w:b/>
          <w:sz w:val="22"/>
          <w:szCs w:val="22"/>
          <w:lang w:val="es-MX"/>
        </w:rPr>
        <w:t>_______________________________________________</w:t>
      </w:r>
    </w:p>
    <w:p w:rsidR="00AD1879" w:rsidRPr="00E60102" w:rsidRDefault="00AD1879" w:rsidP="00AD1879">
      <w:pPr>
        <w:jc w:val="center"/>
        <w:rPr>
          <w:rFonts w:ascii="Arial" w:hAnsi="Arial" w:cs="Arial"/>
          <w:b/>
          <w:sz w:val="22"/>
          <w:szCs w:val="22"/>
        </w:rPr>
      </w:pPr>
      <w:r w:rsidRPr="00E60102">
        <w:rPr>
          <w:rFonts w:ascii="Arial" w:hAnsi="Arial" w:cs="Arial"/>
          <w:b/>
          <w:sz w:val="22"/>
          <w:szCs w:val="22"/>
        </w:rPr>
        <w:t>REPÚBLICA DE COLOMBIA</w:t>
      </w:r>
    </w:p>
    <w:p w:rsidR="00AD1879" w:rsidRPr="00E60102" w:rsidRDefault="00AD1879" w:rsidP="00AD1879">
      <w:pPr>
        <w:jc w:val="center"/>
        <w:rPr>
          <w:rFonts w:ascii="Arial" w:hAnsi="Arial" w:cs="Arial"/>
          <w:b/>
          <w:sz w:val="22"/>
          <w:szCs w:val="22"/>
        </w:rPr>
      </w:pPr>
      <w:r w:rsidRPr="00E60102">
        <w:rPr>
          <w:rFonts w:ascii="Arial" w:hAnsi="Arial" w:cs="Arial"/>
          <w:b/>
          <w:sz w:val="22"/>
          <w:szCs w:val="22"/>
        </w:rPr>
        <w:t>RAMA JUDICIAL  DEL PODER PÚBLICO</w:t>
      </w:r>
    </w:p>
    <w:p w:rsidR="00AD1879" w:rsidRPr="00E60102" w:rsidRDefault="00AD1879" w:rsidP="00AD1879">
      <w:pPr>
        <w:jc w:val="center"/>
        <w:rPr>
          <w:rFonts w:ascii="Arial" w:hAnsi="Arial" w:cs="Arial"/>
          <w:b/>
          <w:sz w:val="22"/>
          <w:szCs w:val="22"/>
        </w:rPr>
      </w:pPr>
      <w:r w:rsidRPr="00E60102">
        <w:rPr>
          <w:rFonts w:ascii="Arial" w:hAnsi="Arial" w:cs="Arial"/>
          <w:b/>
          <w:sz w:val="22"/>
          <w:szCs w:val="22"/>
        </w:rPr>
        <w:object w:dxaOrig="1305" w:dyaOrig="1380">
          <v:shape id="_x0000_i1031" type="#_x0000_t75" style="width:43.5pt;height:43.5pt" o:ole="" fillcolor="window">
            <v:imagedata r:id="rId10" o:title=""/>
          </v:shape>
          <o:OLEObject Type="Embed" ProgID="PBrush" ShapeID="_x0000_i1031" DrawAspect="Content" ObjectID="_1492235168" r:id="rId16"/>
        </w:object>
      </w:r>
    </w:p>
    <w:p w:rsidR="00AD1879" w:rsidRPr="00E60102" w:rsidRDefault="00AD1879" w:rsidP="00AD1879">
      <w:pPr>
        <w:jc w:val="center"/>
        <w:rPr>
          <w:rFonts w:ascii="Arial" w:hAnsi="Arial" w:cs="Arial"/>
          <w:b/>
          <w:sz w:val="22"/>
          <w:szCs w:val="22"/>
        </w:rPr>
      </w:pPr>
      <w:r w:rsidRPr="00E60102">
        <w:rPr>
          <w:rFonts w:ascii="Arial" w:hAnsi="Arial" w:cs="Arial"/>
          <w:b/>
          <w:sz w:val="22"/>
          <w:szCs w:val="22"/>
        </w:rPr>
        <w:t>JUZGADO 1 ADMINISTRATIVO ORAL</w:t>
      </w:r>
    </w:p>
    <w:p w:rsidR="00AD1879" w:rsidRPr="00E60102" w:rsidRDefault="00AD1879" w:rsidP="00AD1879">
      <w:pPr>
        <w:jc w:val="center"/>
        <w:rPr>
          <w:rFonts w:ascii="Arial" w:hAnsi="Arial" w:cs="Arial"/>
          <w:b/>
          <w:sz w:val="22"/>
          <w:szCs w:val="22"/>
        </w:rPr>
      </w:pPr>
      <w:r w:rsidRPr="00E60102">
        <w:rPr>
          <w:rFonts w:ascii="Arial" w:hAnsi="Arial" w:cs="Arial"/>
          <w:b/>
          <w:sz w:val="22"/>
          <w:szCs w:val="22"/>
        </w:rPr>
        <w:t>CARTAGO  -  VALLE DEL CAUCA</w:t>
      </w:r>
    </w:p>
    <w:p w:rsidR="00AD1879" w:rsidRPr="00E60102" w:rsidRDefault="00AD1879" w:rsidP="00AD1879">
      <w:pPr>
        <w:jc w:val="center"/>
        <w:rPr>
          <w:rFonts w:ascii="Arial" w:hAnsi="Arial" w:cs="Arial"/>
          <w:sz w:val="22"/>
          <w:szCs w:val="22"/>
        </w:rPr>
      </w:pPr>
    </w:p>
    <w:p w:rsidR="00AD1879" w:rsidRPr="00E60102" w:rsidRDefault="00AD1879" w:rsidP="00AD1879">
      <w:pPr>
        <w:jc w:val="center"/>
        <w:rPr>
          <w:rFonts w:ascii="Arial" w:hAnsi="Arial" w:cs="Arial"/>
          <w:sz w:val="22"/>
          <w:szCs w:val="22"/>
        </w:rPr>
      </w:pPr>
    </w:p>
    <w:p w:rsidR="00AD1879" w:rsidRPr="00E60102" w:rsidRDefault="00AD1879" w:rsidP="00AD1879">
      <w:pPr>
        <w:jc w:val="center"/>
        <w:rPr>
          <w:rFonts w:ascii="Arial" w:hAnsi="Arial" w:cs="Arial"/>
          <w:sz w:val="22"/>
          <w:szCs w:val="22"/>
        </w:rPr>
      </w:pPr>
      <w:r w:rsidRPr="00E60102">
        <w:rPr>
          <w:rFonts w:ascii="Arial" w:hAnsi="Arial" w:cs="Arial"/>
          <w:sz w:val="22"/>
          <w:szCs w:val="22"/>
        </w:rPr>
        <w:t xml:space="preserve">Cartago - Valle del Cauca, abril </w:t>
      </w:r>
      <w:r>
        <w:rPr>
          <w:rFonts w:ascii="Arial" w:hAnsi="Arial" w:cs="Arial"/>
          <w:sz w:val="22"/>
          <w:szCs w:val="22"/>
        </w:rPr>
        <w:t>treinta</w:t>
      </w:r>
      <w:r w:rsidRPr="00E60102">
        <w:rPr>
          <w:rFonts w:ascii="Arial" w:hAnsi="Arial" w:cs="Arial"/>
          <w:sz w:val="22"/>
          <w:szCs w:val="22"/>
        </w:rPr>
        <w:t xml:space="preserve"> (</w:t>
      </w:r>
      <w:r>
        <w:rPr>
          <w:rFonts w:ascii="Arial" w:hAnsi="Arial" w:cs="Arial"/>
          <w:sz w:val="22"/>
          <w:szCs w:val="22"/>
        </w:rPr>
        <w:t>30</w:t>
      </w:r>
      <w:r w:rsidRPr="00E60102">
        <w:rPr>
          <w:rFonts w:ascii="Arial" w:hAnsi="Arial" w:cs="Arial"/>
          <w:sz w:val="22"/>
          <w:szCs w:val="22"/>
        </w:rPr>
        <w:t>) de dos mil quince (2015).</w:t>
      </w:r>
    </w:p>
    <w:p w:rsidR="00AD1879" w:rsidRPr="00E60102" w:rsidRDefault="00AD1879" w:rsidP="00AD1879">
      <w:pPr>
        <w:jc w:val="both"/>
        <w:rPr>
          <w:rFonts w:ascii="Arial" w:hAnsi="Arial" w:cs="Arial"/>
          <w:sz w:val="22"/>
          <w:szCs w:val="22"/>
        </w:rPr>
      </w:pPr>
    </w:p>
    <w:p w:rsidR="00AD1879" w:rsidRPr="00E60102" w:rsidRDefault="00AD1879" w:rsidP="00AD1879">
      <w:pPr>
        <w:jc w:val="both"/>
        <w:rPr>
          <w:rFonts w:ascii="Arial" w:hAnsi="Arial" w:cs="Arial"/>
          <w:sz w:val="22"/>
          <w:szCs w:val="22"/>
        </w:rPr>
      </w:pPr>
    </w:p>
    <w:p w:rsidR="00AD1879" w:rsidRPr="00E60102" w:rsidRDefault="00AD1879" w:rsidP="00AD1879">
      <w:pPr>
        <w:rPr>
          <w:rFonts w:ascii="Arial" w:hAnsi="Arial" w:cs="Arial"/>
          <w:sz w:val="22"/>
          <w:szCs w:val="22"/>
        </w:rPr>
      </w:pPr>
      <w:r w:rsidRPr="00E60102">
        <w:rPr>
          <w:rFonts w:ascii="Arial" w:hAnsi="Arial" w:cs="Arial"/>
          <w:sz w:val="22"/>
          <w:szCs w:val="22"/>
        </w:rPr>
        <w:t>Auto interlocutorio No.</w:t>
      </w:r>
      <w:r w:rsidRPr="00E60102">
        <w:rPr>
          <w:rFonts w:ascii="Arial" w:hAnsi="Arial" w:cs="Arial"/>
          <w:sz w:val="22"/>
          <w:szCs w:val="22"/>
          <w:u w:val="single"/>
        </w:rPr>
        <w:t xml:space="preserve"> </w:t>
      </w:r>
      <w:r>
        <w:rPr>
          <w:rFonts w:ascii="Arial" w:hAnsi="Arial" w:cs="Arial"/>
          <w:b/>
          <w:sz w:val="22"/>
          <w:szCs w:val="22"/>
          <w:u w:val="single"/>
        </w:rPr>
        <w:t>382</w:t>
      </w:r>
    </w:p>
    <w:p w:rsidR="00AD1879" w:rsidRPr="00E60102" w:rsidRDefault="00AD1879" w:rsidP="00AD1879">
      <w:pPr>
        <w:jc w:val="both"/>
        <w:rPr>
          <w:rFonts w:ascii="Arial" w:hAnsi="Arial" w:cs="Arial"/>
          <w:sz w:val="22"/>
          <w:szCs w:val="22"/>
        </w:rPr>
      </w:pPr>
    </w:p>
    <w:p w:rsidR="00AD1879" w:rsidRPr="00E60102" w:rsidRDefault="00AD1879" w:rsidP="00AD1879">
      <w:pPr>
        <w:jc w:val="both"/>
        <w:rPr>
          <w:rFonts w:ascii="Arial" w:hAnsi="Arial" w:cs="Arial"/>
          <w:sz w:val="22"/>
          <w:szCs w:val="22"/>
        </w:rPr>
      </w:pPr>
    </w:p>
    <w:p w:rsidR="00AD1879" w:rsidRPr="00E60102" w:rsidRDefault="00AD1879" w:rsidP="00AD1879">
      <w:pPr>
        <w:jc w:val="both"/>
        <w:rPr>
          <w:rFonts w:ascii="Arial" w:hAnsi="Arial" w:cs="Arial"/>
          <w:sz w:val="22"/>
          <w:szCs w:val="22"/>
        </w:rPr>
      </w:pPr>
      <w:r w:rsidRPr="00E60102">
        <w:rPr>
          <w:rFonts w:ascii="Arial" w:hAnsi="Arial" w:cs="Arial"/>
          <w:sz w:val="22"/>
          <w:szCs w:val="22"/>
        </w:rPr>
        <w:t xml:space="preserve">RADICADO No.  </w:t>
      </w:r>
      <w:r w:rsidRPr="00E60102">
        <w:rPr>
          <w:rFonts w:ascii="Arial" w:hAnsi="Arial" w:cs="Arial"/>
          <w:sz w:val="22"/>
          <w:szCs w:val="22"/>
        </w:rPr>
        <w:tab/>
      </w:r>
      <w:r w:rsidRPr="00E60102">
        <w:rPr>
          <w:rFonts w:ascii="Arial" w:hAnsi="Arial" w:cs="Arial"/>
          <w:sz w:val="22"/>
          <w:szCs w:val="22"/>
        </w:rPr>
        <w:tab/>
        <w:t>76-147-33-33-001-2015-00</w:t>
      </w:r>
      <w:r>
        <w:rPr>
          <w:rFonts w:ascii="Arial" w:hAnsi="Arial" w:cs="Arial"/>
          <w:sz w:val="22"/>
          <w:szCs w:val="22"/>
        </w:rPr>
        <w:t>272</w:t>
      </w:r>
      <w:r w:rsidRPr="00E60102">
        <w:rPr>
          <w:rFonts w:ascii="Arial" w:hAnsi="Arial" w:cs="Arial"/>
          <w:sz w:val="22"/>
          <w:szCs w:val="22"/>
        </w:rPr>
        <w:t>-00</w:t>
      </w:r>
    </w:p>
    <w:p w:rsidR="00AD1879" w:rsidRPr="00E60102" w:rsidRDefault="00AD1879" w:rsidP="00AD1879">
      <w:pPr>
        <w:jc w:val="both"/>
        <w:rPr>
          <w:rFonts w:ascii="Arial" w:hAnsi="Arial" w:cs="Arial"/>
          <w:sz w:val="22"/>
          <w:szCs w:val="22"/>
        </w:rPr>
      </w:pPr>
      <w:r w:rsidRPr="00E60102">
        <w:rPr>
          <w:rFonts w:ascii="Arial" w:hAnsi="Arial" w:cs="Arial"/>
          <w:sz w:val="22"/>
          <w:szCs w:val="22"/>
        </w:rPr>
        <w:t xml:space="preserve">DEMANDANTE </w:t>
      </w:r>
      <w:r w:rsidRPr="00E60102">
        <w:rPr>
          <w:rFonts w:ascii="Arial" w:hAnsi="Arial" w:cs="Arial"/>
          <w:sz w:val="22"/>
          <w:szCs w:val="22"/>
        </w:rPr>
        <w:tab/>
      </w:r>
      <w:r w:rsidRPr="00E60102">
        <w:rPr>
          <w:rFonts w:ascii="Arial" w:hAnsi="Arial" w:cs="Arial"/>
          <w:sz w:val="22"/>
          <w:szCs w:val="22"/>
        </w:rPr>
        <w:tab/>
      </w:r>
      <w:r>
        <w:rPr>
          <w:rFonts w:ascii="Arial" w:hAnsi="Arial" w:cs="Arial"/>
          <w:sz w:val="22"/>
          <w:szCs w:val="22"/>
        </w:rPr>
        <w:t>FULVIO ENRIQUE GALVIS CASTILLO</w:t>
      </w:r>
    </w:p>
    <w:p w:rsidR="00AD1879" w:rsidRPr="00E60102" w:rsidRDefault="00AD1879" w:rsidP="00AD1879">
      <w:pPr>
        <w:ind w:left="2832" w:hanging="2832"/>
        <w:jc w:val="both"/>
        <w:rPr>
          <w:rFonts w:ascii="Arial" w:hAnsi="Arial" w:cs="Arial"/>
          <w:sz w:val="22"/>
          <w:szCs w:val="22"/>
        </w:rPr>
      </w:pPr>
      <w:r w:rsidRPr="00E60102">
        <w:rPr>
          <w:rFonts w:ascii="Arial" w:hAnsi="Arial" w:cs="Arial"/>
          <w:sz w:val="22"/>
          <w:szCs w:val="22"/>
        </w:rPr>
        <w:t xml:space="preserve">DEMANDADO </w:t>
      </w:r>
      <w:r w:rsidRPr="00E60102">
        <w:rPr>
          <w:rFonts w:ascii="Arial" w:hAnsi="Arial" w:cs="Arial"/>
          <w:sz w:val="22"/>
          <w:szCs w:val="22"/>
        </w:rPr>
        <w:tab/>
      </w:r>
      <w:r w:rsidRPr="00E60102">
        <w:rPr>
          <w:rFonts w:ascii="Arial" w:hAnsi="Arial" w:cs="Arial"/>
          <w:sz w:val="22"/>
          <w:szCs w:val="22"/>
          <w:lang w:val="es-MX"/>
        </w:rPr>
        <w:t xml:space="preserve">INSTITUTO DE TRÁNSITO Y TRANSPORTE DE CARTAGO – </w:t>
      </w:r>
      <w:r>
        <w:rPr>
          <w:rFonts w:ascii="Arial" w:hAnsi="Arial" w:cs="Arial"/>
          <w:sz w:val="22"/>
          <w:szCs w:val="22"/>
          <w:lang w:val="es-MX"/>
        </w:rPr>
        <w:t>(ITTC) – EN LIQUIDACIÓN</w:t>
      </w:r>
    </w:p>
    <w:p w:rsidR="00AD1879" w:rsidRPr="00E60102" w:rsidRDefault="00AD1879" w:rsidP="00AD1879">
      <w:pPr>
        <w:jc w:val="both"/>
        <w:rPr>
          <w:rFonts w:ascii="Arial" w:hAnsi="Arial" w:cs="Arial"/>
          <w:sz w:val="22"/>
          <w:szCs w:val="22"/>
        </w:rPr>
      </w:pPr>
      <w:r w:rsidRPr="00E60102">
        <w:rPr>
          <w:rFonts w:ascii="Arial" w:hAnsi="Arial" w:cs="Arial"/>
          <w:sz w:val="22"/>
          <w:szCs w:val="22"/>
        </w:rPr>
        <w:t xml:space="preserve">MEDIO DE CONTROL </w:t>
      </w:r>
      <w:r w:rsidRPr="00E60102">
        <w:rPr>
          <w:rFonts w:ascii="Arial" w:hAnsi="Arial" w:cs="Arial"/>
          <w:sz w:val="22"/>
          <w:szCs w:val="22"/>
        </w:rPr>
        <w:tab/>
        <w:t xml:space="preserve">NULIDAD Y RESTABLECIMIENTO DEL DERECHO – LABORAL   </w:t>
      </w:r>
    </w:p>
    <w:p w:rsidR="00AD1879" w:rsidRPr="00E60102" w:rsidRDefault="00AD1879" w:rsidP="00AD1879">
      <w:pPr>
        <w:jc w:val="both"/>
        <w:rPr>
          <w:rFonts w:ascii="Arial" w:hAnsi="Arial" w:cs="Arial"/>
          <w:b/>
          <w:sz w:val="22"/>
          <w:szCs w:val="22"/>
        </w:rPr>
      </w:pPr>
      <w:r w:rsidRPr="00E60102">
        <w:rPr>
          <w:rFonts w:ascii="Arial" w:hAnsi="Arial" w:cs="Arial"/>
          <w:b/>
          <w:sz w:val="22"/>
          <w:szCs w:val="22"/>
        </w:rPr>
        <w:t xml:space="preserve">  </w:t>
      </w:r>
    </w:p>
    <w:p w:rsidR="00AD1879" w:rsidRPr="00E60102" w:rsidRDefault="00AD1879" w:rsidP="00AD1879">
      <w:pPr>
        <w:jc w:val="both"/>
        <w:rPr>
          <w:rFonts w:ascii="Arial" w:hAnsi="Arial" w:cs="Arial"/>
          <w:sz w:val="22"/>
          <w:szCs w:val="22"/>
        </w:rPr>
      </w:pPr>
    </w:p>
    <w:p w:rsidR="00AD1879" w:rsidRPr="00E60102" w:rsidRDefault="00AD1879" w:rsidP="00AD1879">
      <w:pPr>
        <w:spacing w:line="360" w:lineRule="auto"/>
        <w:jc w:val="both"/>
        <w:rPr>
          <w:rFonts w:ascii="Arial" w:hAnsi="Arial" w:cs="Arial"/>
          <w:sz w:val="22"/>
          <w:szCs w:val="22"/>
        </w:rPr>
      </w:pPr>
      <w:r w:rsidRPr="00E60102">
        <w:rPr>
          <w:rFonts w:ascii="Arial" w:hAnsi="Arial" w:cs="Arial"/>
          <w:sz w:val="22"/>
          <w:szCs w:val="22"/>
        </w:rPr>
        <w:t xml:space="preserve">De conformidad con la constancia secretarial que antecede, pasa entonces </w:t>
      </w:r>
      <w:r>
        <w:rPr>
          <w:rFonts w:ascii="Arial" w:hAnsi="Arial" w:cs="Arial"/>
          <w:sz w:val="22"/>
          <w:szCs w:val="22"/>
        </w:rPr>
        <w:t xml:space="preserve">el Despacho </w:t>
      </w:r>
      <w:r w:rsidRPr="00E60102">
        <w:rPr>
          <w:rFonts w:ascii="Arial" w:hAnsi="Arial" w:cs="Arial"/>
          <w:sz w:val="22"/>
          <w:szCs w:val="22"/>
        </w:rPr>
        <w:t xml:space="preserve">a estudiar la admisión de la demanda presentada por </w:t>
      </w:r>
      <w:r w:rsidRPr="007359A6">
        <w:rPr>
          <w:rFonts w:ascii="Arial" w:hAnsi="Arial" w:cs="Arial"/>
          <w:sz w:val="22"/>
          <w:szCs w:val="22"/>
        </w:rPr>
        <w:t>Fulvio Enrique Galvis Castillo</w:t>
      </w:r>
      <w:r w:rsidRPr="00E60102">
        <w:rPr>
          <w:rFonts w:ascii="Arial" w:hAnsi="Arial" w:cs="Arial"/>
          <w:sz w:val="22"/>
          <w:szCs w:val="22"/>
        </w:rPr>
        <w:t xml:space="preserve">, actuando a través de apoderado judicial, por el medio de control de Nulidad </w:t>
      </w:r>
      <w:r>
        <w:rPr>
          <w:rFonts w:ascii="Arial" w:hAnsi="Arial" w:cs="Arial"/>
          <w:sz w:val="22"/>
          <w:szCs w:val="22"/>
        </w:rPr>
        <w:t>y</w:t>
      </w:r>
      <w:r w:rsidRPr="00E60102">
        <w:rPr>
          <w:rFonts w:ascii="Arial" w:hAnsi="Arial" w:cs="Arial"/>
          <w:sz w:val="22"/>
          <w:szCs w:val="22"/>
        </w:rPr>
        <w:t xml:space="preserve"> Restablecimiento del Derecho de carácter Laboral, contra el Instituto de Tránsito y Transporte de Cartago – En liquidación, a fin de que se declare la nulidad parcial del acto </w:t>
      </w:r>
      <w:r>
        <w:rPr>
          <w:rFonts w:ascii="Arial" w:hAnsi="Arial" w:cs="Arial"/>
          <w:sz w:val="22"/>
          <w:szCs w:val="22"/>
        </w:rPr>
        <w:t xml:space="preserve">administrativo contenido en el </w:t>
      </w:r>
      <w:r w:rsidRPr="00CA36EF">
        <w:rPr>
          <w:rFonts w:ascii="Arial" w:hAnsi="Arial" w:cs="Arial"/>
          <w:sz w:val="22"/>
          <w:szCs w:val="22"/>
        </w:rPr>
        <w:t xml:space="preserve">Oficio No. 005070 del 27 de octubre de 2014 </w:t>
      </w:r>
      <w:r w:rsidRPr="006222D0">
        <w:rPr>
          <w:rFonts w:ascii="Arial" w:hAnsi="Arial" w:cs="Arial"/>
          <w:sz w:val="22"/>
          <w:szCs w:val="22"/>
        </w:rPr>
        <w:t>por el cual se responde al derecho de petición planteado por la parte demandant</w:t>
      </w:r>
      <w:r>
        <w:rPr>
          <w:rFonts w:ascii="Arial" w:hAnsi="Arial" w:cs="Arial"/>
          <w:sz w:val="22"/>
          <w:szCs w:val="22"/>
        </w:rPr>
        <w:t>e;</w:t>
      </w:r>
      <w:r w:rsidRPr="00E60102">
        <w:rPr>
          <w:rFonts w:ascii="Arial" w:hAnsi="Arial" w:cs="Arial"/>
          <w:i/>
          <w:sz w:val="22"/>
          <w:szCs w:val="22"/>
        </w:rPr>
        <w:t xml:space="preserve"> </w:t>
      </w:r>
      <w:r w:rsidRPr="00E60102">
        <w:rPr>
          <w:rFonts w:ascii="Arial" w:hAnsi="Arial" w:cs="Arial"/>
          <w:sz w:val="22"/>
          <w:szCs w:val="22"/>
        </w:rPr>
        <w:t xml:space="preserve">y a título de restablecimiento del derecho se condene a la entidad demandada a pagar  la sanción moratoria, equivalente a un día de salario por cada día de mora por las cesantías correspondientes </w:t>
      </w:r>
      <w:r>
        <w:rPr>
          <w:rFonts w:ascii="Arial" w:hAnsi="Arial" w:cs="Arial"/>
          <w:sz w:val="22"/>
          <w:szCs w:val="22"/>
        </w:rPr>
        <w:t>a</w:t>
      </w:r>
      <w:r w:rsidRPr="00E60102">
        <w:rPr>
          <w:rFonts w:ascii="Arial" w:hAnsi="Arial" w:cs="Arial"/>
          <w:sz w:val="22"/>
          <w:szCs w:val="22"/>
        </w:rPr>
        <w:t xml:space="preserve"> 2011, 2012 y 2013.</w:t>
      </w:r>
    </w:p>
    <w:p w:rsidR="00AD1879" w:rsidRPr="00E60102" w:rsidRDefault="00AD1879" w:rsidP="00AD1879">
      <w:pPr>
        <w:spacing w:line="360" w:lineRule="auto"/>
        <w:jc w:val="both"/>
        <w:rPr>
          <w:rFonts w:ascii="Arial" w:hAnsi="Arial" w:cs="Arial"/>
          <w:sz w:val="22"/>
          <w:szCs w:val="22"/>
        </w:rPr>
      </w:pPr>
    </w:p>
    <w:p w:rsidR="00AD1879" w:rsidRDefault="00AD1879" w:rsidP="00AD1879">
      <w:pPr>
        <w:pStyle w:val="Default"/>
        <w:spacing w:line="360" w:lineRule="auto"/>
        <w:jc w:val="both"/>
        <w:rPr>
          <w:rFonts w:ascii="Arial" w:eastAsia="Times New Roman" w:hAnsi="Arial" w:cs="Arial"/>
          <w:color w:val="auto"/>
          <w:sz w:val="22"/>
          <w:szCs w:val="22"/>
          <w:lang w:val="es-ES" w:eastAsia="es-ES"/>
        </w:rPr>
      </w:pPr>
      <w:r w:rsidRPr="00E60102">
        <w:rPr>
          <w:rFonts w:ascii="Arial" w:eastAsia="Times New Roman" w:hAnsi="Arial" w:cs="Arial"/>
          <w:color w:val="auto"/>
          <w:sz w:val="22"/>
          <w:szCs w:val="22"/>
          <w:lang w:val="es-ES" w:eastAsia="es-ES"/>
        </w:rPr>
        <w:t>Corresponde en este momento pronunciarse sobre la admisión de la demanda de la referencia, encontrándose que en el presente caso el despacho carece de competencia por razón de la cuantía y por ello se remitirá el expediente al Tribunal Administrativo del Valle del Cauca, previas las siguientes consideraciones:</w:t>
      </w:r>
    </w:p>
    <w:p w:rsidR="00AD1879" w:rsidRPr="00E60102" w:rsidRDefault="00AD1879" w:rsidP="00AD1879">
      <w:pPr>
        <w:pStyle w:val="Default"/>
        <w:spacing w:line="360" w:lineRule="auto"/>
        <w:jc w:val="both"/>
        <w:rPr>
          <w:rFonts w:ascii="Arial" w:eastAsia="Times New Roman" w:hAnsi="Arial" w:cs="Arial"/>
          <w:color w:val="auto"/>
          <w:sz w:val="22"/>
          <w:szCs w:val="22"/>
          <w:lang w:val="es-ES" w:eastAsia="es-ES"/>
        </w:rPr>
      </w:pPr>
    </w:p>
    <w:p w:rsidR="00AD1879" w:rsidRPr="00E60102" w:rsidRDefault="00AD1879" w:rsidP="00AD1879">
      <w:pPr>
        <w:spacing w:line="360" w:lineRule="auto"/>
        <w:jc w:val="both"/>
        <w:rPr>
          <w:rFonts w:ascii="Arial" w:hAnsi="Arial" w:cs="Arial"/>
          <w:b/>
          <w:sz w:val="22"/>
          <w:szCs w:val="22"/>
        </w:rPr>
      </w:pPr>
      <w:r w:rsidRPr="00E60102">
        <w:rPr>
          <w:rFonts w:ascii="Arial" w:hAnsi="Arial" w:cs="Arial"/>
          <w:b/>
          <w:sz w:val="22"/>
          <w:szCs w:val="22"/>
        </w:rPr>
        <w:t>1. ARGUMENTOS DEL DESPACHO:</w:t>
      </w:r>
    </w:p>
    <w:p w:rsidR="00AD1879" w:rsidRPr="00E60102" w:rsidRDefault="00AD1879" w:rsidP="00AD1879">
      <w:pPr>
        <w:jc w:val="both"/>
        <w:rPr>
          <w:rFonts w:ascii="Arial" w:hAnsi="Arial" w:cs="Arial"/>
          <w:b/>
          <w:sz w:val="22"/>
          <w:szCs w:val="22"/>
        </w:rPr>
      </w:pPr>
    </w:p>
    <w:p w:rsidR="00AD1879" w:rsidRPr="00E60102" w:rsidRDefault="00AD1879" w:rsidP="00AD1879">
      <w:pPr>
        <w:spacing w:line="360" w:lineRule="auto"/>
        <w:jc w:val="both"/>
        <w:rPr>
          <w:rFonts w:ascii="Arial" w:hAnsi="Arial" w:cs="Arial"/>
          <w:sz w:val="22"/>
          <w:szCs w:val="22"/>
        </w:rPr>
      </w:pPr>
      <w:r w:rsidRPr="00E60102">
        <w:rPr>
          <w:rFonts w:ascii="Arial" w:hAnsi="Arial" w:cs="Arial"/>
          <w:b/>
          <w:sz w:val="22"/>
          <w:szCs w:val="22"/>
        </w:rPr>
        <w:t>1.1. FUNDAMENTO NORMATIVO</w:t>
      </w:r>
      <w:r w:rsidRPr="00E60102">
        <w:rPr>
          <w:rFonts w:ascii="Arial" w:hAnsi="Arial" w:cs="Arial"/>
          <w:sz w:val="22"/>
          <w:szCs w:val="22"/>
        </w:rPr>
        <w:t xml:space="preserve">: </w:t>
      </w:r>
      <w:r w:rsidRPr="00E60102">
        <w:rPr>
          <w:rFonts w:ascii="Arial" w:hAnsi="Arial" w:cs="Arial"/>
          <w:sz w:val="22"/>
          <w:szCs w:val="22"/>
          <w:lang w:val="es-CO"/>
        </w:rPr>
        <w:t xml:space="preserve">El Código de Procedimiento Administrativo y de lo Contencioso Administrativo (CPACA), al establecer la competencia de los Juzgados Administrativos en primera instancia, en el numeral 2 del artículo 155, señala, entre otros, los asuntos que son de su conocimiento, destacándose para el </w:t>
      </w:r>
      <w:r w:rsidRPr="00E60102">
        <w:rPr>
          <w:rFonts w:ascii="Arial" w:hAnsi="Arial" w:cs="Arial"/>
          <w:i/>
          <w:sz w:val="22"/>
          <w:szCs w:val="22"/>
          <w:lang w:val="es-CO"/>
        </w:rPr>
        <w:t>sub lite</w:t>
      </w:r>
      <w:r w:rsidRPr="00E60102">
        <w:rPr>
          <w:rFonts w:ascii="Arial" w:hAnsi="Arial" w:cs="Arial"/>
          <w:sz w:val="22"/>
          <w:szCs w:val="22"/>
          <w:lang w:val="es-CO"/>
        </w:rPr>
        <w:t xml:space="preserve">, el siguiente: </w:t>
      </w:r>
    </w:p>
    <w:p w:rsidR="00AD1879" w:rsidRPr="00E60102" w:rsidRDefault="00AD1879" w:rsidP="00AD1879">
      <w:pPr>
        <w:spacing w:line="360" w:lineRule="auto"/>
        <w:ind w:left="720"/>
        <w:jc w:val="both"/>
        <w:rPr>
          <w:rFonts w:ascii="Arial" w:hAnsi="Arial" w:cs="Arial"/>
          <w:i/>
          <w:sz w:val="22"/>
          <w:szCs w:val="22"/>
          <w:lang w:val="es-CO"/>
        </w:rPr>
      </w:pPr>
    </w:p>
    <w:p w:rsidR="00AD1879" w:rsidRPr="00E60102" w:rsidRDefault="00AD1879" w:rsidP="00AD1879">
      <w:pPr>
        <w:ind w:left="567" w:right="567"/>
        <w:jc w:val="both"/>
        <w:rPr>
          <w:rFonts w:ascii="Arial" w:hAnsi="Arial" w:cs="Arial"/>
          <w:i/>
          <w:sz w:val="22"/>
          <w:szCs w:val="22"/>
          <w:lang w:val="es-CO"/>
        </w:rPr>
      </w:pPr>
      <w:r w:rsidRPr="00E60102">
        <w:rPr>
          <w:rFonts w:ascii="Arial" w:hAnsi="Arial" w:cs="Arial"/>
          <w:i/>
          <w:sz w:val="22"/>
          <w:szCs w:val="22"/>
          <w:lang w:val="es-CO"/>
        </w:rPr>
        <w:t xml:space="preserve">“2. De los de nulidad y restablecimiento del derecho de carácter laboral, que no provengan de un contrato de trabajo, en los cuales se controviertan actos </w:t>
      </w:r>
      <w:r w:rsidRPr="00E60102">
        <w:rPr>
          <w:rFonts w:ascii="Arial" w:hAnsi="Arial" w:cs="Arial"/>
          <w:i/>
          <w:sz w:val="22"/>
          <w:szCs w:val="22"/>
          <w:lang w:val="es-CO"/>
        </w:rPr>
        <w:lastRenderedPageBreak/>
        <w:t>administrativos de cualquier autoridad, cuando la cuantía no exceda de cincuenta (50) salarios mínimos legales mensuales vigentes.”</w:t>
      </w:r>
    </w:p>
    <w:p w:rsidR="00AD1879" w:rsidRPr="00E60102" w:rsidRDefault="00AD1879" w:rsidP="00AD1879">
      <w:pPr>
        <w:spacing w:line="360" w:lineRule="auto"/>
        <w:jc w:val="both"/>
        <w:rPr>
          <w:rFonts w:ascii="Arial" w:hAnsi="Arial" w:cs="Arial"/>
          <w:i/>
          <w:sz w:val="22"/>
          <w:szCs w:val="22"/>
          <w:lang w:val="es-CO"/>
        </w:rPr>
      </w:pPr>
    </w:p>
    <w:p w:rsidR="00AD1879" w:rsidRPr="00E60102" w:rsidRDefault="00AD1879" w:rsidP="00AD1879">
      <w:pPr>
        <w:spacing w:line="360" w:lineRule="auto"/>
        <w:jc w:val="both"/>
        <w:rPr>
          <w:rFonts w:ascii="Arial" w:hAnsi="Arial" w:cs="Arial"/>
          <w:sz w:val="22"/>
          <w:szCs w:val="22"/>
          <w:lang w:val="es-CO"/>
        </w:rPr>
      </w:pPr>
      <w:r w:rsidRPr="00E60102">
        <w:rPr>
          <w:rFonts w:ascii="Arial" w:hAnsi="Arial" w:cs="Arial"/>
          <w:sz w:val="22"/>
          <w:szCs w:val="22"/>
          <w:lang w:val="es-CO"/>
        </w:rPr>
        <w:t xml:space="preserve">De igual manera, la norma </w:t>
      </w:r>
      <w:r w:rsidRPr="00E60102">
        <w:rPr>
          <w:rFonts w:ascii="Arial" w:hAnsi="Arial" w:cs="Arial"/>
          <w:i/>
          <w:sz w:val="22"/>
          <w:szCs w:val="22"/>
          <w:lang w:val="es-CO"/>
        </w:rPr>
        <w:t>ibídem</w:t>
      </w:r>
      <w:r w:rsidRPr="00E60102">
        <w:rPr>
          <w:rFonts w:ascii="Arial" w:hAnsi="Arial" w:cs="Arial"/>
          <w:sz w:val="22"/>
          <w:szCs w:val="22"/>
          <w:lang w:val="es-CO"/>
        </w:rPr>
        <w:t xml:space="preserve">, en el numeral 2 del artículo 152, establece la competencia en primera instancia por parte de los Tribunales Administrativos, en los siguientes asuntos: </w:t>
      </w:r>
    </w:p>
    <w:p w:rsidR="00AD1879" w:rsidRPr="00E60102" w:rsidRDefault="00AD1879" w:rsidP="00AD1879">
      <w:pPr>
        <w:spacing w:line="360" w:lineRule="auto"/>
        <w:ind w:left="708"/>
        <w:jc w:val="both"/>
        <w:rPr>
          <w:rFonts w:ascii="Arial" w:hAnsi="Arial" w:cs="Arial"/>
          <w:i/>
          <w:sz w:val="22"/>
          <w:szCs w:val="22"/>
          <w:lang w:val="es-CO"/>
        </w:rPr>
      </w:pPr>
    </w:p>
    <w:p w:rsidR="00AD1879" w:rsidRPr="00E60102" w:rsidRDefault="00AD1879" w:rsidP="00AD1879">
      <w:pPr>
        <w:ind w:left="567" w:right="567"/>
        <w:jc w:val="both"/>
        <w:rPr>
          <w:rFonts w:ascii="Arial" w:hAnsi="Arial" w:cs="Arial"/>
          <w:i/>
          <w:sz w:val="22"/>
          <w:szCs w:val="22"/>
          <w:lang w:val="es-CO"/>
        </w:rPr>
      </w:pPr>
      <w:r w:rsidRPr="00E60102">
        <w:rPr>
          <w:rFonts w:ascii="Arial" w:hAnsi="Arial" w:cs="Arial"/>
          <w:i/>
          <w:sz w:val="22"/>
          <w:szCs w:val="22"/>
          <w:lang w:val="es-CO"/>
        </w:rPr>
        <w:t>“2. De los de nulidad y restablecimiento del derecho de carácter laboral, que no provengan de un contrato de trabajo, en los cuales se controviertan actos administrativos de cualquier autoridad, cuando la cuantía exceda de cincuenta (50) salarios mínimos legales mensuales vigentes.”</w:t>
      </w:r>
    </w:p>
    <w:p w:rsidR="00AD1879" w:rsidRPr="00E60102" w:rsidRDefault="00AD1879" w:rsidP="00AD1879">
      <w:pPr>
        <w:spacing w:line="360" w:lineRule="auto"/>
        <w:jc w:val="both"/>
        <w:rPr>
          <w:rFonts w:ascii="Arial" w:hAnsi="Arial" w:cs="Arial"/>
          <w:sz w:val="22"/>
          <w:szCs w:val="22"/>
        </w:rPr>
      </w:pPr>
    </w:p>
    <w:p w:rsidR="00AD1879" w:rsidRPr="00E60102" w:rsidRDefault="00AD1879" w:rsidP="00AD1879">
      <w:pPr>
        <w:spacing w:line="360" w:lineRule="auto"/>
        <w:jc w:val="both"/>
        <w:rPr>
          <w:rFonts w:ascii="Arial" w:hAnsi="Arial" w:cs="Arial"/>
          <w:sz w:val="22"/>
          <w:szCs w:val="22"/>
          <w:lang w:val="es-CO"/>
        </w:rPr>
      </w:pPr>
      <w:r w:rsidRPr="00E60102">
        <w:rPr>
          <w:rFonts w:ascii="Arial" w:hAnsi="Arial" w:cs="Arial"/>
          <w:sz w:val="22"/>
          <w:szCs w:val="22"/>
        </w:rPr>
        <w:t xml:space="preserve">Así mismo, en cuanto a la forma de determinar la cuantía en este tipo de asuntos, el CPACA establece en el inciso segundo del artículo 157 lo siguiente: </w:t>
      </w:r>
    </w:p>
    <w:p w:rsidR="00AD1879" w:rsidRPr="00E60102" w:rsidRDefault="00AD1879" w:rsidP="00AD1879">
      <w:pPr>
        <w:ind w:left="709"/>
        <w:jc w:val="both"/>
        <w:rPr>
          <w:rFonts w:ascii="Arial" w:hAnsi="Arial" w:cs="Arial"/>
          <w:i/>
          <w:sz w:val="22"/>
          <w:szCs w:val="22"/>
          <w:shd w:val="clear" w:color="auto" w:fill="FFFFFF"/>
        </w:rPr>
      </w:pPr>
    </w:p>
    <w:p w:rsidR="00AD1879" w:rsidRPr="00E60102" w:rsidRDefault="00AD1879" w:rsidP="00AD1879">
      <w:pPr>
        <w:pStyle w:val="NormalWeb"/>
        <w:spacing w:before="0" w:beforeAutospacing="0" w:after="0" w:afterAutospacing="0"/>
        <w:ind w:left="567" w:right="567"/>
        <w:jc w:val="both"/>
        <w:rPr>
          <w:rFonts w:ascii="Arial" w:hAnsi="Arial" w:cs="Arial"/>
          <w:i/>
          <w:sz w:val="22"/>
          <w:szCs w:val="22"/>
        </w:rPr>
      </w:pPr>
      <w:r w:rsidRPr="00E60102">
        <w:rPr>
          <w:rFonts w:ascii="Arial" w:hAnsi="Arial" w:cs="Arial"/>
          <w:i/>
          <w:sz w:val="22"/>
          <w:szCs w:val="22"/>
        </w:rPr>
        <w:t>“Para los efectos aquí contemplados, cuando en la demanda se acumulen varias pretensiones, la cuantía se determinará por el valor de la pretensión mayor.”</w:t>
      </w:r>
    </w:p>
    <w:p w:rsidR="00AD1879" w:rsidRPr="00E60102" w:rsidRDefault="00AD1879" w:rsidP="00AD1879">
      <w:pPr>
        <w:spacing w:line="360" w:lineRule="auto"/>
        <w:ind w:left="709"/>
        <w:jc w:val="both"/>
        <w:rPr>
          <w:rFonts w:ascii="Arial" w:hAnsi="Arial" w:cs="Arial"/>
          <w:i/>
          <w:sz w:val="22"/>
          <w:szCs w:val="22"/>
          <w:shd w:val="clear" w:color="auto" w:fill="FFFFFF"/>
        </w:rPr>
      </w:pPr>
    </w:p>
    <w:p w:rsidR="00AD1879" w:rsidRPr="00E60102" w:rsidRDefault="00AD1879" w:rsidP="00AD1879">
      <w:pPr>
        <w:spacing w:line="360" w:lineRule="auto"/>
        <w:jc w:val="both"/>
        <w:rPr>
          <w:rFonts w:ascii="Arial" w:hAnsi="Arial" w:cs="Arial"/>
          <w:sz w:val="22"/>
          <w:szCs w:val="22"/>
        </w:rPr>
      </w:pPr>
      <w:r w:rsidRPr="00E60102">
        <w:rPr>
          <w:rFonts w:ascii="Arial" w:hAnsi="Arial" w:cs="Arial"/>
          <w:sz w:val="22"/>
          <w:szCs w:val="22"/>
        </w:rPr>
        <w:t xml:space="preserve">Adicionalmente, el mismo CPACA, al referirse a la falta de jurisdicción o de competencia en materia contencioso administrativa, en el artículo 168 puntualmente determina el procedimiento a seguir cuando se observe tal circunstancia:  </w:t>
      </w:r>
    </w:p>
    <w:p w:rsidR="00AD1879" w:rsidRPr="00E60102" w:rsidRDefault="00AD1879" w:rsidP="00AD1879">
      <w:pPr>
        <w:ind w:left="720"/>
        <w:jc w:val="both"/>
        <w:rPr>
          <w:rFonts w:ascii="Arial" w:hAnsi="Arial" w:cs="Arial"/>
          <w:i/>
          <w:sz w:val="22"/>
          <w:szCs w:val="22"/>
        </w:rPr>
      </w:pPr>
    </w:p>
    <w:p w:rsidR="00AD1879" w:rsidRPr="00E60102" w:rsidRDefault="00AD1879" w:rsidP="00AD1879">
      <w:pPr>
        <w:ind w:left="567" w:right="567"/>
        <w:jc w:val="both"/>
        <w:rPr>
          <w:rFonts w:ascii="Arial" w:hAnsi="Arial" w:cs="Arial"/>
          <w:i/>
          <w:sz w:val="22"/>
          <w:szCs w:val="22"/>
        </w:rPr>
      </w:pPr>
      <w:r w:rsidRPr="00E60102">
        <w:rPr>
          <w:rFonts w:ascii="Arial" w:hAnsi="Arial" w:cs="Arial"/>
          <w:i/>
          <w:sz w:val="22"/>
          <w:szCs w:val="22"/>
        </w:rPr>
        <w:t xml:space="preserve">“Art. 168. En caso de falta de jurisdicción o de competencia mediante decisión motivada el juez ordenará remitir el expediente al competente, en caso de que existiere, a la mayor brevedad posible. (…)” </w:t>
      </w:r>
    </w:p>
    <w:p w:rsidR="00AD1879" w:rsidRPr="00E60102" w:rsidRDefault="00AD1879" w:rsidP="00AD1879">
      <w:pPr>
        <w:pStyle w:val="Default"/>
        <w:spacing w:line="360" w:lineRule="auto"/>
        <w:jc w:val="both"/>
        <w:rPr>
          <w:rFonts w:ascii="Arial" w:eastAsia="Times New Roman" w:hAnsi="Arial" w:cs="Arial"/>
          <w:color w:val="auto"/>
          <w:sz w:val="22"/>
          <w:szCs w:val="22"/>
          <w:lang w:val="es-ES" w:eastAsia="es-ES"/>
        </w:rPr>
      </w:pPr>
    </w:p>
    <w:p w:rsidR="00AD1879" w:rsidRPr="00E60102" w:rsidRDefault="00AD1879" w:rsidP="00AD1879">
      <w:pPr>
        <w:spacing w:line="360" w:lineRule="auto"/>
        <w:jc w:val="both"/>
        <w:rPr>
          <w:rFonts w:ascii="Arial" w:hAnsi="Arial" w:cs="Arial"/>
          <w:sz w:val="22"/>
          <w:szCs w:val="22"/>
          <w:lang w:val="es-ES_tradnl"/>
        </w:rPr>
      </w:pPr>
      <w:r w:rsidRPr="00E60102">
        <w:rPr>
          <w:rFonts w:ascii="Arial" w:hAnsi="Arial" w:cs="Arial"/>
          <w:b/>
          <w:sz w:val="22"/>
          <w:szCs w:val="22"/>
        </w:rPr>
        <w:t>2.2. FUNDAMENTO FÁCTICO Y EL CASO CONCRETO</w:t>
      </w:r>
      <w:r w:rsidRPr="00E60102">
        <w:rPr>
          <w:rFonts w:ascii="Arial" w:hAnsi="Arial" w:cs="Arial"/>
          <w:sz w:val="22"/>
          <w:szCs w:val="22"/>
        </w:rPr>
        <w:t>: En primer lugar, es preciso señalar que la demanda fue presentada el 1</w:t>
      </w:r>
      <w:r>
        <w:rPr>
          <w:rFonts w:ascii="Arial" w:hAnsi="Arial" w:cs="Arial"/>
          <w:sz w:val="22"/>
          <w:szCs w:val="22"/>
        </w:rPr>
        <w:t>8</w:t>
      </w:r>
      <w:r w:rsidRPr="00E60102">
        <w:rPr>
          <w:rFonts w:ascii="Arial" w:hAnsi="Arial" w:cs="Arial"/>
          <w:sz w:val="22"/>
          <w:szCs w:val="22"/>
        </w:rPr>
        <w:t xml:space="preserve"> de marzo de 2015 (fl. </w:t>
      </w:r>
      <w:r>
        <w:rPr>
          <w:rFonts w:ascii="Arial" w:hAnsi="Arial" w:cs="Arial"/>
          <w:sz w:val="22"/>
          <w:szCs w:val="22"/>
        </w:rPr>
        <w:t>59</w:t>
      </w:r>
      <w:r w:rsidRPr="00E60102">
        <w:rPr>
          <w:rFonts w:ascii="Arial" w:hAnsi="Arial" w:cs="Arial"/>
          <w:sz w:val="22"/>
          <w:szCs w:val="22"/>
        </w:rPr>
        <w:t xml:space="preserve">), de tal manera que los </w:t>
      </w:r>
      <w:r w:rsidRPr="00E60102">
        <w:rPr>
          <w:rFonts w:ascii="Arial" w:hAnsi="Arial" w:cs="Arial"/>
          <w:sz w:val="22"/>
          <w:szCs w:val="22"/>
          <w:lang w:val="es-CO"/>
        </w:rPr>
        <w:t xml:space="preserve">50 salarios mínimos legales mensuales vigentes a la fecha, factor para determinar la competencia, ascienden a la suma de </w:t>
      </w:r>
      <w:r w:rsidRPr="00E60102">
        <w:rPr>
          <w:rFonts w:ascii="Arial" w:hAnsi="Arial" w:cs="Arial"/>
          <w:sz w:val="22"/>
          <w:szCs w:val="22"/>
          <w:lang w:val="es-ES_tradnl"/>
        </w:rPr>
        <w:t>$32.217.500.oo, en razón de que el S.M.L.M.V. para el año 2015 es de $644.350.oo</w:t>
      </w:r>
      <w:r w:rsidRPr="00E60102">
        <w:rPr>
          <w:rStyle w:val="Refdenotaalpie"/>
          <w:rFonts w:cs="Arial"/>
          <w:sz w:val="22"/>
          <w:szCs w:val="22"/>
          <w:lang w:val="es-ES_tradnl"/>
        </w:rPr>
        <w:footnoteReference w:id="3"/>
      </w:r>
      <w:r w:rsidRPr="00E60102">
        <w:rPr>
          <w:rFonts w:ascii="Arial" w:hAnsi="Arial" w:cs="Arial"/>
          <w:sz w:val="22"/>
          <w:szCs w:val="22"/>
          <w:lang w:val="es-ES_tradnl"/>
        </w:rPr>
        <w:t>.</w:t>
      </w:r>
    </w:p>
    <w:p w:rsidR="00AD1879" w:rsidRDefault="00AD1879" w:rsidP="00AD1879">
      <w:pPr>
        <w:spacing w:line="360" w:lineRule="auto"/>
        <w:jc w:val="both"/>
        <w:rPr>
          <w:rFonts w:ascii="Arial" w:hAnsi="Arial" w:cs="Arial"/>
          <w:sz w:val="22"/>
          <w:szCs w:val="22"/>
          <w:lang w:val="es-ES_tradnl"/>
        </w:rPr>
      </w:pPr>
    </w:p>
    <w:p w:rsidR="00D24921" w:rsidRDefault="00D24921" w:rsidP="00AD1879">
      <w:pPr>
        <w:spacing w:line="360" w:lineRule="auto"/>
        <w:jc w:val="both"/>
        <w:rPr>
          <w:rFonts w:ascii="Arial" w:hAnsi="Arial" w:cs="Arial"/>
          <w:sz w:val="22"/>
          <w:szCs w:val="22"/>
          <w:lang w:val="es-ES_tradnl"/>
        </w:rPr>
      </w:pPr>
    </w:p>
    <w:p w:rsidR="00D24921" w:rsidRDefault="00D24921" w:rsidP="00AD1879">
      <w:pPr>
        <w:spacing w:line="360" w:lineRule="auto"/>
        <w:jc w:val="both"/>
        <w:rPr>
          <w:rFonts w:ascii="Arial" w:hAnsi="Arial" w:cs="Arial"/>
          <w:sz w:val="22"/>
          <w:szCs w:val="22"/>
          <w:lang w:val="es-ES_tradnl"/>
        </w:rPr>
      </w:pPr>
    </w:p>
    <w:p w:rsidR="00D24921" w:rsidRDefault="00D24921" w:rsidP="00AD1879">
      <w:pPr>
        <w:spacing w:line="360" w:lineRule="auto"/>
        <w:jc w:val="both"/>
        <w:rPr>
          <w:rFonts w:ascii="Arial" w:hAnsi="Arial" w:cs="Arial"/>
          <w:sz w:val="22"/>
          <w:szCs w:val="22"/>
          <w:lang w:val="es-ES_tradnl"/>
        </w:rPr>
      </w:pPr>
    </w:p>
    <w:p w:rsidR="00D24921" w:rsidRDefault="00D24921" w:rsidP="00AD1879">
      <w:pPr>
        <w:spacing w:line="360" w:lineRule="auto"/>
        <w:jc w:val="both"/>
        <w:rPr>
          <w:rFonts w:ascii="Arial" w:hAnsi="Arial" w:cs="Arial"/>
          <w:sz w:val="22"/>
          <w:szCs w:val="22"/>
          <w:lang w:val="es-ES_tradnl"/>
        </w:rPr>
      </w:pPr>
    </w:p>
    <w:p w:rsidR="00D24921" w:rsidRPr="00E60102" w:rsidRDefault="00D24921" w:rsidP="00AD1879">
      <w:pPr>
        <w:spacing w:line="360" w:lineRule="auto"/>
        <w:jc w:val="both"/>
        <w:rPr>
          <w:rFonts w:ascii="Arial" w:hAnsi="Arial" w:cs="Arial"/>
          <w:sz w:val="22"/>
          <w:szCs w:val="22"/>
          <w:lang w:val="es-ES_tradnl"/>
        </w:rPr>
      </w:pPr>
      <w:bookmarkStart w:id="0" w:name="_GoBack"/>
      <w:bookmarkEnd w:id="0"/>
    </w:p>
    <w:p w:rsidR="00AD1879" w:rsidRDefault="00AD1879" w:rsidP="00AD1879">
      <w:pPr>
        <w:spacing w:line="360" w:lineRule="auto"/>
        <w:jc w:val="both"/>
        <w:rPr>
          <w:rFonts w:ascii="Arial" w:hAnsi="Arial" w:cs="Arial"/>
          <w:b/>
          <w:sz w:val="22"/>
          <w:szCs w:val="22"/>
        </w:rPr>
      </w:pPr>
      <w:r w:rsidRPr="00E60102">
        <w:rPr>
          <w:rFonts w:ascii="Arial" w:hAnsi="Arial" w:cs="Arial"/>
          <w:sz w:val="22"/>
          <w:szCs w:val="22"/>
          <w:lang w:val="es-ES_tradnl"/>
        </w:rPr>
        <w:t xml:space="preserve">Con base en lo anterior, el Despacho observa que </w:t>
      </w:r>
      <w:r w:rsidRPr="00E60102">
        <w:rPr>
          <w:rFonts w:ascii="Arial" w:hAnsi="Arial" w:cs="Arial"/>
          <w:sz w:val="22"/>
          <w:szCs w:val="22"/>
        </w:rPr>
        <w:t>la demanda bajo estudio, específicamente en lo relativo a la cuantía de las pretensiones, la cual se relacionó en el acápite “ESTIMACIÓN RAZONADA” (fl</w:t>
      </w:r>
      <w:r>
        <w:rPr>
          <w:rFonts w:ascii="Arial" w:hAnsi="Arial" w:cs="Arial"/>
          <w:sz w:val="22"/>
          <w:szCs w:val="22"/>
        </w:rPr>
        <w:t>s</w:t>
      </w:r>
      <w:r w:rsidRPr="003C0F21">
        <w:rPr>
          <w:rFonts w:ascii="Arial" w:hAnsi="Arial" w:cs="Arial"/>
          <w:sz w:val="22"/>
          <w:szCs w:val="22"/>
        </w:rPr>
        <w:t>.</w:t>
      </w:r>
      <w:r w:rsidRPr="00E60102">
        <w:rPr>
          <w:rFonts w:ascii="Arial" w:hAnsi="Arial" w:cs="Arial"/>
          <w:color w:val="FF0000"/>
          <w:sz w:val="22"/>
          <w:szCs w:val="22"/>
        </w:rPr>
        <w:t xml:space="preserve"> </w:t>
      </w:r>
      <w:r>
        <w:rPr>
          <w:rFonts w:ascii="Arial" w:hAnsi="Arial" w:cs="Arial"/>
          <w:sz w:val="22"/>
          <w:szCs w:val="22"/>
        </w:rPr>
        <w:t>6-7</w:t>
      </w:r>
      <w:r w:rsidRPr="00E60102">
        <w:rPr>
          <w:rFonts w:ascii="Arial" w:hAnsi="Arial" w:cs="Arial"/>
          <w:sz w:val="22"/>
          <w:szCs w:val="22"/>
        </w:rPr>
        <w:t xml:space="preserve">), </w:t>
      </w:r>
      <w:r>
        <w:rPr>
          <w:rFonts w:ascii="Arial" w:hAnsi="Arial" w:cs="Arial"/>
          <w:sz w:val="22"/>
          <w:szCs w:val="22"/>
        </w:rPr>
        <w:t>el demandante</w:t>
      </w:r>
      <w:r w:rsidRPr="00E60102">
        <w:rPr>
          <w:rFonts w:ascii="Arial" w:hAnsi="Arial" w:cs="Arial"/>
          <w:sz w:val="22"/>
          <w:szCs w:val="22"/>
        </w:rPr>
        <w:t xml:space="preserve"> sostuvo que esta </w:t>
      </w:r>
      <w:r>
        <w:rPr>
          <w:rFonts w:ascii="Arial" w:hAnsi="Arial" w:cs="Arial"/>
          <w:sz w:val="22"/>
          <w:szCs w:val="22"/>
        </w:rPr>
        <w:t xml:space="preserve">fue determinada </w:t>
      </w:r>
      <w:r w:rsidRPr="00E60102">
        <w:rPr>
          <w:rFonts w:ascii="Arial" w:hAnsi="Arial" w:cs="Arial"/>
          <w:sz w:val="22"/>
          <w:szCs w:val="22"/>
        </w:rPr>
        <w:t xml:space="preserve">de conformidad al inciso segundo del artículo 157 del CPACA, manifestando con ello que la estimación razonada de la cuantía ascendía a </w:t>
      </w:r>
      <w:r>
        <w:rPr>
          <w:rFonts w:ascii="Arial" w:hAnsi="Arial" w:cs="Arial"/>
          <w:sz w:val="22"/>
          <w:szCs w:val="22"/>
        </w:rPr>
        <w:t>$18.698.508.oo</w:t>
      </w:r>
      <w:r w:rsidRPr="00E60102">
        <w:rPr>
          <w:rFonts w:ascii="Arial" w:hAnsi="Arial" w:cs="Arial"/>
          <w:sz w:val="22"/>
          <w:szCs w:val="22"/>
        </w:rPr>
        <w:t>,</w:t>
      </w:r>
      <w:r>
        <w:rPr>
          <w:rFonts w:ascii="Arial" w:hAnsi="Arial" w:cs="Arial"/>
          <w:sz w:val="22"/>
          <w:szCs w:val="22"/>
        </w:rPr>
        <w:t xml:space="preserve"> por ser la pretensión mayor,</w:t>
      </w:r>
      <w:r w:rsidRPr="00E60102">
        <w:rPr>
          <w:rFonts w:ascii="Arial" w:hAnsi="Arial" w:cs="Arial"/>
          <w:sz w:val="22"/>
          <w:szCs w:val="22"/>
        </w:rPr>
        <w:t xml:space="preserve"> </w:t>
      </w:r>
      <w:r>
        <w:rPr>
          <w:rFonts w:ascii="Arial" w:hAnsi="Arial" w:cs="Arial"/>
          <w:sz w:val="22"/>
          <w:szCs w:val="22"/>
        </w:rPr>
        <w:t xml:space="preserve">y que corresponde a la </w:t>
      </w:r>
      <w:r w:rsidRPr="00E60102">
        <w:rPr>
          <w:rFonts w:ascii="Arial" w:hAnsi="Arial" w:cs="Arial"/>
          <w:sz w:val="22"/>
          <w:szCs w:val="22"/>
        </w:rPr>
        <w:t xml:space="preserve">indemnización moratoria por no pago oportuno de </w:t>
      </w:r>
      <w:r>
        <w:rPr>
          <w:rFonts w:ascii="Arial" w:hAnsi="Arial" w:cs="Arial"/>
          <w:sz w:val="22"/>
          <w:szCs w:val="22"/>
        </w:rPr>
        <w:t xml:space="preserve">las cesantías </w:t>
      </w:r>
      <w:r w:rsidRPr="00E60102">
        <w:rPr>
          <w:rFonts w:ascii="Arial" w:hAnsi="Arial" w:cs="Arial"/>
          <w:b/>
          <w:sz w:val="22"/>
          <w:szCs w:val="22"/>
        </w:rPr>
        <w:t>del 2013.</w:t>
      </w:r>
    </w:p>
    <w:p w:rsidR="00AD1879" w:rsidRPr="00E60102" w:rsidRDefault="00AD1879" w:rsidP="00AD1879">
      <w:pPr>
        <w:spacing w:line="360" w:lineRule="auto"/>
        <w:jc w:val="both"/>
        <w:rPr>
          <w:rFonts w:ascii="Arial" w:hAnsi="Arial" w:cs="Arial"/>
          <w:b/>
          <w:sz w:val="22"/>
          <w:szCs w:val="22"/>
        </w:rPr>
      </w:pPr>
    </w:p>
    <w:p w:rsidR="00AD1879" w:rsidRDefault="00AD1879" w:rsidP="00AD1879">
      <w:pPr>
        <w:spacing w:line="360" w:lineRule="auto"/>
        <w:jc w:val="both"/>
        <w:rPr>
          <w:rFonts w:ascii="Arial" w:hAnsi="Arial" w:cs="Arial"/>
          <w:sz w:val="22"/>
          <w:szCs w:val="22"/>
        </w:rPr>
      </w:pPr>
      <w:r>
        <w:rPr>
          <w:rFonts w:ascii="Arial" w:hAnsi="Arial" w:cs="Arial"/>
          <w:sz w:val="22"/>
          <w:szCs w:val="22"/>
        </w:rPr>
        <w:t>No obstante,  al estudiar el acápite de las</w:t>
      </w:r>
      <w:r w:rsidRPr="00E60102">
        <w:rPr>
          <w:rFonts w:ascii="Arial" w:hAnsi="Arial" w:cs="Arial"/>
          <w:sz w:val="22"/>
          <w:szCs w:val="22"/>
        </w:rPr>
        <w:t xml:space="preserve"> pretensiones</w:t>
      </w:r>
      <w:r>
        <w:rPr>
          <w:rFonts w:ascii="Arial" w:hAnsi="Arial" w:cs="Arial"/>
          <w:sz w:val="22"/>
          <w:szCs w:val="22"/>
        </w:rPr>
        <w:t xml:space="preserve"> concretamente en los restablecimientos solicitados (fls. 5-6) se pide un día de salario por cada día de mora en las cesantías correspondientes a los años 2011, 2012 y 2013.</w:t>
      </w:r>
    </w:p>
    <w:p w:rsidR="00AD1879" w:rsidRDefault="00AD1879" w:rsidP="00AD1879">
      <w:pPr>
        <w:spacing w:line="360" w:lineRule="auto"/>
        <w:jc w:val="both"/>
        <w:rPr>
          <w:rFonts w:ascii="Arial" w:hAnsi="Arial" w:cs="Arial"/>
          <w:sz w:val="22"/>
          <w:szCs w:val="22"/>
        </w:rPr>
      </w:pPr>
    </w:p>
    <w:p w:rsidR="00AD1879" w:rsidRDefault="00AD1879" w:rsidP="00AD1879">
      <w:pPr>
        <w:spacing w:line="360" w:lineRule="auto"/>
        <w:jc w:val="both"/>
        <w:rPr>
          <w:rFonts w:ascii="Arial" w:hAnsi="Arial" w:cs="Arial"/>
          <w:sz w:val="22"/>
          <w:szCs w:val="22"/>
        </w:rPr>
      </w:pPr>
      <w:r>
        <w:rPr>
          <w:rFonts w:ascii="Arial" w:hAnsi="Arial" w:cs="Arial"/>
          <w:sz w:val="22"/>
          <w:szCs w:val="22"/>
        </w:rPr>
        <w:lastRenderedPageBreak/>
        <w:t>Por lo anterior, en criterio de este Juzgado, la cuantía de este proceso es una única cifra que corresponde a la sanción que reclama por los años 2011 a 2013, por corresponder a un valor determinado y tener una identidad propia lo reclamado.</w:t>
      </w:r>
    </w:p>
    <w:p w:rsidR="00AD1879" w:rsidRDefault="00AD1879" w:rsidP="00AD1879">
      <w:pPr>
        <w:spacing w:line="360" w:lineRule="auto"/>
        <w:jc w:val="both"/>
        <w:rPr>
          <w:rFonts w:ascii="Arial" w:hAnsi="Arial" w:cs="Arial"/>
          <w:sz w:val="22"/>
          <w:szCs w:val="22"/>
        </w:rPr>
      </w:pPr>
    </w:p>
    <w:p w:rsidR="00AD1879" w:rsidRPr="00E60102" w:rsidRDefault="00AD1879" w:rsidP="00AD1879">
      <w:pPr>
        <w:spacing w:line="360" w:lineRule="auto"/>
        <w:jc w:val="both"/>
        <w:rPr>
          <w:rFonts w:ascii="Arial" w:hAnsi="Arial" w:cs="Arial"/>
          <w:sz w:val="22"/>
          <w:szCs w:val="22"/>
        </w:rPr>
      </w:pPr>
      <w:r>
        <w:rPr>
          <w:rFonts w:ascii="Arial" w:hAnsi="Arial" w:cs="Arial"/>
          <w:sz w:val="22"/>
          <w:szCs w:val="22"/>
        </w:rPr>
        <w:t>Siendo  esto así, tenemos que es procedente que se sumen los años reclamados para obtener la cuantía de este asunto por provenir de la misma causa,</w:t>
      </w:r>
      <w:r w:rsidRPr="00F945B5">
        <w:rPr>
          <w:rFonts w:ascii="Arial" w:hAnsi="Arial" w:cs="Arial"/>
          <w:sz w:val="22"/>
          <w:szCs w:val="22"/>
        </w:rPr>
        <w:t xml:space="preserve"> </w:t>
      </w:r>
      <w:r w:rsidRPr="00E60102">
        <w:rPr>
          <w:rFonts w:ascii="Arial" w:hAnsi="Arial" w:cs="Arial"/>
          <w:sz w:val="22"/>
          <w:szCs w:val="22"/>
        </w:rPr>
        <w:t>denotando que el valor de las pretensiones asciende a la suma de $</w:t>
      </w:r>
      <w:r>
        <w:rPr>
          <w:rFonts w:ascii="Arial" w:hAnsi="Arial" w:cs="Arial"/>
          <w:sz w:val="22"/>
          <w:szCs w:val="22"/>
        </w:rPr>
        <w:t>46.971.240</w:t>
      </w:r>
      <w:r w:rsidRPr="00E60102">
        <w:rPr>
          <w:rFonts w:ascii="Arial" w:hAnsi="Arial" w:cs="Arial"/>
          <w:sz w:val="22"/>
          <w:szCs w:val="22"/>
        </w:rPr>
        <w:t>.oo</w:t>
      </w:r>
      <w:r>
        <w:rPr>
          <w:rFonts w:ascii="Arial" w:hAnsi="Arial" w:cs="Arial"/>
          <w:sz w:val="22"/>
          <w:szCs w:val="22"/>
        </w:rPr>
        <w:t xml:space="preserve">. Al respecto el </w:t>
      </w:r>
      <w:r w:rsidRPr="00E60102">
        <w:rPr>
          <w:rFonts w:ascii="Arial" w:hAnsi="Arial" w:cs="Arial"/>
          <w:sz w:val="22"/>
          <w:szCs w:val="22"/>
        </w:rPr>
        <w:t>Consejo de Estado ha dicho</w:t>
      </w:r>
      <w:r w:rsidRPr="00E60102">
        <w:rPr>
          <w:rStyle w:val="Refdenotaalpie"/>
          <w:rFonts w:cs="Arial"/>
          <w:sz w:val="22"/>
          <w:szCs w:val="22"/>
        </w:rPr>
        <w:footnoteReference w:id="4"/>
      </w:r>
      <w:r w:rsidRPr="00E60102">
        <w:rPr>
          <w:rFonts w:ascii="Arial" w:hAnsi="Arial" w:cs="Arial"/>
          <w:sz w:val="22"/>
          <w:szCs w:val="22"/>
        </w:rPr>
        <w:t xml:space="preserve">: </w:t>
      </w:r>
    </w:p>
    <w:p w:rsidR="00AD1879" w:rsidRPr="00E60102" w:rsidRDefault="00AD1879" w:rsidP="00AD1879">
      <w:pPr>
        <w:spacing w:line="360" w:lineRule="auto"/>
        <w:jc w:val="both"/>
        <w:rPr>
          <w:rFonts w:ascii="Arial" w:hAnsi="Arial" w:cs="Arial"/>
          <w:sz w:val="22"/>
          <w:szCs w:val="22"/>
        </w:rPr>
      </w:pPr>
    </w:p>
    <w:p w:rsidR="00AD1879" w:rsidRPr="00E60102" w:rsidRDefault="00AD1879" w:rsidP="00AD1879">
      <w:pPr>
        <w:spacing w:line="276" w:lineRule="auto"/>
        <w:ind w:left="426" w:right="334"/>
        <w:jc w:val="both"/>
        <w:rPr>
          <w:rFonts w:ascii="Arial" w:hAnsi="Arial" w:cs="Arial"/>
          <w:i/>
          <w:sz w:val="22"/>
          <w:szCs w:val="22"/>
        </w:rPr>
      </w:pPr>
      <w:r w:rsidRPr="00E60102">
        <w:rPr>
          <w:rFonts w:ascii="Arial" w:hAnsi="Arial" w:cs="Arial"/>
          <w:i/>
          <w:sz w:val="22"/>
          <w:szCs w:val="22"/>
        </w:rPr>
        <w:t xml:space="preserve"> “La Sala precisa que en la institución procesal de la acumulación de pretensiones no se puede confundir la cuantía como factor para determinar la competencia con la que surge de la relación sustancial, pues si bien la acumulación está autorizada por el artículo 82 del C.P.C., las pretensiones mantienen su individualidad y sólo podrían </w:t>
      </w:r>
      <w:r w:rsidRPr="00E60102">
        <w:rPr>
          <w:rFonts w:ascii="Arial" w:hAnsi="Arial" w:cs="Arial"/>
          <w:i/>
          <w:sz w:val="22"/>
          <w:szCs w:val="22"/>
          <w:u w:val="single"/>
        </w:rPr>
        <w:t>sumarse si provinieran de la misma causa</w:t>
      </w:r>
      <w:r w:rsidRPr="00E60102">
        <w:rPr>
          <w:rFonts w:ascii="Arial" w:hAnsi="Arial" w:cs="Arial"/>
          <w:i/>
          <w:sz w:val="22"/>
          <w:szCs w:val="22"/>
        </w:rPr>
        <w:t xml:space="preserve">”. </w:t>
      </w:r>
      <w:r>
        <w:rPr>
          <w:rFonts w:ascii="Arial" w:hAnsi="Arial" w:cs="Arial"/>
          <w:i/>
          <w:sz w:val="22"/>
          <w:szCs w:val="22"/>
        </w:rPr>
        <w:t>Subrayado fuera de texto.</w:t>
      </w:r>
    </w:p>
    <w:p w:rsidR="00AD1879" w:rsidRPr="00E60102" w:rsidRDefault="00AD1879" w:rsidP="00AD1879">
      <w:pPr>
        <w:spacing w:line="360" w:lineRule="auto"/>
        <w:jc w:val="both"/>
        <w:rPr>
          <w:rFonts w:ascii="Arial" w:hAnsi="Arial" w:cs="Arial"/>
          <w:sz w:val="22"/>
          <w:szCs w:val="22"/>
        </w:rPr>
      </w:pPr>
    </w:p>
    <w:p w:rsidR="00AD1879" w:rsidRPr="00E60102" w:rsidRDefault="00AD1879" w:rsidP="00AD1879">
      <w:pPr>
        <w:spacing w:line="360" w:lineRule="auto"/>
        <w:jc w:val="both"/>
        <w:rPr>
          <w:rFonts w:ascii="Arial" w:hAnsi="Arial" w:cs="Arial"/>
          <w:sz w:val="22"/>
          <w:szCs w:val="22"/>
          <w:lang w:val="es-ES_tradnl"/>
        </w:rPr>
      </w:pPr>
      <w:r w:rsidRPr="00E60102">
        <w:rPr>
          <w:rFonts w:ascii="Arial" w:hAnsi="Arial" w:cs="Arial"/>
          <w:sz w:val="22"/>
          <w:szCs w:val="22"/>
        </w:rPr>
        <w:t xml:space="preserve">Conforme a lo expuesto, </w:t>
      </w:r>
      <w:r w:rsidRPr="00E60102">
        <w:rPr>
          <w:rFonts w:ascii="Arial" w:hAnsi="Arial" w:cs="Arial"/>
          <w:sz w:val="22"/>
          <w:szCs w:val="22"/>
          <w:lang w:val="es-ES_tradnl"/>
        </w:rPr>
        <w:t xml:space="preserve">el Juzgado encuentra que en la presente demanda el valor de la súplica pretendida supera el límite de conocimiento de este despacho judicial. </w:t>
      </w:r>
    </w:p>
    <w:p w:rsidR="00AD1879" w:rsidRPr="00E60102" w:rsidRDefault="00AD1879" w:rsidP="00AD1879">
      <w:pPr>
        <w:spacing w:line="360" w:lineRule="auto"/>
        <w:jc w:val="both"/>
        <w:rPr>
          <w:rFonts w:ascii="Arial" w:hAnsi="Arial" w:cs="Arial"/>
          <w:b/>
          <w:sz w:val="22"/>
          <w:szCs w:val="22"/>
          <w:lang w:val="es-ES_tradnl"/>
        </w:rPr>
      </w:pPr>
    </w:p>
    <w:p w:rsidR="00AD1879" w:rsidRPr="00E60102" w:rsidRDefault="00AD1879" w:rsidP="00AD1879">
      <w:pPr>
        <w:spacing w:line="360" w:lineRule="auto"/>
        <w:jc w:val="both"/>
        <w:rPr>
          <w:rFonts w:ascii="Arial" w:hAnsi="Arial" w:cs="Arial"/>
          <w:sz w:val="22"/>
          <w:szCs w:val="22"/>
        </w:rPr>
      </w:pPr>
      <w:r w:rsidRPr="00E60102">
        <w:rPr>
          <w:rFonts w:ascii="Arial" w:hAnsi="Arial" w:cs="Arial"/>
          <w:b/>
          <w:sz w:val="22"/>
          <w:szCs w:val="22"/>
          <w:lang w:val="es-ES_tradnl"/>
        </w:rPr>
        <w:t>2.3 CONCLUSIÓN</w:t>
      </w:r>
      <w:r w:rsidRPr="00E60102">
        <w:rPr>
          <w:rFonts w:ascii="Arial" w:hAnsi="Arial" w:cs="Arial"/>
          <w:sz w:val="22"/>
          <w:szCs w:val="22"/>
          <w:lang w:val="es-ES_tradnl"/>
        </w:rPr>
        <w:t xml:space="preserve">: Con base en lo anterior, se desprende que este asunto no es de competencia de este Juzgado, por estar atribuida al Tribunal Administrativo del Valle del Cauca. </w:t>
      </w:r>
      <w:r w:rsidRPr="00E60102">
        <w:rPr>
          <w:rFonts w:ascii="Arial" w:hAnsi="Arial" w:cs="Arial"/>
          <w:sz w:val="22"/>
          <w:szCs w:val="22"/>
        </w:rPr>
        <w:t xml:space="preserve">Así las cosas, en aras de respetar el debido proceso de las partes, pues indudablemente la competencia hace parte del mismo, se dispondrá su remisión, en acatamiento del artículo 168 del CPACA. </w:t>
      </w:r>
    </w:p>
    <w:p w:rsidR="00AD1879" w:rsidRPr="00E60102" w:rsidRDefault="00AD1879" w:rsidP="00AD1879">
      <w:pPr>
        <w:pStyle w:val="Default"/>
        <w:spacing w:line="360" w:lineRule="auto"/>
        <w:jc w:val="both"/>
        <w:rPr>
          <w:rFonts w:ascii="Arial" w:eastAsia="Times New Roman" w:hAnsi="Arial" w:cs="Arial"/>
          <w:color w:val="auto"/>
          <w:sz w:val="22"/>
          <w:szCs w:val="22"/>
          <w:lang w:val="es-ES" w:eastAsia="es-ES"/>
        </w:rPr>
      </w:pPr>
    </w:p>
    <w:p w:rsidR="00AD1879" w:rsidRPr="00E60102" w:rsidRDefault="00AD1879" w:rsidP="00AD1879">
      <w:pPr>
        <w:spacing w:line="360" w:lineRule="auto"/>
        <w:jc w:val="center"/>
        <w:rPr>
          <w:rFonts w:ascii="Arial" w:hAnsi="Arial" w:cs="Arial"/>
          <w:b/>
          <w:bCs/>
          <w:sz w:val="22"/>
          <w:szCs w:val="22"/>
          <w:lang w:val="es-ES_tradnl"/>
        </w:rPr>
      </w:pPr>
      <w:r w:rsidRPr="00E60102">
        <w:rPr>
          <w:rFonts w:ascii="Arial" w:hAnsi="Arial" w:cs="Arial"/>
          <w:b/>
          <w:bCs/>
          <w:sz w:val="22"/>
          <w:szCs w:val="22"/>
          <w:lang w:val="es-ES_tradnl"/>
        </w:rPr>
        <w:t>RESUELVE</w:t>
      </w:r>
    </w:p>
    <w:p w:rsidR="00AD1879" w:rsidRPr="00E60102" w:rsidRDefault="00AD1879" w:rsidP="00AD1879">
      <w:pPr>
        <w:spacing w:line="360" w:lineRule="auto"/>
        <w:jc w:val="center"/>
        <w:rPr>
          <w:rFonts w:ascii="Arial" w:hAnsi="Arial" w:cs="Arial"/>
          <w:b/>
          <w:bCs/>
          <w:sz w:val="22"/>
          <w:szCs w:val="22"/>
          <w:lang w:val="es-ES_tradnl"/>
        </w:rPr>
      </w:pPr>
    </w:p>
    <w:p w:rsidR="00AD1879" w:rsidRDefault="00AD1879" w:rsidP="00AD1879">
      <w:pPr>
        <w:numPr>
          <w:ilvl w:val="0"/>
          <w:numId w:val="1"/>
        </w:numPr>
        <w:suppressAutoHyphens/>
        <w:spacing w:line="360" w:lineRule="auto"/>
        <w:ind w:left="360"/>
        <w:jc w:val="both"/>
        <w:rPr>
          <w:rFonts w:ascii="Arial" w:hAnsi="Arial" w:cs="Arial"/>
          <w:sz w:val="22"/>
          <w:szCs w:val="22"/>
          <w:lang w:val="es-ES_tradnl"/>
        </w:rPr>
      </w:pPr>
      <w:r w:rsidRPr="00E60102">
        <w:rPr>
          <w:rFonts w:ascii="Arial" w:hAnsi="Arial" w:cs="Arial"/>
          <w:sz w:val="22"/>
          <w:szCs w:val="22"/>
          <w:lang w:val="es-ES_tradnl"/>
        </w:rPr>
        <w:t>Declarar que este juzgado carece de competencia por razón de la cuantía para conocer del presente proceso, conforme a lo expuesto en la parte motiva de esta providencia.</w:t>
      </w:r>
    </w:p>
    <w:p w:rsidR="00AD1879" w:rsidRDefault="00AD1879" w:rsidP="00AD1879">
      <w:pPr>
        <w:suppressAutoHyphens/>
        <w:spacing w:line="360" w:lineRule="auto"/>
        <w:ind w:left="360"/>
        <w:jc w:val="both"/>
        <w:rPr>
          <w:rFonts w:ascii="Arial" w:hAnsi="Arial" w:cs="Arial"/>
          <w:sz w:val="22"/>
          <w:szCs w:val="22"/>
          <w:lang w:val="es-ES_tradnl"/>
        </w:rPr>
      </w:pPr>
    </w:p>
    <w:p w:rsidR="00AD1879" w:rsidRPr="00D2305E" w:rsidRDefault="00AD1879" w:rsidP="00AD1879">
      <w:pPr>
        <w:numPr>
          <w:ilvl w:val="0"/>
          <w:numId w:val="1"/>
        </w:numPr>
        <w:suppressAutoHyphens/>
        <w:spacing w:line="360" w:lineRule="auto"/>
        <w:ind w:left="360"/>
        <w:jc w:val="both"/>
        <w:rPr>
          <w:rFonts w:ascii="Arial" w:hAnsi="Arial" w:cs="Arial"/>
          <w:sz w:val="22"/>
          <w:szCs w:val="22"/>
          <w:lang w:val="es-ES_tradnl"/>
        </w:rPr>
      </w:pPr>
      <w:r w:rsidRPr="00D2305E">
        <w:rPr>
          <w:rFonts w:ascii="Arial" w:hAnsi="Arial" w:cs="Arial"/>
          <w:sz w:val="22"/>
          <w:szCs w:val="22"/>
          <w:lang w:val="es-ES_tradnl"/>
        </w:rPr>
        <w:t>Remítase por secretaría el presente proceso, instaurado por Fulvio Enrique Galvis Castillo</w:t>
      </w:r>
      <w:r w:rsidRPr="00D2305E">
        <w:rPr>
          <w:rFonts w:ascii="Arial" w:hAnsi="Arial" w:cs="Arial"/>
          <w:color w:val="FF0000"/>
          <w:sz w:val="22"/>
          <w:szCs w:val="22"/>
          <w:lang w:val="es-ES_tradnl"/>
        </w:rPr>
        <w:t xml:space="preserve"> </w:t>
      </w:r>
      <w:r w:rsidRPr="00D2305E">
        <w:rPr>
          <w:rFonts w:ascii="Arial" w:hAnsi="Arial" w:cs="Arial"/>
          <w:sz w:val="22"/>
          <w:szCs w:val="22"/>
          <w:lang w:val="es-ES_tradnl"/>
        </w:rPr>
        <w:t>en contra de</w:t>
      </w:r>
      <w:r w:rsidRPr="00D2305E">
        <w:rPr>
          <w:rFonts w:ascii="Arial" w:hAnsi="Arial" w:cs="Arial"/>
          <w:sz w:val="22"/>
          <w:szCs w:val="22"/>
        </w:rPr>
        <w:t>l Instituto de Tránsito y Transporte de Cartago</w:t>
      </w:r>
      <w:r>
        <w:rPr>
          <w:rFonts w:ascii="Arial" w:hAnsi="Arial" w:cs="Arial"/>
          <w:sz w:val="22"/>
          <w:szCs w:val="22"/>
        </w:rPr>
        <w:t xml:space="preserve"> en Liquidación</w:t>
      </w:r>
      <w:r w:rsidRPr="00D2305E">
        <w:rPr>
          <w:rFonts w:ascii="Arial" w:hAnsi="Arial" w:cs="Arial"/>
          <w:sz w:val="22"/>
          <w:szCs w:val="22"/>
        </w:rPr>
        <w:t>, Valle del Cauca</w:t>
      </w:r>
      <w:r w:rsidRPr="00D2305E">
        <w:rPr>
          <w:rFonts w:ascii="Arial" w:hAnsi="Arial" w:cs="Arial"/>
          <w:sz w:val="22"/>
          <w:szCs w:val="22"/>
          <w:lang w:val="es-ES_tradnl"/>
        </w:rPr>
        <w:t>, al Tribunal Administrativo del Valle del Cauca, por ser el competente, de acuerdo a lo sustentado en la parte motiva de esta providencia.</w:t>
      </w:r>
    </w:p>
    <w:p w:rsidR="00AD1879" w:rsidRPr="00E60102" w:rsidRDefault="00AD1879" w:rsidP="00AD1879">
      <w:pPr>
        <w:suppressAutoHyphens/>
        <w:spacing w:line="360" w:lineRule="auto"/>
        <w:ind w:left="360"/>
        <w:jc w:val="both"/>
        <w:rPr>
          <w:rFonts w:ascii="Arial" w:hAnsi="Arial" w:cs="Arial"/>
          <w:sz w:val="22"/>
          <w:szCs w:val="22"/>
          <w:lang w:val="es-ES_tradnl"/>
        </w:rPr>
      </w:pPr>
    </w:p>
    <w:p w:rsidR="00AD1879" w:rsidRPr="00E60102" w:rsidRDefault="00AD1879" w:rsidP="00AD1879">
      <w:pPr>
        <w:numPr>
          <w:ilvl w:val="0"/>
          <w:numId w:val="1"/>
        </w:numPr>
        <w:suppressAutoHyphens/>
        <w:spacing w:line="360" w:lineRule="auto"/>
        <w:ind w:left="360"/>
        <w:jc w:val="both"/>
        <w:rPr>
          <w:rFonts w:ascii="Arial" w:hAnsi="Arial" w:cs="Arial"/>
          <w:sz w:val="22"/>
          <w:szCs w:val="22"/>
          <w:lang w:val="es-ES_tradnl"/>
        </w:rPr>
      </w:pPr>
      <w:r w:rsidRPr="00E60102">
        <w:rPr>
          <w:rFonts w:ascii="Arial" w:hAnsi="Arial" w:cs="Arial"/>
          <w:sz w:val="22"/>
          <w:szCs w:val="22"/>
          <w:lang w:val="es-ES_tradnl"/>
        </w:rPr>
        <w:t xml:space="preserve">Anótese su salida y cancélese su radicación. </w:t>
      </w:r>
    </w:p>
    <w:p w:rsidR="00AD1879" w:rsidRDefault="00AD1879" w:rsidP="00AD1879">
      <w:pPr>
        <w:spacing w:line="360" w:lineRule="auto"/>
        <w:jc w:val="center"/>
        <w:rPr>
          <w:rFonts w:ascii="Arial" w:hAnsi="Arial" w:cs="Arial"/>
          <w:b/>
          <w:sz w:val="22"/>
          <w:szCs w:val="22"/>
        </w:rPr>
      </w:pPr>
    </w:p>
    <w:p w:rsidR="00AD1879" w:rsidRPr="00E60102" w:rsidRDefault="00AD1879" w:rsidP="00AD1879">
      <w:pPr>
        <w:spacing w:line="360" w:lineRule="auto"/>
        <w:jc w:val="center"/>
        <w:rPr>
          <w:rFonts w:ascii="Arial" w:hAnsi="Arial" w:cs="Arial"/>
          <w:b/>
          <w:sz w:val="22"/>
          <w:szCs w:val="22"/>
        </w:rPr>
      </w:pPr>
      <w:r w:rsidRPr="00E60102">
        <w:rPr>
          <w:rFonts w:ascii="Arial" w:hAnsi="Arial" w:cs="Arial"/>
          <w:b/>
          <w:sz w:val="22"/>
          <w:szCs w:val="22"/>
        </w:rPr>
        <w:t>NOTIFÍQUESE y CÚMPLASE</w:t>
      </w:r>
    </w:p>
    <w:p w:rsidR="00AD1879" w:rsidRPr="00E60102" w:rsidRDefault="00AD1879" w:rsidP="00AD1879">
      <w:pPr>
        <w:spacing w:line="360" w:lineRule="auto"/>
        <w:jc w:val="both"/>
        <w:rPr>
          <w:rFonts w:ascii="Arial" w:hAnsi="Arial" w:cs="Arial"/>
          <w:sz w:val="22"/>
          <w:szCs w:val="22"/>
          <w:lang w:val="es-ES_tradnl"/>
        </w:rPr>
      </w:pPr>
      <w:r w:rsidRPr="00E60102">
        <w:rPr>
          <w:rFonts w:ascii="Arial" w:hAnsi="Arial" w:cs="Arial"/>
          <w:sz w:val="22"/>
          <w:szCs w:val="22"/>
          <w:lang w:val="es-ES_tradnl"/>
        </w:rPr>
        <w:t xml:space="preserve">El Juez (E), </w:t>
      </w:r>
    </w:p>
    <w:p w:rsidR="00AD1879" w:rsidRPr="00E60102" w:rsidRDefault="00AD1879" w:rsidP="00AD1879">
      <w:pPr>
        <w:spacing w:line="360" w:lineRule="auto"/>
        <w:jc w:val="both"/>
        <w:rPr>
          <w:rFonts w:ascii="Arial" w:hAnsi="Arial" w:cs="Arial"/>
          <w:sz w:val="22"/>
          <w:szCs w:val="22"/>
        </w:rPr>
      </w:pPr>
    </w:p>
    <w:p w:rsidR="00AD1879" w:rsidRPr="00E60102" w:rsidRDefault="00AD1879" w:rsidP="00AD1879">
      <w:pPr>
        <w:spacing w:line="360" w:lineRule="auto"/>
        <w:jc w:val="both"/>
        <w:rPr>
          <w:rFonts w:ascii="Arial" w:hAnsi="Arial" w:cs="Arial"/>
          <w:sz w:val="22"/>
          <w:szCs w:val="22"/>
        </w:rPr>
      </w:pPr>
    </w:p>
    <w:p w:rsidR="00AD1879" w:rsidRPr="00E60102" w:rsidRDefault="00AD1879" w:rsidP="00AD1879">
      <w:pPr>
        <w:spacing w:line="360" w:lineRule="auto"/>
        <w:jc w:val="center"/>
        <w:rPr>
          <w:rFonts w:ascii="Arial" w:hAnsi="Arial" w:cs="Arial"/>
          <w:b/>
          <w:sz w:val="22"/>
          <w:szCs w:val="22"/>
        </w:rPr>
      </w:pPr>
      <w:r w:rsidRPr="00E60102">
        <w:rPr>
          <w:rFonts w:ascii="Arial" w:hAnsi="Arial" w:cs="Arial"/>
          <w:b/>
          <w:sz w:val="22"/>
          <w:szCs w:val="22"/>
        </w:rPr>
        <w:t>OSCAR HERNANDO GUEVARA IDARRAGA</w:t>
      </w:r>
    </w:p>
    <w:p w:rsidR="00AD1879" w:rsidRDefault="00AD1879" w:rsidP="00AD1879">
      <w:pPr>
        <w:spacing w:line="360" w:lineRule="auto"/>
        <w:jc w:val="center"/>
        <w:rPr>
          <w:rFonts w:ascii="Arial" w:hAnsi="Arial" w:cs="Arial"/>
          <w:b/>
          <w:sz w:val="22"/>
          <w:szCs w:val="22"/>
        </w:rPr>
      </w:pPr>
    </w:p>
    <w:tbl>
      <w:tblPr>
        <w:tblpPr w:leftFromText="141" w:rightFromText="141" w:vertAnchor="text" w:horzAnchor="margin" w:tblpXSpec="center" w:tblpY="276"/>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365"/>
      </w:tblGrid>
      <w:tr w:rsidR="00AD1879" w:rsidRPr="00C32BD5" w:rsidTr="00281B18">
        <w:trPr>
          <w:trHeight w:val="2238"/>
          <w:tblHeader/>
        </w:trPr>
        <w:tc>
          <w:tcPr>
            <w:tcW w:w="4365" w:type="dxa"/>
            <w:tcBorders>
              <w:top w:val="single" w:sz="6" w:space="0" w:color="auto"/>
              <w:left w:val="single" w:sz="6" w:space="0" w:color="auto"/>
              <w:bottom w:val="single" w:sz="6" w:space="0" w:color="auto"/>
              <w:right w:val="single" w:sz="6" w:space="0" w:color="auto"/>
            </w:tcBorders>
          </w:tcPr>
          <w:p w:rsidR="00AD1879" w:rsidRPr="00C32BD5" w:rsidRDefault="00AD1879" w:rsidP="00281B18">
            <w:pPr>
              <w:spacing w:line="360" w:lineRule="auto"/>
              <w:jc w:val="center"/>
              <w:rPr>
                <w:rFonts w:ascii="Arial" w:hAnsi="Arial" w:cs="Arial"/>
                <w:sz w:val="16"/>
                <w:szCs w:val="16"/>
              </w:rPr>
            </w:pPr>
            <w:r w:rsidRPr="00C32BD5">
              <w:rPr>
                <w:rFonts w:ascii="Arial" w:hAnsi="Arial" w:cs="Arial"/>
                <w:sz w:val="16"/>
                <w:szCs w:val="16"/>
              </w:rPr>
              <w:lastRenderedPageBreak/>
              <w:t xml:space="preserve">JUZGADO 1 ADMINISTRATIVO ORAL </w:t>
            </w:r>
          </w:p>
          <w:p w:rsidR="00AD1879" w:rsidRPr="00A1655A" w:rsidRDefault="00AD1879" w:rsidP="00281B18">
            <w:pPr>
              <w:spacing w:line="360" w:lineRule="auto"/>
              <w:jc w:val="center"/>
              <w:rPr>
                <w:rFonts w:ascii="Arial" w:hAnsi="Arial" w:cs="Arial"/>
                <w:sz w:val="16"/>
                <w:szCs w:val="18"/>
              </w:rPr>
            </w:pPr>
            <w:r w:rsidRPr="00A1655A">
              <w:rPr>
                <w:rFonts w:ascii="Arial" w:hAnsi="Arial" w:cs="Arial"/>
                <w:sz w:val="16"/>
                <w:szCs w:val="18"/>
              </w:rPr>
              <w:t>Cartago – Valle del Cauca</w:t>
            </w:r>
          </w:p>
          <w:p w:rsidR="00AD1879" w:rsidRPr="00C32BD5" w:rsidRDefault="00AD1879" w:rsidP="00281B18">
            <w:pPr>
              <w:spacing w:before="120" w:line="360" w:lineRule="auto"/>
              <w:jc w:val="center"/>
              <w:rPr>
                <w:rFonts w:ascii="Arial" w:hAnsi="Arial" w:cs="Arial"/>
                <w:sz w:val="16"/>
                <w:szCs w:val="16"/>
              </w:rPr>
            </w:pPr>
            <w:r w:rsidRPr="00C32BD5">
              <w:rPr>
                <w:rFonts w:ascii="Arial" w:hAnsi="Arial" w:cs="Arial"/>
                <w:sz w:val="16"/>
                <w:szCs w:val="16"/>
              </w:rPr>
              <w:t xml:space="preserve">El suscrito Secretario certifica que la anterior providencia se notifica a la(s) parte(s) por anotación en el Estado Electrónico No. </w:t>
            </w:r>
            <w:r>
              <w:rPr>
                <w:rFonts w:ascii="Arial" w:hAnsi="Arial" w:cs="Arial"/>
                <w:sz w:val="16"/>
                <w:szCs w:val="16"/>
                <w:u w:val="single"/>
              </w:rPr>
              <w:t>64</w:t>
            </w:r>
          </w:p>
          <w:p w:rsidR="00AD1879" w:rsidRPr="00C32BD5" w:rsidRDefault="00AD1879" w:rsidP="00281B18">
            <w:pPr>
              <w:spacing w:before="120" w:line="360" w:lineRule="auto"/>
              <w:jc w:val="both"/>
              <w:rPr>
                <w:rFonts w:ascii="Arial" w:hAnsi="Arial" w:cs="Arial"/>
                <w:sz w:val="16"/>
                <w:szCs w:val="16"/>
              </w:rPr>
            </w:pPr>
            <w:r w:rsidRPr="00C32BD5">
              <w:rPr>
                <w:rFonts w:ascii="Arial" w:hAnsi="Arial" w:cs="Arial"/>
                <w:sz w:val="16"/>
                <w:szCs w:val="16"/>
              </w:rPr>
              <w:t>Se envió mensaje de datos a quienes suministraron su dirección electrónica.</w:t>
            </w:r>
          </w:p>
          <w:p w:rsidR="00AD1879" w:rsidRPr="00C32BD5" w:rsidRDefault="00AD1879" w:rsidP="00281B18">
            <w:pPr>
              <w:spacing w:before="120" w:line="360" w:lineRule="auto"/>
              <w:jc w:val="both"/>
              <w:rPr>
                <w:rFonts w:ascii="Arial" w:hAnsi="Arial" w:cs="Arial"/>
                <w:sz w:val="16"/>
                <w:szCs w:val="16"/>
              </w:rPr>
            </w:pPr>
            <w:r w:rsidRPr="00C32BD5">
              <w:rPr>
                <w:rFonts w:ascii="Arial" w:hAnsi="Arial" w:cs="Arial"/>
                <w:sz w:val="16"/>
                <w:szCs w:val="16"/>
              </w:rPr>
              <w:t xml:space="preserve">Cartago-Valle del Cauca, </w:t>
            </w:r>
            <w:r>
              <w:rPr>
                <w:rFonts w:ascii="Arial" w:hAnsi="Arial" w:cs="Arial"/>
                <w:sz w:val="16"/>
                <w:szCs w:val="16"/>
              </w:rPr>
              <w:t>04</w:t>
            </w:r>
            <w:r w:rsidRPr="00C32BD5">
              <w:rPr>
                <w:rFonts w:ascii="Arial" w:hAnsi="Arial" w:cs="Arial"/>
                <w:sz w:val="16"/>
                <w:szCs w:val="16"/>
              </w:rPr>
              <w:t>/</w:t>
            </w:r>
            <w:r>
              <w:rPr>
                <w:rFonts w:ascii="Arial" w:hAnsi="Arial" w:cs="Arial"/>
                <w:sz w:val="16"/>
                <w:szCs w:val="16"/>
              </w:rPr>
              <w:t>05</w:t>
            </w:r>
            <w:r w:rsidRPr="00C32BD5">
              <w:rPr>
                <w:rFonts w:ascii="Arial" w:hAnsi="Arial" w:cs="Arial"/>
                <w:sz w:val="16"/>
                <w:szCs w:val="16"/>
              </w:rPr>
              <w:t>/2015</w:t>
            </w:r>
          </w:p>
          <w:p w:rsidR="00AD1879" w:rsidRPr="00C32BD5" w:rsidRDefault="00AD1879" w:rsidP="00281B18">
            <w:pPr>
              <w:pBdr>
                <w:bottom w:val="single" w:sz="6" w:space="1" w:color="auto"/>
              </w:pBdr>
              <w:spacing w:line="360" w:lineRule="auto"/>
              <w:jc w:val="center"/>
              <w:rPr>
                <w:rFonts w:ascii="Arial" w:hAnsi="Arial" w:cs="Arial"/>
                <w:sz w:val="16"/>
                <w:szCs w:val="16"/>
              </w:rPr>
            </w:pPr>
          </w:p>
          <w:p w:rsidR="00AD1879" w:rsidRPr="00C32BD5" w:rsidRDefault="00AD1879" w:rsidP="00281B18">
            <w:pPr>
              <w:jc w:val="center"/>
              <w:rPr>
                <w:rFonts w:ascii="Arial" w:hAnsi="Arial" w:cs="Arial"/>
                <w:sz w:val="16"/>
                <w:szCs w:val="16"/>
              </w:rPr>
            </w:pPr>
            <w:r w:rsidRPr="00C32BD5">
              <w:rPr>
                <w:rFonts w:ascii="Arial" w:hAnsi="Arial" w:cs="Arial"/>
                <w:sz w:val="16"/>
                <w:szCs w:val="16"/>
              </w:rPr>
              <w:t>JHON JAIRO SOTO RAMÍREZ</w:t>
            </w:r>
          </w:p>
          <w:p w:rsidR="00AD1879" w:rsidRPr="00C32BD5" w:rsidRDefault="00AD1879" w:rsidP="00281B18">
            <w:pPr>
              <w:jc w:val="center"/>
              <w:rPr>
                <w:rFonts w:ascii="Arial" w:hAnsi="Arial" w:cs="Arial"/>
                <w:sz w:val="18"/>
                <w:lang w:val="es-MX"/>
              </w:rPr>
            </w:pPr>
            <w:r w:rsidRPr="00C32BD5">
              <w:rPr>
                <w:rFonts w:ascii="Arial" w:hAnsi="Arial" w:cs="Arial"/>
                <w:sz w:val="16"/>
                <w:szCs w:val="16"/>
                <w:lang w:val="es-MX"/>
              </w:rPr>
              <w:t>Secretario</w:t>
            </w:r>
          </w:p>
        </w:tc>
      </w:tr>
    </w:tbl>
    <w:p w:rsidR="00AD1879" w:rsidRPr="004B5511" w:rsidRDefault="00AD1879" w:rsidP="00AD1879">
      <w:pPr>
        <w:spacing w:line="360" w:lineRule="auto"/>
        <w:jc w:val="center"/>
        <w:rPr>
          <w:rFonts w:ascii="Arial" w:hAnsi="Arial" w:cs="Arial"/>
          <w:sz w:val="22"/>
          <w:szCs w:val="22"/>
        </w:rPr>
      </w:pPr>
    </w:p>
    <w:p w:rsidR="00AD1879" w:rsidRDefault="00AD1879" w:rsidP="00AD1879"/>
    <w:p w:rsidR="00AD1879" w:rsidRDefault="00AD1879" w:rsidP="00AD1879"/>
    <w:p w:rsidR="00AD1879" w:rsidRDefault="00AD1879" w:rsidP="00AD1879"/>
    <w:p w:rsidR="00AD1879" w:rsidRDefault="00AD1879" w:rsidP="00AD1879"/>
    <w:p w:rsidR="00AD1879" w:rsidRDefault="00AD1879" w:rsidP="00AD1879"/>
    <w:p w:rsidR="00AD1879" w:rsidRDefault="00AD1879" w:rsidP="00AD1879"/>
    <w:p w:rsidR="00AD1879" w:rsidRDefault="00AD1879" w:rsidP="00AD1879"/>
    <w:p w:rsidR="00AD1879" w:rsidRDefault="00AD1879" w:rsidP="00AD1879"/>
    <w:p w:rsidR="00AD1879" w:rsidRDefault="00AD1879" w:rsidP="00AD1879"/>
    <w:p w:rsidR="00AD1879" w:rsidRDefault="00AD1879" w:rsidP="00AD1879"/>
    <w:p w:rsidR="00AD1879" w:rsidRDefault="00AD1879" w:rsidP="00AD1879"/>
    <w:p w:rsidR="00AD1879" w:rsidRDefault="00AD1879" w:rsidP="00AD1879"/>
    <w:p w:rsidR="00AD1879" w:rsidRDefault="00AD1879" w:rsidP="00AD1879"/>
    <w:p w:rsidR="00AD1879" w:rsidRDefault="00AD1879" w:rsidP="00AD1879"/>
    <w:p w:rsidR="00AD1879" w:rsidRDefault="00AD1879">
      <w:pPr>
        <w:spacing w:after="160" w:line="259" w:lineRule="auto"/>
      </w:pPr>
      <w:r>
        <w:br w:type="page"/>
      </w:r>
    </w:p>
    <w:p w:rsidR="00AD1879" w:rsidRPr="00007AB0" w:rsidRDefault="00AD1879" w:rsidP="00AD1879">
      <w:pPr>
        <w:jc w:val="both"/>
        <w:rPr>
          <w:rFonts w:ascii="Arial" w:hAnsi="Arial" w:cs="Arial"/>
          <w:sz w:val="18"/>
          <w:szCs w:val="18"/>
          <w:lang w:val="es-MX"/>
        </w:rPr>
      </w:pPr>
      <w:r w:rsidRPr="00007AB0">
        <w:rPr>
          <w:rFonts w:ascii="Arial" w:hAnsi="Arial" w:cs="Arial"/>
          <w:b/>
          <w:sz w:val="18"/>
          <w:szCs w:val="18"/>
          <w:u w:val="single"/>
          <w:lang w:val="es-MX"/>
        </w:rPr>
        <w:lastRenderedPageBreak/>
        <w:t>CONSTANCIA SECRETARIAL</w:t>
      </w:r>
      <w:r w:rsidRPr="00007AB0">
        <w:rPr>
          <w:rFonts w:ascii="Arial" w:hAnsi="Arial" w:cs="Arial"/>
          <w:sz w:val="18"/>
          <w:szCs w:val="18"/>
          <w:u w:val="single"/>
          <w:lang w:val="es-MX"/>
        </w:rPr>
        <w:t>:</w:t>
      </w:r>
      <w:r w:rsidRPr="00007AB0">
        <w:rPr>
          <w:rFonts w:ascii="Arial" w:hAnsi="Arial" w:cs="Arial"/>
          <w:sz w:val="18"/>
          <w:szCs w:val="18"/>
          <w:lang w:val="es-MX"/>
        </w:rPr>
        <w:t xml:space="preserve"> </w:t>
      </w:r>
      <w:r w:rsidRPr="00874B25">
        <w:rPr>
          <w:rFonts w:ascii="Arial" w:hAnsi="Arial" w:cs="Arial"/>
          <w:sz w:val="18"/>
          <w:szCs w:val="18"/>
          <w:lang w:val="es-MX"/>
        </w:rPr>
        <w:t>A despacho del señor juez el presente proceso, informándole que la parte demanda</w:t>
      </w:r>
      <w:r>
        <w:rPr>
          <w:rFonts w:ascii="Arial" w:hAnsi="Arial" w:cs="Arial"/>
          <w:sz w:val="18"/>
          <w:szCs w:val="18"/>
          <w:lang w:val="es-MX"/>
        </w:rPr>
        <w:t xml:space="preserve">da Instituto de Tránsito y Transporte de Cartago - En Liquidación. </w:t>
      </w:r>
      <w:r w:rsidRPr="00874B25">
        <w:rPr>
          <w:rFonts w:ascii="Arial" w:hAnsi="Arial" w:cs="Arial"/>
          <w:sz w:val="18"/>
          <w:szCs w:val="18"/>
          <w:lang w:val="es-MX"/>
        </w:rPr>
        <w:t xml:space="preserve"> </w:t>
      </w:r>
      <w:r>
        <w:rPr>
          <w:rFonts w:ascii="Arial" w:hAnsi="Arial" w:cs="Arial"/>
          <w:sz w:val="18"/>
          <w:szCs w:val="18"/>
          <w:lang w:val="es-MX"/>
        </w:rPr>
        <w:t>D</w:t>
      </w:r>
      <w:r w:rsidRPr="00B420F4">
        <w:rPr>
          <w:rFonts w:ascii="Arial" w:hAnsi="Arial" w:cs="Arial"/>
          <w:sz w:val="18"/>
          <w:szCs w:val="18"/>
          <w:lang w:val="es-MX"/>
        </w:rPr>
        <w:t xml:space="preserve">entro del término otorgado en el auto de sustanciación No. </w:t>
      </w:r>
      <w:r>
        <w:rPr>
          <w:rFonts w:ascii="Arial" w:hAnsi="Arial" w:cs="Arial"/>
          <w:sz w:val="18"/>
          <w:szCs w:val="18"/>
          <w:lang w:val="es-MX"/>
        </w:rPr>
        <w:t xml:space="preserve">1056 del 20 de abril de 2015 presentó escrito y anexó el Acuerdo mediante el cual el Concejo Municipal dispuso la liquidación de la entidad y los documentos relacionados con la designación </w:t>
      </w:r>
      <w:r w:rsidRPr="00CA7859">
        <w:rPr>
          <w:rFonts w:ascii="Arial" w:hAnsi="Arial" w:cs="Arial"/>
          <w:sz w:val="18"/>
          <w:szCs w:val="18"/>
          <w:lang w:val="es-MX"/>
        </w:rPr>
        <w:t>del liquidador (fls. 87-101).</w:t>
      </w:r>
      <w:r>
        <w:rPr>
          <w:rFonts w:ascii="Arial" w:hAnsi="Arial" w:cs="Arial"/>
          <w:sz w:val="18"/>
          <w:szCs w:val="18"/>
          <w:lang w:val="es-MX"/>
        </w:rPr>
        <w:t xml:space="preserve"> </w:t>
      </w:r>
      <w:r w:rsidRPr="00B420F4">
        <w:rPr>
          <w:rFonts w:ascii="Arial" w:hAnsi="Arial" w:cs="Arial"/>
          <w:sz w:val="18"/>
          <w:szCs w:val="18"/>
          <w:lang w:val="es-MX"/>
        </w:rPr>
        <w:t>Sírvase proveer.</w:t>
      </w:r>
    </w:p>
    <w:p w:rsidR="00AD1879" w:rsidRPr="00007AB0" w:rsidRDefault="00AD1879" w:rsidP="00AD1879">
      <w:pPr>
        <w:jc w:val="both"/>
        <w:rPr>
          <w:rFonts w:ascii="Arial" w:hAnsi="Arial" w:cs="Arial"/>
          <w:sz w:val="18"/>
          <w:szCs w:val="18"/>
          <w:lang w:val="es-MX"/>
        </w:rPr>
      </w:pPr>
    </w:p>
    <w:p w:rsidR="00AD1879" w:rsidRPr="00007AB0" w:rsidRDefault="00AD1879" w:rsidP="00AD1879">
      <w:pPr>
        <w:jc w:val="both"/>
        <w:rPr>
          <w:rFonts w:ascii="Arial" w:hAnsi="Arial" w:cs="Arial"/>
          <w:sz w:val="18"/>
          <w:szCs w:val="18"/>
          <w:lang w:val="es-MX"/>
        </w:rPr>
      </w:pPr>
      <w:r w:rsidRPr="00007AB0">
        <w:rPr>
          <w:rFonts w:ascii="Arial" w:hAnsi="Arial" w:cs="Arial"/>
          <w:sz w:val="18"/>
          <w:szCs w:val="18"/>
          <w:lang w:val="es-MX"/>
        </w:rPr>
        <w:t>Cartago – Valle del Cauca,</w:t>
      </w:r>
      <w:r>
        <w:rPr>
          <w:rFonts w:ascii="Arial" w:hAnsi="Arial" w:cs="Arial"/>
          <w:sz w:val="18"/>
          <w:szCs w:val="18"/>
          <w:lang w:val="es-MX"/>
        </w:rPr>
        <w:t xml:space="preserve"> abril treinta </w:t>
      </w:r>
      <w:r w:rsidRPr="00007AB0">
        <w:rPr>
          <w:rFonts w:ascii="Arial" w:hAnsi="Arial" w:cs="Arial"/>
          <w:sz w:val="18"/>
          <w:szCs w:val="18"/>
          <w:lang w:val="es-MX"/>
        </w:rPr>
        <w:t>(</w:t>
      </w:r>
      <w:r>
        <w:rPr>
          <w:rFonts w:ascii="Arial" w:hAnsi="Arial" w:cs="Arial"/>
          <w:sz w:val="18"/>
          <w:szCs w:val="18"/>
          <w:lang w:val="es-MX"/>
        </w:rPr>
        <w:t>30)</w:t>
      </w:r>
      <w:r w:rsidRPr="00007AB0">
        <w:rPr>
          <w:rFonts w:ascii="Arial" w:hAnsi="Arial" w:cs="Arial"/>
          <w:sz w:val="18"/>
          <w:szCs w:val="18"/>
          <w:lang w:val="es-MX"/>
        </w:rPr>
        <w:t xml:space="preserve"> de dos mil</w:t>
      </w:r>
      <w:r>
        <w:rPr>
          <w:rFonts w:ascii="Arial" w:hAnsi="Arial" w:cs="Arial"/>
          <w:sz w:val="18"/>
          <w:szCs w:val="18"/>
          <w:lang w:val="es-MX"/>
        </w:rPr>
        <w:t xml:space="preserve"> quince </w:t>
      </w:r>
      <w:r w:rsidRPr="00007AB0">
        <w:rPr>
          <w:rFonts w:ascii="Arial" w:hAnsi="Arial" w:cs="Arial"/>
          <w:sz w:val="18"/>
          <w:szCs w:val="18"/>
          <w:lang w:val="es-MX"/>
        </w:rPr>
        <w:t>(201</w:t>
      </w:r>
      <w:r>
        <w:rPr>
          <w:rFonts w:ascii="Arial" w:hAnsi="Arial" w:cs="Arial"/>
          <w:sz w:val="18"/>
          <w:szCs w:val="18"/>
          <w:lang w:val="es-MX"/>
        </w:rPr>
        <w:t>5</w:t>
      </w:r>
      <w:r w:rsidRPr="00007AB0">
        <w:rPr>
          <w:rFonts w:ascii="Arial" w:hAnsi="Arial" w:cs="Arial"/>
          <w:sz w:val="18"/>
          <w:szCs w:val="18"/>
          <w:lang w:val="es-MX"/>
        </w:rPr>
        <w:t xml:space="preserve">).      </w:t>
      </w:r>
    </w:p>
    <w:p w:rsidR="00AD1879" w:rsidRPr="00007AB0" w:rsidRDefault="00AD1879" w:rsidP="00AD1879">
      <w:pPr>
        <w:jc w:val="both"/>
        <w:rPr>
          <w:rFonts w:ascii="Arial" w:hAnsi="Arial" w:cs="Arial"/>
          <w:b/>
          <w:sz w:val="22"/>
          <w:szCs w:val="22"/>
          <w:lang w:val="es-MX"/>
        </w:rPr>
      </w:pPr>
    </w:p>
    <w:p w:rsidR="00AD1879" w:rsidRPr="00007AB0" w:rsidRDefault="00AD1879" w:rsidP="00AD1879">
      <w:pPr>
        <w:jc w:val="center"/>
        <w:rPr>
          <w:rFonts w:ascii="Arial" w:hAnsi="Arial" w:cs="Arial"/>
          <w:b/>
          <w:sz w:val="18"/>
          <w:szCs w:val="18"/>
          <w:lang w:val="es-MX"/>
        </w:rPr>
      </w:pPr>
      <w:r w:rsidRPr="00007AB0">
        <w:rPr>
          <w:rFonts w:ascii="Arial" w:hAnsi="Arial" w:cs="Arial"/>
          <w:b/>
          <w:sz w:val="18"/>
          <w:szCs w:val="18"/>
          <w:lang w:val="es-MX"/>
        </w:rPr>
        <w:t>JHON JAIRO SOTO RAMÍREZ</w:t>
      </w:r>
    </w:p>
    <w:p w:rsidR="00AD1879" w:rsidRPr="00007AB0" w:rsidRDefault="00AD1879" w:rsidP="00AD1879">
      <w:pPr>
        <w:jc w:val="center"/>
        <w:rPr>
          <w:rFonts w:ascii="Arial" w:hAnsi="Arial" w:cs="Arial"/>
          <w:b/>
          <w:sz w:val="18"/>
          <w:szCs w:val="18"/>
          <w:lang w:val="es-MX"/>
        </w:rPr>
      </w:pPr>
      <w:r w:rsidRPr="00007AB0">
        <w:rPr>
          <w:rFonts w:ascii="Arial" w:hAnsi="Arial" w:cs="Arial"/>
          <w:b/>
          <w:sz w:val="18"/>
          <w:szCs w:val="18"/>
          <w:lang w:val="es-MX"/>
        </w:rPr>
        <w:t>Secretario</w:t>
      </w:r>
    </w:p>
    <w:p w:rsidR="00AD1879" w:rsidRPr="00007AB0" w:rsidRDefault="00AD1879" w:rsidP="00AD1879">
      <w:pPr>
        <w:jc w:val="center"/>
        <w:rPr>
          <w:rFonts w:ascii="Arial" w:hAnsi="Arial" w:cs="Arial"/>
          <w:b/>
          <w:sz w:val="22"/>
          <w:szCs w:val="22"/>
          <w:lang w:val="es-MX"/>
        </w:rPr>
      </w:pPr>
      <w:r w:rsidRPr="00007AB0">
        <w:rPr>
          <w:rFonts w:ascii="Arial" w:hAnsi="Arial" w:cs="Arial"/>
          <w:b/>
          <w:sz w:val="22"/>
          <w:szCs w:val="22"/>
          <w:lang w:val="es-MX"/>
        </w:rPr>
        <w:t>_______________________________________________</w:t>
      </w:r>
    </w:p>
    <w:p w:rsidR="00AD1879" w:rsidRPr="00E60102" w:rsidRDefault="00AD1879" w:rsidP="00AD1879">
      <w:pPr>
        <w:jc w:val="center"/>
        <w:rPr>
          <w:rFonts w:ascii="Arial" w:hAnsi="Arial" w:cs="Arial"/>
          <w:b/>
          <w:sz w:val="22"/>
          <w:szCs w:val="22"/>
        </w:rPr>
      </w:pPr>
      <w:r w:rsidRPr="00E60102">
        <w:rPr>
          <w:rFonts w:ascii="Arial" w:hAnsi="Arial" w:cs="Arial"/>
          <w:b/>
          <w:sz w:val="22"/>
          <w:szCs w:val="22"/>
        </w:rPr>
        <w:t>REPÚBLICA DE COLOMBIA</w:t>
      </w:r>
    </w:p>
    <w:p w:rsidR="00AD1879" w:rsidRPr="00E60102" w:rsidRDefault="00AD1879" w:rsidP="00AD1879">
      <w:pPr>
        <w:jc w:val="center"/>
        <w:rPr>
          <w:rFonts w:ascii="Arial" w:hAnsi="Arial" w:cs="Arial"/>
          <w:b/>
          <w:sz w:val="22"/>
          <w:szCs w:val="22"/>
        </w:rPr>
      </w:pPr>
      <w:r w:rsidRPr="00E60102">
        <w:rPr>
          <w:rFonts w:ascii="Arial" w:hAnsi="Arial" w:cs="Arial"/>
          <w:b/>
          <w:sz w:val="22"/>
          <w:szCs w:val="22"/>
        </w:rPr>
        <w:t>RAMA JUDICIAL  DEL PODER PÚBLICO</w:t>
      </w:r>
    </w:p>
    <w:p w:rsidR="00AD1879" w:rsidRPr="00E60102" w:rsidRDefault="00AD1879" w:rsidP="00AD1879">
      <w:pPr>
        <w:jc w:val="center"/>
        <w:rPr>
          <w:rFonts w:ascii="Arial" w:hAnsi="Arial" w:cs="Arial"/>
          <w:b/>
          <w:sz w:val="22"/>
          <w:szCs w:val="22"/>
        </w:rPr>
      </w:pPr>
      <w:r w:rsidRPr="00E60102">
        <w:rPr>
          <w:rFonts w:ascii="Arial" w:hAnsi="Arial" w:cs="Arial"/>
          <w:b/>
          <w:sz w:val="22"/>
          <w:szCs w:val="22"/>
        </w:rPr>
        <w:object w:dxaOrig="1305" w:dyaOrig="1380">
          <v:shape id="_x0000_i1032" type="#_x0000_t75" style="width:43.5pt;height:43.5pt" o:ole="" fillcolor="window">
            <v:imagedata r:id="rId10" o:title=""/>
          </v:shape>
          <o:OLEObject Type="Embed" ProgID="PBrush" ShapeID="_x0000_i1032" DrawAspect="Content" ObjectID="_1492235169" r:id="rId17"/>
        </w:object>
      </w:r>
    </w:p>
    <w:p w:rsidR="00AD1879" w:rsidRPr="00E60102" w:rsidRDefault="00AD1879" w:rsidP="00AD1879">
      <w:pPr>
        <w:jc w:val="center"/>
        <w:rPr>
          <w:rFonts w:ascii="Arial" w:hAnsi="Arial" w:cs="Arial"/>
          <w:b/>
          <w:sz w:val="22"/>
          <w:szCs w:val="22"/>
        </w:rPr>
      </w:pPr>
      <w:r w:rsidRPr="00E60102">
        <w:rPr>
          <w:rFonts w:ascii="Arial" w:hAnsi="Arial" w:cs="Arial"/>
          <w:b/>
          <w:sz w:val="22"/>
          <w:szCs w:val="22"/>
        </w:rPr>
        <w:t>JUZGADO 1 ADMINISTRATIVO ORAL</w:t>
      </w:r>
    </w:p>
    <w:p w:rsidR="00AD1879" w:rsidRPr="00E60102" w:rsidRDefault="00AD1879" w:rsidP="00AD1879">
      <w:pPr>
        <w:jc w:val="center"/>
        <w:rPr>
          <w:rFonts w:ascii="Arial" w:hAnsi="Arial" w:cs="Arial"/>
          <w:b/>
          <w:sz w:val="22"/>
          <w:szCs w:val="22"/>
        </w:rPr>
      </w:pPr>
      <w:r w:rsidRPr="00E60102">
        <w:rPr>
          <w:rFonts w:ascii="Arial" w:hAnsi="Arial" w:cs="Arial"/>
          <w:b/>
          <w:sz w:val="22"/>
          <w:szCs w:val="22"/>
        </w:rPr>
        <w:t>CARTAGO  -  VALLE DEL CAUCA</w:t>
      </w:r>
    </w:p>
    <w:p w:rsidR="00AD1879" w:rsidRPr="00E60102" w:rsidRDefault="00AD1879" w:rsidP="00AD1879">
      <w:pPr>
        <w:jc w:val="center"/>
        <w:rPr>
          <w:rFonts w:ascii="Arial" w:hAnsi="Arial" w:cs="Arial"/>
          <w:sz w:val="22"/>
          <w:szCs w:val="22"/>
        </w:rPr>
      </w:pPr>
    </w:p>
    <w:p w:rsidR="00AD1879" w:rsidRPr="00E60102" w:rsidRDefault="00AD1879" w:rsidP="00AD1879">
      <w:pPr>
        <w:jc w:val="center"/>
        <w:rPr>
          <w:rFonts w:ascii="Arial" w:hAnsi="Arial" w:cs="Arial"/>
          <w:sz w:val="22"/>
          <w:szCs w:val="22"/>
        </w:rPr>
      </w:pPr>
    </w:p>
    <w:p w:rsidR="00AD1879" w:rsidRPr="00E60102" w:rsidRDefault="00AD1879" w:rsidP="00AD1879">
      <w:pPr>
        <w:jc w:val="center"/>
        <w:rPr>
          <w:rFonts w:ascii="Arial" w:hAnsi="Arial" w:cs="Arial"/>
          <w:sz w:val="22"/>
          <w:szCs w:val="22"/>
        </w:rPr>
      </w:pPr>
      <w:r w:rsidRPr="00E60102">
        <w:rPr>
          <w:rFonts w:ascii="Arial" w:hAnsi="Arial" w:cs="Arial"/>
          <w:sz w:val="22"/>
          <w:szCs w:val="22"/>
        </w:rPr>
        <w:t xml:space="preserve">Cartago - Valle del Cauca, abril </w:t>
      </w:r>
      <w:r>
        <w:rPr>
          <w:rFonts w:ascii="Arial" w:hAnsi="Arial" w:cs="Arial"/>
          <w:sz w:val="22"/>
          <w:szCs w:val="22"/>
        </w:rPr>
        <w:t>treinta</w:t>
      </w:r>
      <w:r w:rsidRPr="00E60102">
        <w:rPr>
          <w:rFonts w:ascii="Arial" w:hAnsi="Arial" w:cs="Arial"/>
          <w:sz w:val="22"/>
          <w:szCs w:val="22"/>
        </w:rPr>
        <w:t xml:space="preserve"> (</w:t>
      </w:r>
      <w:r>
        <w:rPr>
          <w:rFonts w:ascii="Arial" w:hAnsi="Arial" w:cs="Arial"/>
          <w:sz w:val="22"/>
          <w:szCs w:val="22"/>
        </w:rPr>
        <w:t>30</w:t>
      </w:r>
      <w:r w:rsidRPr="00E60102">
        <w:rPr>
          <w:rFonts w:ascii="Arial" w:hAnsi="Arial" w:cs="Arial"/>
          <w:sz w:val="22"/>
          <w:szCs w:val="22"/>
        </w:rPr>
        <w:t>) de dos mil quince (2015).</w:t>
      </w:r>
    </w:p>
    <w:p w:rsidR="00AD1879" w:rsidRPr="00E60102" w:rsidRDefault="00AD1879" w:rsidP="00AD1879">
      <w:pPr>
        <w:jc w:val="both"/>
        <w:rPr>
          <w:rFonts w:ascii="Arial" w:hAnsi="Arial" w:cs="Arial"/>
          <w:sz w:val="22"/>
          <w:szCs w:val="22"/>
        </w:rPr>
      </w:pPr>
    </w:p>
    <w:p w:rsidR="00AD1879" w:rsidRPr="00E60102" w:rsidRDefault="00AD1879" w:rsidP="00AD1879">
      <w:pPr>
        <w:jc w:val="both"/>
        <w:rPr>
          <w:rFonts w:ascii="Arial" w:hAnsi="Arial" w:cs="Arial"/>
          <w:sz w:val="22"/>
          <w:szCs w:val="22"/>
        </w:rPr>
      </w:pPr>
    </w:p>
    <w:p w:rsidR="00AD1879" w:rsidRPr="00E60102" w:rsidRDefault="00AD1879" w:rsidP="00AD1879">
      <w:pPr>
        <w:rPr>
          <w:rFonts w:ascii="Arial" w:hAnsi="Arial" w:cs="Arial"/>
          <w:sz w:val="22"/>
          <w:szCs w:val="22"/>
        </w:rPr>
      </w:pPr>
      <w:r w:rsidRPr="00E60102">
        <w:rPr>
          <w:rFonts w:ascii="Arial" w:hAnsi="Arial" w:cs="Arial"/>
          <w:sz w:val="22"/>
          <w:szCs w:val="22"/>
        </w:rPr>
        <w:t>Auto interlocutorio No.</w:t>
      </w:r>
      <w:r w:rsidRPr="00E60102">
        <w:rPr>
          <w:rFonts w:ascii="Arial" w:hAnsi="Arial" w:cs="Arial"/>
          <w:sz w:val="22"/>
          <w:szCs w:val="22"/>
          <w:u w:val="single"/>
        </w:rPr>
        <w:t xml:space="preserve"> </w:t>
      </w:r>
      <w:r>
        <w:rPr>
          <w:rFonts w:ascii="Arial" w:hAnsi="Arial" w:cs="Arial"/>
          <w:b/>
          <w:sz w:val="22"/>
          <w:szCs w:val="22"/>
          <w:u w:val="single"/>
        </w:rPr>
        <w:t>383</w:t>
      </w:r>
    </w:p>
    <w:p w:rsidR="00AD1879" w:rsidRPr="00E60102" w:rsidRDefault="00AD1879" w:rsidP="00AD1879">
      <w:pPr>
        <w:jc w:val="both"/>
        <w:rPr>
          <w:rFonts w:ascii="Arial" w:hAnsi="Arial" w:cs="Arial"/>
          <w:sz w:val="22"/>
          <w:szCs w:val="22"/>
        </w:rPr>
      </w:pPr>
    </w:p>
    <w:p w:rsidR="00AD1879" w:rsidRPr="00E60102" w:rsidRDefault="00AD1879" w:rsidP="00AD1879">
      <w:pPr>
        <w:jc w:val="both"/>
        <w:rPr>
          <w:rFonts w:ascii="Arial" w:hAnsi="Arial" w:cs="Arial"/>
          <w:sz w:val="22"/>
          <w:szCs w:val="22"/>
        </w:rPr>
      </w:pPr>
    </w:p>
    <w:p w:rsidR="00AD1879" w:rsidRPr="00E60102" w:rsidRDefault="00AD1879" w:rsidP="00AD1879">
      <w:pPr>
        <w:jc w:val="both"/>
        <w:rPr>
          <w:rFonts w:ascii="Arial" w:hAnsi="Arial" w:cs="Arial"/>
          <w:sz w:val="22"/>
          <w:szCs w:val="22"/>
        </w:rPr>
      </w:pPr>
      <w:r w:rsidRPr="00E60102">
        <w:rPr>
          <w:rFonts w:ascii="Arial" w:hAnsi="Arial" w:cs="Arial"/>
          <w:sz w:val="22"/>
          <w:szCs w:val="22"/>
        </w:rPr>
        <w:t xml:space="preserve">RADICADO No.  </w:t>
      </w:r>
      <w:r w:rsidRPr="00E60102">
        <w:rPr>
          <w:rFonts w:ascii="Arial" w:hAnsi="Arial" w:cs="Arial"/>
          <w:sz w:val="22"/>
          <w:szCs w:val="22"/>
        </w:rPr>
        <w:tab/>
      </w:r>
      <w:r w:rsidRPr="00E60102">
        <w:rPr>
          <w:rFonts w:ascii="Arial" w:hAnsi="Arial" w:cs="Arial"/>
          <w:sz w:val="22"/>
          <w:szCs w:val="22"/>
        </w:rPr>
        <w:tab/>
        <w:t>76-147-33-33-001-2015-00</w:t>
      </w:r>
      <w:r>
        <w:rPr>
          <w:rFonts w:ascii="Arial" w:hAnsi="Arial" w:cs="Arial"/>
          <w:sz w:val="22"/>
          <w:szCs w:val="22"/>
        </w:rPr>
        <w:t>273</w:t>
      </w:r>
      <w:r w:rsidRPr="00E60102">
        <w:rPr>
          <w:rFonts w:ascii="Arial" w:hAnsi="Arial" w:cs="Arial"/>
          <w:sz w:val="22"/>
          <w:szCs w:val="22"/>
        </w:rPr>
        <w:t>-00</w:t>
      </w:r>
    </w:p>
    <w:p w:rsidR="00AD1879" w:rsidRPr="00E60102" w:rsidRDefault="00AD1879" w:rsidP="00AD1879">
      <w:pPr>
        <w:jc w:val="both"/>
        <w:rPr>
          <w:rFonts w:ascii="Arial" w:hAnsi="Arial" w:cs="Arial"/>
          <w:sz w:val="22"/>
          <w:szCs w:val="22"/>
        </w:rPr>
      </w:pPr>
      <w:r w:rsidRPr="00E60102">
        <w:rPr>
          <w:rFonts w:ascii="Arial" w:hAnsi="Arial" w:cs="Arial"/>
          <w:sz w:val="22"/>
          <w:szCs w:val="22"/>
        </w:rPr>
        <w:t xml:space="preserve">DEMANDANTE </w:t>
      </w:r>
      <w:r w:rsidRPr="00E60102">
        <w:rPr>
          <w:rFonts w:ascii="Arial" w:hAnsi="Arial" w:cs="Arial"/>
          <w:sz w:val="22"/>
          <w:szCs w:val="22"/>
        </w:rPr>
        <w:tab/>
      </w:r>
      <w:r w:rsidRPr="00E60102">
        <w:rPr>
          <w:rFonts w:ascii="Arial" w:hAnsi="Arial" w:cs="Arial"/>
          <w:sz w:val="22"/>
          <w:szCs w:val="22"/>
        </w:rPr>
        <w:tab/>
      </w:r>
      <w:r>
        <w:rPr>
          <w:rFonts w:ascii="Arial" w:hAnsi="Arial" w:cs="Arial"/>
          <w:sz w:val="22"/>
          <w:szCs w:val="22"/>
        </w:rPr>
        <w:t>HENRY ARTURO GIRALDO HERRERA</w:t>
      </w:r>
    </w:p>
    <w:p w:rsidR="00AD1879" w:rsidRPr="00E60102" w:rsidRDefault="00AD1879" w:rsidP="00AD1879">
      <w:pPr>
        <w:ind w:left="2832" w:hanging="2832"/>
        <w:jc w:val="both"/>
        <w:rPr>
          <w:rFonts w:ascii="Arial" w:hAnsi="Arial" w:cs="Arial"/>
          <w:sz w:val="22"/>
          <w:szCs w:val="22"/>
        </w:rPr>
      </w:pPr>
      <w:r w:rsidRPr="00E60102">
        <w:rPr>
          <w:rFonts w:ascii="Arial" w:hAnsi="Arial" w:cs="Arial"/>
          <w:sz w:val="22"/>
          <w:szCs w:val="22"/>
        </w:rPr>
        <w:t xml:space="preserve">DEMANDADO </w:t>
      </w:r>
      <w:r w:rsidRPr="00E60102">
        <w:rPr>
          <w:rFonts w:ascii="Arial" w:hAnsi="Arial" w:cs="Arial"/>
          <w:sz w:val="22"/>
          <w:szCs w:val="22"/>
        </w:rPr>
        <w:tab/>
      </w:r>
      <w:r w:rsidRPr="00E60102">
        <w:rPr>
          <w:rFonts w:ascii="Arial" w:hAnsi="Arial" w:cs="Arial"/>
          <w:sz w:val="22"/>
          <w:szCs w:val="22"/>
          <w:lang w:val="es-MX"/>
        </w:rPr>
        <w:t xml:space="preserve">INSTITUTO DE TRÁNSITO Y TRANSPORTE DE CARTAGO – </w:t>
      </w:r>
      <w:r>
        <w:rPr>
          <w:rFonts w:ascii="Arial" w:hAnsi="Arial" w:cs="Arial"/>
          <w:sz w:val="22"/>
          <w:szCs w:val="22"/>
          <w:lang w:val="es-MX"/>
        </w:rPr>
        <w:t>(ITTC) – EN LIQUIDACIÓN</w:t>
      </w:r>
    </w:p>
    <w:p w:rsidR="00AD1879" w:rsidRPr="00E60102" w:rsidRDefault="00AD1879" w:rsidP="00AD1879">
      <w:pPr>
        <w:jc w:val="both"/>
        <w:rPr>
          <w:rFonts w:ascii="Arial" w:hAnsi="Arial" w:cs="Arial"/>
          <w:sz w:val="22"/>
          <w:szCs w:val="22"/>
        </w:rPr>
      </w:pPr>
      <w:r w:rsidRPr="00E60102">
        <w:rPr>
          <w:rFonts w:ascii="Arial" w:hAnsi="Arial" w:cs="Arial"/>
          <w:sz w:val="22"/>
          <w:szCs w:val="22"/>
        </w:rPr>
        <w:t xml:space="preserve">MEDIO DE CONTROL </w:t>
      </w:r>
      <w:r w:rsidRPr="00E60102">
        <w:rPr>
          <w:rFonts w:ascii="Arial" w:hAnsi="Arial" w:cs="Arial"/>
          <w:sz w:val="22"/>
          <w:szCs w:val="22"/>
        </w:rPr>
        <w:tab/>
        <w:t xml:space="preserve">NULIDAD Y RESTABLECIMIENTO DEL DERECHO – LABORAL   </w:t>
      </w:r>
    </w:p>
    <w:p w:rsidR="00AD1879" w:rsidRPr="00E60102" w:rsidRDefault="00AD1879" w:rsidP="00AD1879">
      <w:pPr>
        <w:jc w:val="both"/>
        <w:rPr>
          <w:rFonts w:ascii="Arial" w:hAnsi="Arial" w:cs="Arial"/>
          <w:b/>
          <w:sz w:val="22"/>
          <w:szCs w:val="22"/>
        </w:rPr>
      </w:pPr>
      <w:r w:rsidRPr="00E60102">
        <w:rPr>
          <w:rFonts w:ascii="Arial" w:hAnsi="Arial" w:cs="Arial"/>
          <w:b/>
          <w:sz w:val="22"/>
          <w:szCs w:val="22"/>
        </w:rPr>
        <w:t xml:space="preserve">  </w:t>
      </w:r>
    </w:p>
    <w:p w:rsidR="00AD1879" w:rsidRPr="00E60102" w:rsidRDefault="00AD1879" w:rsidP="00AD1879">
      <w:pPr>
        <w:jc w:val="both"/>
        <w:rPr>
          <w:rFonts w:ascii="Arial" w:hAnsi="Arial" w:cs="Arial"/>
          <w:sz w:val="22"/>
          <w:szCs w:val="22"/>
        </w:rPr>
      </w:pPr>
    </w:p>
    <w:p w:rsidR="00AD1879" w:rsidRPr="00E60102" w:rsidRDefault="00AD1879" w:rsidP="00AD1879">
      <w:pPr>
        <w:spacing w:line="360" w:lineRule="auto"/>
        <w:jc w:val="both"/>
        <w:rPr>
          <w:rFonts w:ascii="Arial" w:hAnsi="Arial" w:cs="Arial"/>
          <w:sz w:val="22"/>
          <w:szCs w:val="22"/>
        </w:rPr>
      </w:pPr>
      <w:r w:rsidRPr="00E60102">
        <w:rPr>
          <w:rFonts w:ascii="Arial" w:hAnsi="Arial" w:cs="Arial"/>
          <w:sz w:val="22"/>
          <w:szCs w:val="22"/>
        </w:rPr>
        <w:t xml:space="preserve">De conformidad con la constancia secretarial que antecede, pasa entonces </w:t>
      </w:r>
      <w:r>
        <w:rPr>
          <w:rFonts w:ascii="Arial" w:hAnsi="Arial" w:cs="Arial"/>
          <w:sz w:val="22"/>
          <w:szCs w:val="22"/>
        </w:rPr>
        <w:t xml:space="preserve">el Despacho </w:t>
      </w:r>
      <w:r w:rsidRPr="00E60102">
        <w:rPr>
          <w:rFonts w:ascii="Arial" w:hAnsi="Arial" w:cs="Arial"/>
          <w:sz w:val="22"/>
          <w:szCs w:val="22"/>
        </w:rPr>
        <w:t xml:space="preserve">a estudiar la admisión de la demanda presentada por </w:t>
      </w:r>
      <w:r w:rsidRPr="000F3C28">
        <w:rPr>
          <w:rFonts w:ascii="Arial" w:hAnsi="Arial" w:cs="Arial"/>
          <w:sz w:val="22"/>
          <w:szCs w:val="22"/>
        </w:rPr>
        <w:t>Henry Arturo Giraldo Herrera</w:t>
      </w:r>
      <w:r w:rsidRPr="00E60102">
        <w:rPr>
          <w:rFonts w:ascii="Arial" w:hAnsi="Arial" w:cs="Arial"/>
          <w:sz w:val="22"/>
          <w:szCs w:val="22"/>
        </w:rPr>
        <w:t xml:space="preserve">, actuando a través de apoderado judicial, por el medio de control de Nulidad </w:t>
      </w:r>
      <w:r>
        <w:rPr>
          <w:rFonts w:ascii="Arial" w:hAnsi="Arial" w:cs="Arial"/>
          <w:sz w:val="22"/>
          <w:szCs w:val="22"/>
        </w:rPr>
        <w:t>y</w:t>
      </w:r>
      <w:r w:rsidRPr="00E60102">
        <w:rPr>
          <w:rFonts w:ascii="Arial" w:hAnsi="Arial" w:cs="Arial"/>
          <w:sz w:val="22"/>
          <w:szCs w:val="22"/>
        </w:rPr>
        <w:t xml:space="preserve"> Restablecimiento del Derecho de carácter Laboral, contra el Instituto de Tránsito y Transporte de Cartago – En liquidación, a fin de que se declare la nulidad parcial del </w:t>
      </w:r>
      <w:r w:rsidRPr="0025349C">
        <w:rPr>
          <w:rFonts w:ascii="Arial" w:hAnsi="Arial" w:cs="Arial"/>
          <w:sz w:val="22"/>
          <w:szCs w:val="22"/>
        </w:rPr>
        <w:t xml:space="preserve">acto administrativo contenido en el Oficio No. 005077 del 27 de octubre de 2014 por el cual se responde al derecho de petición planteado por la parte demandante. </w:t>
      </w:r>
      <w:r w:rsidRPr="00E60102">
        <w:rPr>
          <w:rFonts w:ascii="Arial" w:hAnsi="Arial" w:cs="Arial"/>
          <w:i/>
          <w:sz w:val="22"/>
          <w:szCs w:val="22"/>
        </w:rPr>
        <w:t xml:space="preserve"> </w:t>
      </w:r>
      <w:r w:rsidRPr="00E60102">
        <w:rPr>
          <w:rFonts w:ascii="Arial" w:hAnsi="Arial" w:cs="Arial"/>
          <w:sz w:val="22"/>
          <w:szCs w:val="22"/>
        </w:rPr>
        <w:t xml:space="preserve">y a título de restablecimiento del derecho se condene a la entidad demandada a pagar  la sanción moratoria, equivalente a un día de salario por cada día de mora por las cesantías correspondientes </w:t>
      </w:r>
      <w:r>
        <w:rPr>
          <w:rFonts w:ascii="Arial" w:hAnsi="Arial" w:cs="Arial"/>
          <w:sz w:val="22"/>
          <w:szCs w:val="22"/>
        </w:rPr>
        <w:t>a</w:t>
      </w:r>
      <w:r w:rsidRPr="00E60102">
        <w:rPr>
          <w:rFonts w:ascii="Arial" w:hAnsi="Arial" w:cs="Arial"/>
          <w:sz w:val="22"/>
          <w:szCs w:val="22"/>
        </w:rPr>
        <w:t xml:space="preserve"> 2011, 2012 y 2013.</w:t>
      </w:r>
    </w:p>
    <w:p w:rsidR="00AD1879" w:rsidRPr="00E60102" w:rsidRDefault="00AD1879" w:rsidP="00AD1879">
      <w:pPr>
        <w:spacing w:line="360" w:lineRule="auto"/>
        <w:jc w:val="both"/>
        <w:rPr>
          <w:rFonts w:ascii="Arial" w:hAnsi="Arial" w:cs="Arial"/>
          <w:sz w:val="22"/>
          <w:szCs w:val="22"/>
        </w:rPr>
      </w:pPr>
    </w:p>
    <w:p w:rsidR="00AD1879" w:rsidRDefault="00AD1879" w:rsidP="00AD1879">
      <w:pPr>
        <w:pStyle w:val="Default"/>
        <w:spacing w:line="360" w:lineRule="auto"/>
        <w:jc w:val="both"/>
        <w:rPr>
          <w:rFonts w:ascii="Arial" w:eastAsia="Times New Roman" w:hAnsi="Arial" w:cs="Arial"/>
          <w:color w:val="auto"/>
          <w:sz w:val="22"/>
          <w:szCs w:val="22"/>
          <w:lang w:val="es-ES" w:eastAsia="es-ES"/>
        </w:rPr>
      </w:pPr>
      <w:r w:rsidRPr="00E60102">
        <w:rPr>
          <w:rFonts w:ascii="Arial" w:eastAsia="Times New Roman" w:hAnsi="Arial" w:cs="Arial"/>
          <w:color w:val="auto"/>
          <w:sz w:val="22"/>
          <w:szCs w:val="22"/>
          <w:lang w:val="es-ES" w:eastAsia="es-ES"/>
        </w:rPr>
        <w:t>Corresponde en este momento pronunciarse sobre la admisión de la demanda de la referencia, encontrándose que en el presente caso el despacho carece de competencia por razón de la cuantía y por ello se remitirá el expediente al Tribunal Administrativo del Valle del Cauca, previas las siguientes consideraciones:</w:t>
      </w:r>
    </w:p>
    <w:p w:rsidR="00AD1879" w:rsidRPr="00E60102" w:rsidRDefault="00AD1879" w:rsidP="00AD1879">
      <w:pPr>
        <w:pStyle w:val="Default"/>
        <w:spacing w:line="360" w:lineRule="auto"/>
        <w:jc w:val="both"/>
        <w:rPr>
          <w:rFonts w:ascii="Arial" w:eastAsia="Times New Roman" w:hAnsi="Arial" w:cs="Arial"/>
          <w:color w:val="auto"/>
          <w:sz w:val="22"/>
          <w:szCs w:val="22"/>
          <w:lang w:val="es-ES" w:eastAsia="es-ES"/>
        </w:rPr>
      </w:pPr>
    </w:p>
    <w:p w:rsidR="00AD1879" w:rsidRPr="00E60102" w:rsidRDefault="00AD1879" w:rsidP="00AD1879">
      <w:pPr>
        <w:spacing w:line="360" w:lineRule="auto"/>
        <w:jc w:val="both"/>
        <w:rPr>
          <w:rFonts w:ascii="Arial" w:hAnsi="Arial" w:cs="Arial"/>
          <w:b/>
          <w:sz w:val="22"/>
          <w:szCs w:val="22"/>
        </w:rPr>
      </w:pPr>
      <w:r w:rsidRPr="00E60102">
        <w:rPr>
          <w:rFonts w:ascii="Arial" w:hAnsi="Arial" w:cs="Arial"/>
          <w:b/>
          <w:sz w:val="22"/>
          <w:szCs w:val="22"/>
        </w:rPr>
        <w:t>1. ARGUMENTOS DEL DESPACHO:</w:t>
      </w:r>
    </w:p>
    <w:p w:rsidR="00AD1879" w:rsidRPr="00E60102" w:rsidRDefault="00AD1879" w:rsidP="00AD1879">
      <w:pPr>
        <w:jc w:val="both"/>
        <w:rPr>
          <w:rFonts w:ascii="Arial" w:hAnsi="Arial" w:cs="Arial"/>
          <w:b/>
          <w:sz w:val="22"/>
          <w:szCs w:val="22"/>
        </w:rPr>
      </w:pPr>
    </w:p>
    <w:p w:rsidR="00AD1879" w:rsidRPr="00E60102" w:rsidRDefault="00AD1879" w:rsidP="00AD1879">
      <w:pPr>
        <w:spacing w:line="360" w:lineRule="auto"/>
        <w:jc w:val="both"/>
        <w:rPr>
          <w:rFonts w:ascii="Arial" w:hAnsi="Arial" w:cs="Arial"/>
          <w:sz w:val="22"/>
          <w:szCs w:val="22"/>
        </w:rPr>
      </w:pPr>
      <w:r w:rsidRPr="00E60102">
        <w:rPr>
          <w:rFonts w:ascii="Arial" w:hAnsi="Arial" w:cs="Arial"/>
          <w:b/>
          <w:sz w:val="22"/>
          <w:szCs w:val="22"/>
        </w:rPr>
        <w:t>1.1. FUNDAMENTO NORMATIVO</w:t>
      </w:r>
      <w:r w:rsidRPr="00E60102">
        <w:rPr>
          <w:rFonts w:ascii="Arial" w:hAnsi="Arial" w:cs="Arial"/>
          <w:sz w:val="22"/>
          <w:szCs w:val="22"/>
        </w:rPr>
        <w:t xml:space="preserve">: </w:t>
      </w:r>
      <w:r w:rsidRPr="00E60102">
        <w:rPr>
          <w:rFonts w:ascii="Arial" w:hAnsi="Arial" w:cs="Arial"/>
          <w:sz w:val="22"/>
          <w:szCs w:val="22"/>
          <w:lang w:val="es-CO"/>
        </w:rPr>
        <w:t xml:space="preserve">El Código de Procedimiento Administrativo y de lo Contencioso Administrativo (CPACA), al establecer la competencia de los Juzgados Administrativos en primera instancia, en el numeral 2 del artículo 155, señala, entre otros, los asuntos que son de su conocimiento, destacándose para el </w:t>
      </w:r>
      <w:r w:rsidRPr="00E60102">
        <w:rPr>
          <w:rFonts w:ascii="Arial" w:hAnsi="Arial" w:cs="Arial"/>
          <w:i/>
          <w:sz w:val="22"/>
          <w:szCs w:val="22"/>
          <w:lang w:val="es-CO"/>
        </w:rPr>
        <w:t>sub lite</w:t>
      </w:r>
      <w:r w:rsidRPr="00E60102">
        <w:rPr>
          <w:rFonts w:ascii="Arial" w:hAnsi="Arial" w:cs="Arial"/>
          <w:sz w:val="22"/>
          <w:szCs w:val="22"/>
          <w:lang w:val="es-CO"/>
        </w:rPr>
        <w:t xml:space="preserve">, el siguiente: </w:t>
      </w:r>
    </w:p>
    <w:p w:rsidR="00AD1879" w:rsidRPr="00E60102" w:rsidRDefault="00AD1879" w:rsidP="00AD1879">
      <w:pPr>
        <w:spacing w:line="360" w:lineRule="auto"/>
        <w:ind w:left="720"/>
        <w:jc w:val="both"/>
        <w:rPr>
          <w:rFonts w:ascii="Arial" w:hAnsi="Arial" w:cs="Arial"/>
          <w:i/>
          <w:sz w:val="22"/>
          <w:szCs w:val="22"/>
          <w:lang w:val="es-CO"/>
        </w:rPr>
      </w:pPr>
    </w:p>
    <w:p w:rsidR="00AD1879" w:rsidRPr="00E60102" w:rsidRDefault="00AD1879" w:rsidP="00AD1879">
      <w:pPr>
        <w:ind w:left="567" w:right="567"/>
        <w:jc w:val="both"/>
        <w:rPr>
          <w:rFonts w:ascii="Arial" w:hAnsi="Arial" w:cs="Arial"/>
          <w:i/>
          <w:sz w:val="22"/>
          <w:szCs w:val="22"/>
          <w:lang w:val="es-CO"/>
        </w:rPr>
      </w:pPr>
      <w:r w:rsidRPr="00E60102">
        <w:rPr>
          <w:rFonts w:ascii="Arial" w:hAnsi="Arial" w:cs="Arial"/>
          <w:i/>
          <w:sz w:val="22"/>
          <w:szCs w:val="22"/>
          <w:lang w:val="es-CO"/>
        </w:rPr>
        <w:t xml:space="preserve">“2. De los de nulidad y restablecimiento del derecho de carácter laboral, que no provengan de un contrato de trabajo, en los cuales se controviertan actos </w:t>
      </w:r>
      <w:r w:rsidRPr="00E60102">
        <w:rPr>
          <w:rFonts w:ascii="Arial" w:hAnsi="Arial" w:cs="Arial"/>
          <w:i/>
          <w:sz w:val="22"/>
          <w:szCs w:val="22"/>
          <w:lang w:val="es-CO"/>
        </w:rPr>
        <w:lastRenderedPageBreak/>
        <w:t>administrativos de cualquier autoridad, cuando la cuantía no exceda de cincuenta (50) salarios mínimos legales mensuales vigentes.”</w:t>
      </w:r>
    </w:p>
    <w:p w:rsidR="00AD1879" w:rsidRPr="00E60102" w:rsidRDefault="00AD1879" w:rsidP="00AD1879">
      <w:pPr>
        <w:spacing w:line="360" w:lineRule="auto"/>
        <w:jc w:val="both"/>
        <w:rPr>
          <w:rFonts w:ascii="Arial" w:hAnsi="Arial" w:cs="Arial"/>
          <w:i/>
          <w:sz w:val="22"/>
          <w:szCs w:val="22"/>
          <w:lang w:val="es-CO"/>
        </w:rPr>
      </w:pPr>
    </w:p>
    <w:p w:rsidR="00AD1879" w:rsidRPr="00E60102" w:rsidRDefault="00AD1879" w:rsidP="00AD1879">
      <w:pPr>
        <w:spacing w:line="360" w:lineRule="auto"/>
        <w:jc w:val="both"/>
        <w:rPr>
          <w:rFonts w:ascii="Arial" w:hAnsi="Arial" w:cs="Arial"/>
          <w:sz w:val="22"/>
          <w:szCs w:val="22"/>
          <w:lang w:val="es-CO"/>
        </w:rPr>
      </w:pPr>
      <w:r w:rsidRPr="00E60102">
        <w:rPr>
          <w:rFonts w:ascii="Arial" w:hAnsi="Arial" w:cs="Arial"/>
          <w:sz w:val="22"/>
          <w:szCs w:val="22"/>
          <w:lang w:val="es-CO"/>
        </w:rPr>
        <w:t xml:space="preserve">De igual manera, la norma </w:t>
      </w:r>
      <w:r w:rsidRPr="00E60102">
        <w:rPr>
          <w:rFonts w:ascii="Arial" w:hAnsi="Arial" w:cs="Arial"/>
          <w:i/>
          <w:sz w:val="22"/>
          <w:szCs w:val="22"/>
          <w:lang w:val="es-CO"/>
        </w:rPr>
        <w:t>ibídem</w:t>
      </w:r>
      <w:r w:rsidRPr="00E60102">
        <w:rPr>
          <w:rFonts w:ascii="Arial" w:hAnsi="Arial" w:cs="Arial"/>
          <w:sz w:val="22"/>
          <w:szCs w:val="22"/>
          <w:lang w:val="es-CO"/>
        </w:rPr>
        <w:t xml:space="preserve">, en el numeral 2 del artículo 152, establece la competencia en primera instancia por parte de los Tribunales Administrativos, en los siguientes asuntos: </w:t>
      </w:r>
    </w:p>
    <w:p w:rsidR="00AD1879" w:rsidRPr="00E60102" w:rsidRDefault="00AD1879" w:rsidP="00AD1879">
      <w:pPr>
        <w:spacing w:line="360" w:lineRule="auto"/>
        <w:ind w:left="708"/>
        <w:jc w:val="both"/>
        <w:rPr>
          <w:rFonts w:ascii="Arial" w:hAnsi="Arial" w:cs="Arial"/>
          <w:i/>
          <w:sz w:val="22"/>
          <w:szCs w:val="22"/>
          <w:lang w:val="es-CO"/>
        </w:rPr>
      </w:pPr>
    </w:p>
    <w:p w:rsidR="00AD1879" w:rsidRPr="00E60102" w:rsidRDefault="00AD1879" w:rsidP="00AD1879">
      <w:pPr>
        <w:ind w:left="567" w:right="567"/>
        <w:jc w:val="both"/>
        <w:rPr>
          <w:rFonts w:ascii="Arial" w:hAnsi="Arial" w:cs="Arial"/>
          <w:i/>
          <w:sz w:val="22"/>
          <w:szCs w:val="22"/>
          <w:lang w:val="es-CO"/>
        </w:rPr>
      </w:pPr>
      <w:r w:rsidRPr="00E60102">
        <w:rPr>
          <w:rFonts w:ascii="Arial" w:hAnsi="Arial" w:cs="Arial"/>
          <w:i/>
          <w:sz w:val="22"/>
          <w:szCs w:val="22"/>
          <w:lang w:val="es-CO"/>
        </w:rPr>
        <w:t>“2. De los de nulidad y restablecimiento del derecho de carácter laboral, que no provengan de un contrato de trabajo, en los cuales se controviertan actos administrativos de cualquier autoridad, cuando la cuantía exceda de cincuenta (50) salarios mínimos legales mensuales vigentes.”</w:t>
      </w:r>
    </w:p>
    <w:p w:rsidR="00AD1879" w:rsidRPr="00E60102" w:rsidRDefault="00AD1879" w:rsidP="00AD1879">
      <w:pPr>
        <w:spacing w:line="360" w:lineRule="auto"/>
        <w:jc w:val="both"/>
        <w:rPr>
          <w:rFonts w:ascii="Arial" w:hAnsi="Arial" w:cs="Arial"/>
          <w:sz w:val="22"/>
          <w:szCs w:val="22"/>
        </w:rPr>
      </w:pPr>
    </w:p>
    <w:p w:rsidR="00AD1879" w:rsidRPr="00E60102" w:rsidRDefault="00AD1879" w:rsidP="00AD1879">
      <w:pPr>
        <w:spacing w:line="360" w:lineRule="auto"/>
        <w:jc w:val="both"/>
        <w:rPr>
          <w:rFonts w:ascii="Arial" w:hAnsi="Arial" w:cs="Arial"/>
          <w:sz w:val="22"/>
          <w:szCs w:val="22"/>
          <w:lang w:val="es-CO"/>
        </w:rPr>
      </w:pPr>
      <w:r w:rsidRPr="00E60102">
        <w:rPr>
          <w:rFonts w:ascii="Arial" w:hAnsi="Arial" w:cs="Arial"/>
          <w:sz w:val="22"/>
          <w:szCs w:val="22"/>
        </w:rPr>
        <w:t xml:space="preserve">Así mismo, en cuanto a la forma de determinar la cuantía en este tipo de asuntos, el CPACA establece en el inciso segundo del artículo 157 lo siguiente: </w:t>
      </w:r>
    </w:p>
    <w:p w:rsidR="00AD1879" w:rsidRPr="00E60102" w:rsidRDefault="00AD1879" w:rsidP="00AD1879">
      <w:pPr>
        <w:ind w:left="709"/>
        <w:jc w:val="both"/>
        <w:rPr>
          <w:rFonts w:ascii="Arial" w:hAnsi="Arial" w:cs="Arial"/>
          <w:i/>
          <w:sz w:val="22"/>
          <w:szCs w:val="22"/>
          <w:shd w:val="clear" w:color="auto" w:fill="FFFFFF"/>
        </w:rPr>
      </w:pPr>
    </w:p>
    <w:p w:rsidR="00AD1879" w:rsidRPr="00E60102" w:rsidRDefault="00AD1879" w:rsidP="00AD1879">
      <w:pPr>
        <w:pStyle w:val="NormalWeb"/>
        <w:spacing w:before="0" w:beforeAutospacing="0" w:after="0" w:afterAutospacing="0"/>
        <w:ind w:left="567" w:right="567"/>
        <w:jc w:val="both"/>
        <w:rPr>
          <w:rFonts w:ascii="Arial" w:hAnsi="Arial" w:cs="Arial"/>
          <w:i/>
          <w:sz w:val="22"/>
          <w:szCs w:val="22"/>
        </w:rPr>
      </w:pPr>
      <w:r w:rsidRPr="00E60102">
        <w:rPr>
          <w:rFonts w:ascii="Arial" w:hAnsi="Arial" w:cs="Arial"/>
          <w:i/>
          <w:sz w:val="22"/>
          <w:szCs w:val="22"/>
        </w:rPr>
        <w:t>“Para los efectos aquí contemplados, cuando en la demanda se acumulen varias pretensiones, la cuantía se determinará por el valor de la pretensión mayor.”</w:t>
      </w:r>
    </w:p>
    <w:p w:rsidR="00AD1879" w:rsidRPr="00E60102" w:rsidRDefault="00AD1879" w:rsidP="00AD1879">
      <w:pPr>
        <w:spacing w:line="360" w:lineRule="auto"/>
        <w:ind w:left="709"/>
        <w:jc w:val="both"/>
        <w:rPr>
          <w:rFonts w:ascii="Arial" w:hAnsi="Arial" w:cs="Arial"/>
          <w:i/>
          <w:sz w:val="22"/>
          <w:szCs w:val="22"/>
          <w:shd w:val="clear" w:color="auto" w:fill="FFFFFF"/>
        </w:rPr>
      </w:pPr>
    </w:p>
    <w:p w:rsidR="00AD1879" w:rsidRPr="00E60102" w:rsidRDefault="00AD1879" w:rsidP="00AD1879">
      <w:pPr>
        <w:spacing w:line="360" w:lineRule="auto"/>
        <w:jc w:val="both"/>
        <w:rPr>
          <w:rFonts w:ascii="Arial" w:hAnsi="Arial" w:cs="Arial"/>
          <w:sz w:val="22"/>
          <w:szCs w:val="22"/>
        </w:rPr>
      </w:pPr>
      <w:r w:rsidRPr="00E60102">
        <w:rPr>
          <w:rFonts w:ascii="Arial" w:hAnsi="Arial" w:cs="Arial"/>
          <w:sz w:val="22"/>
          <w:szCs w:val="22"/>
        </w:rPr>
        <w:t xml:space="preserve">Adicionalmente, el mismo CPACA, al referirse a la falta de jurisdicción o de competencia en materia contencioso administrativa, en el artículo 168 puntualmente determina el procedimiento a seguir cuando se observe tal circunstancia:  </w:t>
      </w:r>
    </w:p>
    <w:p w:rsidR="00AD1879" w:rsidRPr="00E60102" w:rsidRDefault="00AD1879" w:rsidP="00AD1879">
      <w:pPr>
        <w:ind w:left="720"/>
        <w:jc w:val="both"/>
        <w:rPr>
          <w:rFonts w:ascii="Arial" w:hAnsi="Arial" w:cs="Arial"/>
          <w:i/>
          <w:sz w:val="22"/>
          <w:szCs w:val="22"/>
        </w:rPr>
      </w:pPr>
    </w:p>
    <w:p w:rsidR="00AD1879" w:rsidRPr="00E60102" w:rsidRDefault="00AD1879" w:rsidP="00AD1879">
      <w:pPr>
        <w:ind w:left="567" w:right="567"/>
        <w:jc w:val="both"/>
        <w:rPr>
          <w:rFonts w:ascii="Arial" w:hAnsi="Arial" w:cs="Arial"/>
          <w:i/>
          <w:sz w:val="22"/>
          <w:szCs w:val="22"/>
        </w:rPr>
      </w:pPr>
      <w:r w:rsidRPr="00E60102">
        <w:rPr>
          <w:rFonts w:ascii="Arial" w:hAnsi="Arial" w:cs="Arial"/>
          <w:i/>
          <w:sz w:val="22"/>
          <w:szCs w:val="22"/>
        </w:rPr>
        <w:t xml:space="preserve">“Art. 168. En caso de falta de jurisdicción o de competencia mediante decisión motivada el juez ordenará remitir el expediente al competente, en caso de que existiere, a la mayor brevedad posible. (…)” </w:t>
      </w:r>
    </w:p>
    <w:p w:rsidR="00AD1879" w:rsidRPr="00E60102" w:rsidRDefault="00AD1879" w:rsidP="00AD1879">
      <w:pPr>
        <w:pStyle w:val="Default"/>
        <w:spacing w:line="360" w:lineRule="auto"/>
        <w:jc w:val="both"/>
        <w:rPr>
          <w:rFonts w:ascii="Arial" w:eastAsia="Times New Roman" w:hAnsi="Arial" w:cs="Arial"/>
          <w:color w:val="auto"/>
          <w:sz w:val="22"/>
          <w:szCs w:val="22"/>
          <w:lang w:val="es-ES" w:eastAsia="es-ES"/>
        </w:rPr>
      </w:pPr>
    </w:p>
    <w:p w:rsidR="00AD1879" w:rsidRPr="00E60102" w:rsidRDefault="00AD1879" w:rsidP="00AD1879">
      <w:pPr>
        <w:spacing w:line="360" w:lineRule="auto"/>
        <w:jc w:val="both"/>
        <w:rPr>
          <w:rFonts w:ascii="Arial" w:hAnsi="Arial" w:cs="Arial"/>
          <w:sz w:val="22"/>
          <w:szCs w:val="22"/>
          <w:lang w:val="es-ES_tradnl"/>
        </w:rPr>
      </w:pPr>
      <w:r w:rsidRPr="00E60102">
        <w:rPr>
          <w:rFonts w:ascii="Arial" w:hAnsi="Arial" w:cs="Arial"/>
          <w:b/>
          <w:sz w:val="22"/>
          <w:szCs w:val="22"/>
        </w:rPr>
        <w:t>2.2. FUNDAMENTO FÁCTICO Y EL CASO CONCRETO</w:t>
      </w:r>
      <w:r w:rsidRPr="00E60102">
        <w:rPr>
          <w:rFonts w:ascii="Arial" w:hAnsi="Arial" w:cs="Arial"/>
          <w:sz w:val="22"/>
          <w:szCs w:val="22"/>
        </w:rPr>
        <w:t>: En primer lugar, es preciso señalar que la demanda fue presentada el 1</w:t>
      </w:r>
      <w:r>
        <w:rPr>
          <w:rFonts w:ascii="Arial" w:hAnsi="Arial" w:cs="Arial"/>
          <w:sz w:val="22"/>
          <w:szCs w:val="22"/>
        </w:rPr>
        <w:t>8</w:t>
      </w:r>
      <w:r w:rsidRPr="00E60102">
        <w:rPr>
          <w:rFonts w:ascii="Arial" w:hAnsi="Arial" w:cs="Arial"/>
          <w:sz w:val="22"/>
          <w:szCs w:val="22"/>
        </w:rPr>
        <w:t xml:space="preserve"> de marzo de 2015 (fl. </w:t>
      </w:r>
      <w:r>
        <w:rPr>
          <w:rFonts w:ascii="Arial" w:hAnsi="Arial" w:cs="Arial"/>
          <w:sz w:val="22"/>
          <w:szCs w:val="22"/>
        </w:rPr>
        <w:t>81</w:t>
      </w:r>
      <w:r w:rsidRPr="00E60102">
        <w:rPr>
          <w:rFonts w:ascii="Arial" w:hAnsi="Arial" w:cs="Arial"/>
          <w:sz w:val="22"/>
          <w:szCs w:val="22"/>
        </w:rPr>
        <w:t xml:space="preserve">), de tal manera que los </w:t>
      </w:r>
      <w:r w:rsidRPr="00E60102">
        <w:rPr>
          <w:rFonts w:ascii="Arial" w:hAnsi="Arial" w:cs="Arial"/>
          <w:sz w:val="22"/>
          <w:szCs w:val="22"/>
          <w:lang w:val="es-CO"/>
        </w:rPr>
        <w:t xml:space="preserve">50 salarios mínimos legales mensuales vigentes a la fecha, factor para determinar la competencia, ascienden a la suma de </w:t>
      </w:r>
      <w:r w:rsidRPr="00E60102">
        <w:rPr>
          <w:rFonts w:ascii="Arial" w:hAnsi="Arial" w:cs="Arial"/>
          <w:sz w:val="22"/>
          <w:szCs w:val="22"/>
          <w:lang w:val="es-ES_tradnl"/>
        </w:rPr>
        <w:t>$32.217.500.oo, en razón de que el S.M.L.M.V. para el año 2015 es de $644.350.oo</w:t>
      </w:r>
      <w:r w:rsidRPr="00E60102">
        <w:rPr>
          <w:rStyle w:val="Refdenotaalpie"/>
          <w:rFonts w:cs="Arial"/>
          <w:sz w:val="22"/>
          <w:szCs w:val="22"/>
          <w:lang w:val="es-ES_tradnl"/>
        </w:rPr>
        <w:footnoteReference w:id="5"/>
      </w:r>
      <w:r w:rsidRPr="00E60102">
        <w:rPr>
          <w:rFonts w:ascii="Arial" w:hAnsi="Arial" w:cs="Arial"/>
          <w:sz w:val="22"/>
          <w:szCs w:val="22"/>
          <w:lang w:val="es-ES_tradnl"/>
        </w:rPr>
        <w:t>.</w:t>
      </w:r>
    </w:p>
    <w:p w:rsidR="00AD1879" w:rsidRPr="00E60102" w:rsidRDefault="00AD1879" w:rsidP="00AD1879">
      <w:pPr>
        <w:spacing w:line="360" w:lineRule="auto"/>
        <w:jc w:val="both"/>
        <w:rPr>
          <w:rFonts w:ascii="Arial" w:hAnsi="Arial" w:cs="Arial"/>
          <w:sz w:val="22"/>
          <w:szCs w:val="22"/>
          <w:lang w:val="es-ES_tradnl"/>
        </w:rPr>
      </w:pPr>
    </w:p>
    <w:p w:rsidR="00AD1879" w:rsidRDefault="00AD1879" w:rsidP="00AD1879">
      <w:pPr>
        <w:spacing w:line="360" w:lineRule="auto"/>
        <w:jc w:val="both"/>
        <w:rPr>
          <w:rFonts w:ascii="Arial" w:hAnsi="Arial" w:cs="Arial"/>
          <w:b/>
          <w:sz w:val="22"/>
          <w:szCs w:val="22"/>
        </w:rPr>
      </w:pPr>
      <w:r w:rsidRPr="00E60102">
        <w:rPr>
          <w:rFonts w:ascii="Arial" w:hAnsi="Arial" w:cs="Arial"/>
          <w:sz w:val="22"/>
          <w:szCs w:val="22"/>
          <w:lang w:val="es-ES_tradnl"/>
        </w:rPr>
        <w:t xml:space="preserve">Con base en lo anterior, el Despacho observa que </w:t>
      </w:r>
      <w:r w:rsidRPr="00E60102">
        <w:rPr>
          <w:rFonts w:ascii="Arial" w:hAnsi="Arial" w:cs="Arial"/>
          <w:sz w:val="22"/>
          <w:szCs w:val="22"/>
        </w:rPr>
        <w:t>la demanda bajo estudio, específicamente en lo relativo a la cuantía de las pretensiones, la cual se relacionó en el acápite “ESTIMACIÓN RAZONADA” (fl</w:t>
      </w:r>
      <w:r w:rsidRPr="00AC6B83">
        <w:rPr>
          <w:rFonts w:ascii="Arial" w:hAnsi="Arial" w:cs="Arial"/>
          <w:sz w:val="22"/>
          <w:szCs w:val="22"/>
        </w:rPr>
        <w:t>.</w:t>
      </w:r>
      <w:r w:rsidRPr="00E60102">
        <w:rPr>
          <w:rFonts w:ascii="Arial" w:hAnsi="Arial" w:cs="Arial"/>
          <w:color w:val="FF0000"/>
          <w:sz w:val="22"/>
          <w:szCs w:val="22"/>
        </w:rPr>
        <w:t xml:space="preserve"> </w:t>
      </w:r>
      <w:r>
        <w:rPr>
          <w:rFonts w:ascii="Arial" w:hAnsi="Arial" w:cs="Arial"/>
          <w:sz w:val="22"/>
          <w:szCs w:val="22"/>
        </w:rPr>
        <w:t>6-7</w:t>
      </w:r>
      <w:r w:rsidRPr="00E60102">
        <w:rPr>
          <w:rFonts w:ascii="Arial" w:hAnsi="Arial" w:cs="Arial"/>
          <w:sz w:val="22"/>
          <w:szCs w:val="22"/>
        </w:rPr>
        <w:t xml:space="preserve">), </w:t>
      </w:r>
      <w:r>
        <w:rPr>
          <w:rFonts w:ascii="Arial" w:hAnsi="Arial" w:cs="Arial"/>
          <w:sz w:val="22"/>
          <w:szCs w:val="22"/>
        </w:rPr>
        <w:t>el demandante</w:t>
      </w:r>
      <w:r w:rsidRPr="00E60102">
        <w:rPr>
          <w:rFonts w:ascii="Arial" w:hAnsi="Arial" w:cs="Arial"/>
          <w:sz w:val="22"/>
          <w:szCs w:val="22"/>
        </w:rPr>
        <w:t xml:space="preserve"> sostuvo que esta </w:t>
      </w:r>
      <w:r>
        <w:rPr>
          <w:rFonts w:ascii="Arial" w:hAnsi="Arial" w:cs="Arial"/>
          <w:sz w:val="22"/>
          <w:szCs w:val="22"/>
        </w:rPr>
        <w:t xml:space="preserve">fue determinada </w:t>
      </w:r>
      <w:r w:rsidRPr="00E60102">
        <w:rPr>
          <w:rFonts w:ascii="Arial" w:hAnsi="Arial" w:cs="Arial"/>
          <w:sz w:val="22"/>
          <w:szCs w:val="22"/>
        </w:rPr>
        <w:t xml:space="preserve">de conformidad al inciso segundo del artículo 157 del CPACA, manifestando con ello que la estimación razonada de la cuantía ascendía a </w:t>
      </w:r>
      <w:r>
        <w:rPr>
          <w:rFonts w:ascii="Arial" w:hAnsi="Arial" w:cs="Arial"/>
          <w:sz w:val="22"/>
          <w:szCs w:val="22"/>
        </w:rPr>
        <w:t>18.698.508</w:t>
      </w:r>
      <w:r w:rsidRPr="00E60102">
        <w:rPr>
          <w:rFonts w:ascii="Arial" w:hAnsi="Arial" w:cs="Arial"/>
          <w:sz w:val="22"/>
          <w:szCs w:val="22"/>
        </w:rPr>
        <w:t>,</w:t>
      </w:r>
      <w:r>
        <w:rPr>
          <w:rFonts w:ascii="Arial" w:hAnsi="Arial" w:cs="Arial"/>
          <w:sz w:val="22"/>
          <w:szCs w:val="22"/>
        </w:rPr>
        <w:t xml:space="preserve"> por ser la pretensión mayor,</w:t>
      </w:r>
      <w:r w:rsidRPr="00E60102">
        <w:rPr>
          <w:rFonts w:ascii="Arial" w:hAnsi="Arial" w:cs="Arial"/>
          <w:sz w:val="22"/>
          <w:szCs w:val="22"/>
        </w:rPr>
        <w:t xml:space="preserve"> </w:t>
      </w:r>
      <w:r>
        <w:rPr>
          <w:rFonts w:ascii="Arial" w:hAnsi="Arial" w:cs="Arial"/>
          <w:sz w:val="22"/>
          <w:szCs w:val="22"/>
        </w:rPr>
        <w:t xml:space="preserve">y que corresponde a la </w:t>
      </w:r>
      <w:r w:rsidRPr="00E60102">
        <w:rPr>
          <w:rFonts w:ascii="Arial" w:hAnsi="Arial" w:cs="Arial"/>
          <w:sz w:val="22"/>
          <w:szCs w:val="22"/>
        </w:rPr>
        <w:t xml:space="preserve">indemnización moratoria por no pago oportuno de </w:t>
      </w:r>
      <w:r>
        <w:rPr>
          <w:rFonts w:ascii="Arial" w:hAnsi="Arial" w:cs="Arial"/>
          <w:sz w:val="22"/>
          <w:szCs w:val="22"/>
        </w:rPr>
        <w:t xml:space="preserve">las cesantías </w:t>
      </w:r>
      <w:r w:rsidRPr="00E60102">
        <w:rPr>
          <w:rFonts w:ascii="Arial" w:hAnsi="Arial" w:cs="Arial"/>
          <w:b/>
          <w:sz w:val="22"/>
          <w:szCs w:val="22"/>
        </w:rPr>
        <w:t>del 2013.</w:t>
      </w:r>
    </w:p>
    <w:p w:rsidR="00AD1879" w:rsidRPr="00E60102" w:rsidRDefault="00AD1879" w:rsidP="00AD1879">
      <w:pPr>
        <w:spacing w:line="360" w:lineRule="auto"/>
        <w:jc w:val="both"/>
        <w:rPr>
          <w:rFonts w:ascii="Arial" w:hAnsi="Arial" w:cs="Arial"/>
          <w:b/>
          <w:sz w:val="22"/>
          <w:szCs w:val="22"/>
        </w:rPr>
      </w:pPr>
    </w:p>
    <w:p w:rsidR="00AD1879" w:rsidRDefault="00AD1879" w:rsidP="00AD1879">
      <w:pPr>
        <w:spacing w:line="360" w:lineRule="auto"/>
        <w:jc w:val="both"/>
        <w:rPr>
          <w:rFonts w:ascii="Arial" w:hAnsi="Arial" w:cs="Arial"/>
          <w:sz w:val="22"/>
          <w:szCs w:val="22"/>
        </w:rPr>
      </w:pPr>
      <w:r>
        <w:rPr>
          <w:rFonts w:ascii="Arial" w:hAnsi="Arial" w:cs="Arial"/>
          <w:sz w:val="22"/>
          <w:szCs w:val="22"/>
        </w:rPr>
        <w:t>No obstante,  al estudiar el acápite de las</w:t>
      </w:r>
      <w:r w:rsidRPr="00E60102">
        <w:rPr>
          <w:rFonts w:ascii="Arial" w:hAnsi="Arial" w:cs="Arial"/>
          <w:sz w:val="22"/>
          <w:szCs w:val="22"/>
        </w:rPr>
        <w:t xml:space="preserve"> pretensiones</w:t>
      </w:r>
      <w:r>
        <w:rPr>
          <w:rFonts w:ascii="Arial" w:hAnsi="Arial" w:cs="Arial"/>
          <w:sz w:val="22"/>
          <w:szCs w:val="22"/>
        </w:rPr>
        <w:t xml:space="preserve"> concretamente en los restablecimientos solicitados (fl. 5-6) se pide un día de salario por cada día de mora en las cesantías correspondientes a los años 2011, 2012 y 2013.</w:t>
      </w:r>
    </w:p>
    <w:p w:rsidR="00AD1879" w:rsidRDefault="00AD1879" w:rsidP="00AD1879">
      <w:pPr>
        <w:spacing w:line="360" w:lineRule="auto"/>
        <w:jc w:val="both"/>
        <w:rPr>
          <w:rFonts w:ascii="Arial" w:hAnsi="Arial" w:cs="Arial"/>
          <w:sz w:val="22"/>
          <w:szCs w:val="22"/>
        </w:rPr>
      </w:pPr>
    </w:p>
    <w:p w:rsidR="00AD1879" w:rsidRDefault="00AD1879" w:rsidP="00AD1879">
      <w:pPr>
        <w:spacing w:line="360" w:lineRule="auto"/>
        <w:jc w:val="both"/>
        <w:rPr>
          <w:rFonts w:ascii="Arial" w:hAnsi="Arial" w:cs="Arial"/>
          <w:sz w:val="22"/>
          <w:szCs w:val="22"/>
        </w:rPr>
      </w:pPr>
      <w:r>
        <w:rPr>
          <w:rFonts w:ascii="Arial" w:hAnsi="Arial" w:cs="Arial"/>
          <w:sz w:val="22"/>
          <w:szCs w:val="22"/>
        </w:rPr>
        <w:t>Por lo anterior, en criterio de este Juzgado, la cuantía de este proceso es una única cifra que corresponde a la sanción que reclama por los años 2011 a 2013, por corresponder a un valor determinado y tener una identidad propia lo reclamado.</w:t>
      </w:r>
    </w:p>
    <w:p w:rsidR="00AD1879" w:rsidRDefault="00AD1879" w:rsidP="00AD1879">
      <w:pPr>
        <w:spacing w:line="360" w:lineRule="auto"/>
        <w:jc w:val="both"/>
        <w:rPr>
          <w:rFonts w:ascii="Arial" w:hAnsi="Arial" w:cs="Arial"/>
          <w:sz w:val="22"/>
          <w:szCs w:val="22"/>
        </w:rPr>
      </w:pPr>
    </w:p>
    <w:p w:rsidR="00AD1879" w:rsidRPr="00E60102" w:rsidRDefault="00AD1879" w:rsidP="00AD1879">
      <w:pPr>
        <w:spacing w:line="360" w:lineRule="auto"/>
        <w:jc w:val="both"/>
        <w:rPr>
          <w:rFonts w:ascii="Arial" w:hAnsi="Arial" w:cs="Arial"/>
          <w:sz w:val="22"/>
          <w:szCs w:val="22"/>
        </w:rPr>
      </w:pPr>
      <w:r>
        <w:rPr>
          <w:rFonts w:ascii="Arial" w:hAnsi="Arial" w:cs="Arial"/>
          <w:sz w:val="22"/>
          <w:szCs w:val="22"/>
        </w:rPr>
        <w:lastRenderedPageBreak/>
        <w:t>Siendo  esto así, tenemos que es procedente que se sumen los años reclamados para obtener la cuantía de este asunto por provenir de la misma causa,</w:t>
      </w:r>
      <w:r w:rsidRPr="00F945B5">
        <w:rPr>
          <w:rFonts w:ascii="Arial" w:hAnsi="Arial" w:cs="Arial"/>
          <w:sz w:val="22"/>
          <w:szCs w:val="22"/>
        </w:rPr>
        <w:t xml:space="preserve"> </w:t>
      </w:r>
      <w:r w:rsidRPr="00E60102">
        <w:rPr>
          <w:rFonts w:ascii="Arial" w:hAnsi="Arial" w:cs="Arial"/>
          <w:sz w:val="22"/>
          <w:szCs w:val="22"/>
        </w:rPr>
        <w:t>denotando que el valor de las pretensiones asciende a la suma de $</w:t>
      </w:r>
      <w:r>
        <w:rPr>
          <w:rFonts w:ascii="Arial" w:hAnsi="Arial" w:cs="Arial"/>
          <w:sz w:val="22"/>
          <w:szCs w:val="22"/>
        </w:rPr>
        <w:t>44.671.992</w:t>
      </w:r>
      <w:r w:rsidRPr="00E60102">
        <w:rPr>
          <w:rFonts w:ascii="Arial" w:hAnsi="Arial" w:cs="Arial"/>
          <w:sz w:val="22"/>
          <w:szCs w:val="22"/>
        </w:rPr>
        <w:t>.oo</w:t>
      </w:r>
      <w:r>
        <w:rPr>
          <w:rFonts w:ascii="Arial" w:hAnsi="Arial" w:cs="Arial"/>
          <w:sz w:val="22"/>
          <w:szCs w:val="22"/>
        </w:rPr>
        <w:t xml:space="preserve">. Al respecto el </w:t>
      </w:r>
      <w:r w:rsidRPr="00E60102">
        <w:rPr>
          <w:rFonts w:ascii="Arial" w:hAnsi="Arial" w:cs="Arial"/>
          <w:sz w:val="22"/>
          <w:szCs w:val="22"/>
        </w:rPr>
        <w:t>Consejo de Estado ha dicho</w:t>
      </w:r>
      <w:r w:rsidRPr="00E60102">
        <w:rPr>
          <w:rStyle w:val="Refdenotaalpie"/>
          <w:rFonts w:cs="Arial"/>
          <w:sz w:val="22"/>
          <w:szCs w:val="22"/>
        </w:rPr>
        <w:footnoteReference w:id="6"/>
      </w:r>
      <w:r w:rsidRPr="00E60102">
        <w:rPr>
          <w:rFonts w:ascii="Arial" w:hAnsi="Arial" w:cs="Arial"/>
          <w:sz w:val="22"/>
          <w:szCs w:val="22"/>
        </w:rPr>
        <w:t xml:space="preserve">: </w:t>
      </w:r>
    </w:p>
    <w:p w:rsidR="00AD1879" w:rsidRPr="00E60102" w:rsidRDefault="00AD1879" w:rsidP="00AD1879">
      <w:pPr>
        <w:spacing w:line="360" w:lineRule="auto"/>
        <w:jc w:val="both"/>
        <w:rPr>
          <w:rFonts w:ascii="Arial" w:hAnsi="Arial" w:cs="Arial"/>
          <w:sz w:val="22"/>
          <w:szCs w:val="22"/>
        </w:rPr>
      </w:pPr>
    </w:p>
    <w:p w:rsidR="00AD1879" w:rsidRPr="00E60102" w:rsidRDefault="00AD1879" w:rsidP="00AD1879">
      <w:pPr>
        <w:spacing w:line="276" w:lineRule="auto"/>
        <w:ind w:left="426" w:right="334"/>
        <w:jc w:val="both"/>
        <w:rPr>
          <w:rFonts w:ascii="Arial" w:hAnsi="Arial" w:cs="Arial"/>
          <w:i/>
          <w:sz w:val="22"/>
          <w:szCs w:val="22"/>
        </w:rPr>
      </w:pPr>
      <w:r w:rsidRPr="00E60102">
        <w:rPr>
          <w:rFonts w:ascii="Arial" w:hAnsi="Arial" w:cs="Arial"/>
          <w:i/>
          <w:sz w:val="22"/>
          <w:szCs w:val="22"/>
        </w:rPr>
        <w:t xml:space="preserve"> “La Sala precisa que en la institución procesal de la acumulación de pretensiones no se puede confundir la cuantía como factor para determinar la competencia con la que surge de la relación sustancial, pues si bien la acumulación está autorizada por el artículo 82 del C.P.C., las pretensiones mantienen su individualidad y sólo podrían </w:t>
      </w:r>
      <w:r w:rsidRPr="00E60102">
        <w:rPr>
          <w:rFonts w:ascii="Arial" w:hAnsi="Arial" w:cs="Arial"/>
          <w:i/>
          <w:sz w:val="22"/>
          <w:szCs w:val="22"/>
          <w:u w:val="single"/>
        </w:rPr>
        <w:t>sumarse si provinieran de la misma causa</w:t>
      </w:r>
      <w:r w:rsidRPr="00E60102">
        <w:rPr>
          <w:rFonts w:ascii="Arial" w:hAnsi="Arial" w:cs="Arial"/>
          <w:i/>
          <w:sz w:val="22"/>
          <w:szCs w:val="22"/>
        </w:rPr>
        <w:t xml:space="preserve">”. </w:t>
      </w:r>
      <w:r>
        <w:rPr>
          <w:rFonts w:ascii="Arial" w:hAnsi="Arial" w:cs="Arial"/>
          <w:i/>
          <w:sz w:val="22"/>
          <w:szCs w:val="22"/>
        </w:rPr>
        <w:t>Subrayado fuera de texto.</w:t>
      </w:r>
    </w:p>
    <w:p w:rsidR="00AD1879" w:rsidRPr="00E60102" w:rsidRDefault="00AD1879" w:rsidP="00AD1879">
      <w:pPr>
        <w:spacing w:line="360" w:lineRule="auto"/>
        <w:jc w:val="both"/>
        <w:rPr>
          <w:rFonts w:ascii="Arial" w:hAnsi="Arial" w:cs="Arial"/>
          <w:sz w:val="22"/>
          <w:szCs w:val="22"/>
        </w:rPr>
      </w:pPr>
    </w:p>
    <w:p w:rsidR="00AD1879" w:rsidRPr="00E60102" w:rsidRDefault="00AD1879" w:rsidP="00AD1879">
      <w:pPr>
        <w:spacing w:line="360" w:lineRule="auto"/>
        <w:jc w:val="both"/>
        <w:rPr>
          <w:rFonts w:ascii="Arial" w:hAnsi="Arial" w:cs="Arial"/>
          <w:sz w:val="22"/>
          <w:szCs w:val="22"/>
          <w:lang w:val="es-ES_tradnl"/>
        </w:rPr>
      </w:pPr>
      <w:r w:rsidRPr="00E60102">
        <w:rPr>
          <w:rFonts w:ascii="Arial" w:hAnsi="Arial" w:cs="Arial"/>
          <w:sz w:val="22"/>
          <w:szCs w:val="22"/>
        </w:rPr>
        <w:t xml:space="preserve">Conforme a lo expuesto, </w:t>
      </w:r>
      <w:r w:rsidRPr="00E60102">
        <w:rPr>
          <w:rFonts w:ascii="Arial" w:hAnsi="Arial" w:cs="Arial"/>
          <w:sz w:val="22"/>
          <w:szCs w:val="22"/>
          <w:lang w:val="es-ES_tradnl"/>
        </w:rPr>
        <w:t xml:space="preserve">el Juzgado encuentra que en la presente demanda el valor de la súplica pretendida supera el límite de conocimiento de este despacho judicial. </w:t>
      </w:r>
    </w:p>
    <w:p w:rsidR="00AD1879" w:rsidRPr="00E60102" w:rsidRDefault="00AD1879" w:rsidP="00AD1879">
      <w:pPr>
        <w:spacing w:line="360" w:lineRule="auto"/>
        <w:jc w:val="both"/>
        <w:rPr>
          <w:rFonts w:ascii="Arial" w:hAnsi="Arial" w:cs="Arial"/>
          <w:b/>
          <w:sz w:val="22"/>
          <w:szCs w:val="22"/>
          <w:lang w:val="es-ES_tradnl"/>
        </w:rPr>
      </w:pPr>
    </w:p>
    <w:p w:rsidR="00AD1879" w:rsidRPr="00E60102" w:rsidRDefault="00AD1879" w:rsidP="00AD1879">
      <w:pPr>
        <w:spacing w:line="360" w:lineRule="auto"/>
        <w:jc w:val="both"/>
        <w:rPr>
          <w:rFonts w:ascii="Arial" w:hAnsi="Arial" w:cs="Arial"/>
          <w:sz w:val="22"/>
          <w:szCs w:val="22"/>
        </w:rPr>
      </w:pPr>
      <w:r w:rsidRPr="00E60102">
        <w:rPr>
          <w:rFonts w:ascii="Arial" w:hAnsi="Arial" w:cs="Arial"/>
          <w:b/>
          <w:sz w:val="22"/>
          <w:szCs w:val="22"/>
          <w:lang w:val="es-ES_tradnl"/>
        </w:rPr>
        <w:t>2.3 CONCLUSIÓN</w:t>
      </w:r>
      <w:r w:rsidRPr="00E60102">
        <w:rPr>
          <w:rFonts w:ascii="Arial" w:hAnsi="Arial" w:cs="Arial"/>
          <w:sz w:val="22"/>
          <w:szCs w:val="22"/>
          <w:lang w:val="es-ES_tradnl"/>
        </w:rPr>
        <w:t xml:space="preserve">: Con base en lo anterior, se desprende que este asunto no es de competencia de este Juzgado, por estar atribuida al Tribunal Administrativo del Valle del Cauca. </w:t>
      </w:r>
      <w:r w:rsidRPr="00E60102">
        <w:rPr>
          <w:rFonts w:ascii="Arial" w:hAnsi="Arial" w:cs="Arial"/>
          <w:sz w:val="22"/>
          <w:szCs w:val="22"/>
        </w:rPr>
        <w:t xml:space="preserve">Así las cosas, en aras de respetar el debido proceso de las partes, pues indudablemente la competencia hace parte del mismo, se dispondrá su remisión, en acatamiento del artículo 168 del CPACA. </w:t>
      </w:r>
    </w:p>
    <w:p w:rsidR="00AD1879" w:rsidRPr="00E60102" w:rsidRDefault="00AD1879" w:rsidP="00AD1879">
      <w:pPr>
        <w:pStyle w:val="Default"/>
        <w:spacing w:line="360" w:lineRule="auto"/>
        <w:jc w:val="both"/>
        <w:rPr>
          <w:rFonts w:ascii="Arial" w:eastAsia="Times New Roman" w:hAnsi="Arial" w:cs="Arial"/>
          <w:color w:val="auto"/>
          <w:sz w:val="22"/>
          <w:szCs w:val="22"/>
          <w:lang w:val="es-ES" w:eastAsia="es-ES"/>
        </w:rPr>
      </w:pPr>
    </w:p>
    <w:p w:rsidR="00AD1879" w:rsidRPr="00E60102" w:rsidRDefault="00AD1879" w:rsidP="00AD1879">
      <w:pPr>
        <w:spacing w:line="360" w:lineRule="auto"/>
        <w:jc w:val="center"/>
        <w:rPr>
          <w:rFonts w:ascii="Arial" w:hAnsi="Arial" w:cs="Arial"/>
          <w:b/>
          <w:bCs/>
          <w:sz w:val="22"/>
          <w:szCs w:val="22"/>
          <w:lang w:val="es-ES_tradnl"/>
        </w:rPr>
      </w:pPr>
      <w:r w:rsidRPr="00E60102">
        <w:rPr>
          <w:rFonts w:ascii="Arial" w:hAnsi="Arial" w:cs="Arial"/>
          <w:b/>
          <w:bCs/>
          <w:sz w:val="22"/>
          <w:szCs w:val="22"/>
          <w:lang w:val="es-ES_tradnl"/>
        </w:rPr>
        <w:t>RESUELVE</w:t>
      </w:r>
    </w:p>
    <w:p w:rsidR="00AD1879" w:rsidRPr="00E60102" w:rsidRDefault="00AD1879" w:rsidP="00AD1879">
      <w:pPr>
        <w:spacing w:line="360" w:lineRule="auto"/>
        <w:jc w:val="center"/>
        <w:rPr>
          <w:rFonts w:ascii="Arial" w:hAnsi="Arial" w:cs="Arial"/>
          <w:b/>
          <w:bCs/>
          <w:sz w:val="22"/>
          <w:szCs w:val="22"/>
          <w:lang w:val="es-ES_tradnl"/>
        </w:rPr>
      </w:pPr>
    </w:p>
    <w:p w:rsidR="00AD1879" w:rsidRDefault="00AD1879" w:rsidP="00AD1879">
      <w:pPr>
        <w:numPr>
          <w:ilvl w:val="0"/>
          <w:numId w:val="1"/>
        </w:numPr>
        <w:suppressAutoHyphens/>
        <w:spacing w:line="360" w:lineRule="auto"/>
        <w:ind w:left="360"/>
        <w:jc w:val="both"/>
        <w:rPr>
          <w:rFonts w:ascii="Arial" w:hAnsi="Arial" w:cs="Arial"/>
          <w:sz w:val="22"/>
          <w:szCs w:val="22"/>
          <w:lang w:val="es-ES_tradnl"/>
        </w:rPr>
      </w:pPr>
      <w:r w:rsidRPr="00E60102">
        <w:rPr>
          <w:rFonts w:ascii="Arial" w:hAnsi="Arial" w:cs="Arial"/>
          <w:sz w:val="22"/>
          <w:szCs w:val="22"/>
          <w:lang w:val="es-ES_tradnl"/>
        </w:rPr>
        <w:t>Declarar que este juzgado carece de competencia por razón de la cuantía para conocer del presente proceso, conforme a lo expuesto en la parte motiva de esta providencia.</w:t>
      </w:r>
    </w:p>
    <w:p w:rsidR="00AD1879" w:rsidRDefault="00AD1879" w:rsidP="00AD1879">
      <w:pPr>
        <w:suppressAutoHyphens/>
        <w:spacing w:line="360" w:lineRule="auto"/>
        <w:ind w:left="360"/>
        <w:jc w:val="both"/>
        <w:rPr>
          <w:rFonts w:ascii="Arial" w:hAnsi="Arial" w:cs="Arial"/>
          <w:sz w:val="22"/>
          <w:szCs w:val="22"/>
          <w:lang w:val="es-ES_tradnl"/>
        </w:rPr>
      </w:pPr>
    </w:p>
    <w:p w:rsidR="00AD1879" w:rsidRPr="003D2905" w:rsidRDefault="00AD1879" w:rsidP="00AD1879">
      <w:pPr>
        <w:numPr>
          <w:ilvl w:val="0"/>
          <w:numId w:val="1"/>
        </w:numPr>
        <w:suppressAutoHyphens/>
        <w:spacing w:line="360" w:lineRule="auto"/>
        <w:ind w:left="360"/>
        <w:jc w:val="both"/>
        <w:rPr>
          <w:rFonts w:ascii="Arial" w:hAnsi="Arial" w:cs="Arial"/>
          <w:sz w:val="22"/>
          <w:szCs w:val="22"/>
          <w:lang w:val="es-ES_tradnl"/>
        </w:rPr>
      </w:pPr>
      <w:r w:rsidRPr="003D2905">
        <w:rPr>
          <w:rFonts w:ascii="Arial" w:hAnsi="Arial" w:cs="Arial"/>
          <w:sz w:val="22"/>
          <w:szCs w:val="22"/>
          <w:lang w:val="es-ES_tradnl"/>
        </w:rPr>
        <w:t>Remítase por secretaría el presente proceso, instaurado por Henry Arturo Giraldo Herrera en contra de</w:t>
      </w:r>
      <w:r w:rsidRPr="003D2905">
        <w:rPr>
          <w:rFonts w:ascii="Arial" w:hAnsi="Arial" w:cs="Arial"/>
          <w:sz w:val="22"/>
          <w:szCs w:val="22"/>
        </w:rPr>
        <w:t>l Instituto de Tránsito y Transporte de Cartago</w:t>
      </w:r>
      <w:r>
        <w:rPr>
          <w:rFonts w:ascii="Arial" w:hAnsi="Arial" w:cs="Arial"/>
          <w:sz w:val="22"/>
          <w:szCs w:val="22"/>
        </w:rPr>
        <w:t xml:space="preserve"> en Liquidación</w:t>
      </w:r>
      <w:r w:rsidRPr="003D2905">
        <w:rPr>
          <w:rFonts w:ascii="Arial" w:hAnsi="Arial" w:cs="Arial"/>
          <w:sz w:val="22"/>
          <w:szCs w:val="22"/>
        </w:rPr>
        <w:t>, Valle del Cauca</w:t>
      </w:r>
      <w:r w:rsidRPr="003D2905">
        <w:rPr>
          <w:rFonts w:ascii="Arial" w:hAnsi="Arial" w:cs="Arial"/>
          <w:sz w:val="22"/>
          <w:szCs w:val="22"/>
          <w:lang w:val="es-ES_tradnl"/>
        </w:rPr>
        <w:t>, al Tribunal Administrativo del Valle del Cauca, por ser el competente, de acuerdo a lo sustentado en la parte motiva de esta providencia.</w:t>
      </w:r>
    </w:p>
    <w:p w:rsidR="00AD1879" w:rsidRPr="00E60102" w:rsidRDefault="00AD1879" w:rsidP="00AD1879">
      <w:pPr>
        <w:suppressAutoHyphens/>
        <w:spacing w:line="360" w:lineRule="auto"/>
        <w:ind w:left="360"/>
        <w:jc w:val="both"/>
        <w:rPr>
          <w:rFonts w:ascii="Arial" w:hAnsi="Arial" w:cs="Arial"/>
          <w:sz w:val="22"/>
          <w:szCs w:val="22"/>
          <w:lang w:val="es-ES_tradnl"/>
        </w:rPr>
      </w:pPr>
    </w:p>
    <w:p w:rsidR="00AD1879" w:rsidRPr="00E60102" w:rsidRDefault="00AD1879" w:rsidP="00AD1879">
      <w:pPr>
        <w:numPr>
          <w:ilvl w:val="0"/>
          <w:numId w:val="1"/>
        </w:numPr>
        <w:suppressAutoHyphens/>
        <w:spacing w:line="360" w:lineRule="auto"/>
        <w:ind w:left="360"/>
        <w:jc w:val="both"/>
        <w:rPr>
          <w:rFonts w:ascii="Arial" w:hAnsi="Arial" w:cs="Arial"/>
          <w:sz w:val="22"/>
          <w:szCs w:val="22"/>
          <w:lang w:val="es-ES_tradnl"/>
        </w:rPr>
      </w:pPr>
      <w:r w:rsidRPr="00E60102">
        <w:rPr>
          <w:rFonts w:ascii="Arial" w:hAnsi="Arial" w:cs="Arial"/>
          <w:sz w:val="22"/>
          <w:szCs w:val="22"/>
          <w:lang w:val="es-ES_tradnl"/>
        </w:rPr>
        <w:t xml:space="preserve">Anótese su salida y cancélese su radicación. </w:t>
      </w:r>
    </w:p>
    <w:p w:rsidR="00AD1879" w:rsidRDefault="00AD1879" w:rsidP="00AD1879">
      <w:pPr>
        <w:spacing w:line="360" w:lineRule="auto"/>
        <w:jc w:val="center"/>
        <w:rPr>
          <w:rFonts w:ascii="Arial" w:hAnsi="Arial" w:cs="Arial"/>
          <w:b/>
          <w:sz w:val="22"/>
          <w:szCs w:val="22"/>
        </w:rPr>
      </w:pPr>
    </w:p>
    <w:p w:rsidR="00AD1879" w:rsidRPr="00E60102" w:rsidRDefault="00AD1879" w:rsidP="00AD1879">
      <w:pPr>
        <w:spacing w:line="360" w:lineRule="auto"/>
        <w:jc w:val="center"/>
        <w:rPr>
          <w:rFonts w:ascii="Arial" w:hAnsi="Arial" w:cs="Arial"/>
          <w:b/>
          <w:sz w:val="22"/>
          <w:szCs w:val="22"/>
        </w:rPr>
      </w:pPr>
      <w:r w:rsidRPr="00E60102">
        <w:rPr>
          <w:rFonts w:ascii="Arial" w:hAnsi="Arial" w:cs="Arial"/>
          <w:b/>
          <w:sz w:val="22"/>
          <w:szCs w:val="22"/>
        </w:rPr>
        <w:t>NOTIFÍQUESE y CÚMPLASE</w:t>
      </w:r>
    </w:p>
    <w:p w:rsidR="00AD1879" w:rsidRPr="00E60102" w:rsidRDefault="00AD1879" w:rsidP="00AD1879">
      <w:pPr>
        <w:spacing w:line="360" w:lineRule="auto"/>
        <w:jc w:val="both"/>
        <w:rPr>
          <w:rFonts w:ascii="Arial" w:hAnsi="Arial" w:cs="Arial"/>
          <w:sz w:val="22"/>
          <w:szCs w:val="22"/>
          <w:lang w:val="es-ES_tradnl"/>
        </w:rPr>
      </w:pPr>
      <w:r w:rsidRPr="00E60102">
        <w:rPr>
          <w:rFonts w:ascii="Arial" w:hAnsi="Arial" w:cs="Arial"/>
          <w:sz w:val="22"/>
          <w:szCs w:val="22"/>
          <w:lang w:val="es-ES_tradnl"/>
        </w:rPr>
        <w:t xml:space="preserve">El Juez (E), </w:t>
      </w:r>
    </w:p>
    <w:p w:rsidR="00AD1879" w:rsidRPr="00E60102" w:rsidRDefault="00AD1879" w:rsidP="00AD1879">
      <w:pPr>
        <w:spacing w:line="360" w:lineRule="auto"/>
        <w:jc w:val="both"/>
        <w:rPr>
          <w:rFonts w:ascii="Arial" w:hAnsi="Arial" w:cs="Arial"/>
          <w:sz w:val="22"/>
          <w:szCs w:val="22"/>
        </w:rPr>
      </w:pPr>
    </w:p>
    <w:p w:rsidR="00AD1879" w:rsidRPr="00E60102" w:rsidRDefault="00AD1879" w:rsidP="00AD1879">
      <w:pPr>
        <w:spacing w:line="360" w:lineRule="auto"/>
        <w:jc w:val="both"/>
        <w:rPr>
          <w:rFonts w:ascii="Arial" w:hAnsi="Arial" w:cs="Arial"/>
          <w:sz w:val="22"/>
          <w:szCs w:val="22"/>
        </w:rPr>
      </w:pPr>
    </w:p>
    <w:p w:rsidR="00AD1879" w:rsidRPr="00E60102" w:rsidRDefault="00AD1879" w:rsidP="00AD1879">
      <w:pPr>
        <w:spacing w:line="360" w:lineRule="auto"/>
        <w:jc w:val="center"/>
        <w:rPr>
          <w:rFonts w:ascii="Arial" w:hAnsi="Arial" w:cs="Arial"/>
          <w:b/>
          <w:sz w:val="22"/>
          <w:szCs w:val="22"/>
        </w:rPr>
      </w:pPr>
      <w:r>
        <w:rPr>
          <w:rFonts w:ascii="Arial" w:hAnsi="Arial" w:cs="Arial"/>
          <w:b/>
          <w:sz w:val="22"/>
          <w:szCs w:val="22"/>
        </w:rPr>
        <w:t>ÓSCAR HERNANDO GUEVARA IDÁ</w:t>
      </w:r>
      <w:r w:rsidRPr="00E60102">
        <w:rPr>
          <w:rFonts w:ascii="Arial" w:hAnsi="Arial" w:cs="Arial"/>
          <w:b/>
          <w:sz w:val="22"/>
          <w:szCs w:val="22"/>
        </w:rPr>
        <w:t>RRAGA</w:t>
      </w:r>
    </w:p>
    <w:p w:rsidR="00AD1879" w:rsidRDefault="00AD1879" w:rsidP="00AD1879">
      <w:pPr>
        <w:spacing w:line="360" w:lineRule="auto"/>
        <w:jc w:val="center"/>
        <w:rPr>
          <w:rFonts w:ascii="Arial" w:hAnsi="Arial" w:cs="Arial"/>
          <w:b/>
          <w:sz w:val="22"/>
          <w:szCs w:val="22"/>
        </w:rPr>
      </w:pPr>
    </w:p>
    <w:tbl>
      <w:tblPr>
        <w:tblpPr w:leftFromText="141" w:rightFromText="141" w:vertAnchor="text" w:horzAnchor="margin" w:tblpXSpec="center" w:tblpY="276"/>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365"/>
      </w:tblGrid>
      <w:tr w:rsidR="00AD1879" w:rsidRPr="00C32BD5" w:rsidTr="00281B18">
        <w:trPr>
          <w:trHeight w:val="2238"/>
          <w:tblHeader/>
        </w:trPr>
        <w:tc>
          <w:tcPr>
            <w:tcW w:w="4365" w:type="dxa"/>
            <w:tcBorders>
              <w:top w:val="single" w:sz="6" w:space="0" w:color="auto"/>
              <w:left w:val="single" w:sz="6" w:space="0" w:color="auto"/>
              <w:bottom w:val="single" w:sz="6" w:space="0" w:color="auto"/>
              <w:right w:val="single" w:sz="6" w:space="0" w:color="auto"/>
            </w:tcBorders>
          </w:tcPr>
          <w:p w:rsidR="00AD1879" w:rsidRPr="00C32BD5" w:rsidRDefault="00AD1879" w:rsidP="00281B18">
            <w:pPr>
              <w:spacing w:line="360" w:lineRule="auto"/>
              <w:jc w:val="center"/>
              <w:rPr>
                <w:rFonts w:ascii="Arial" w:hAnsi="Arial" w:cs="Arial"/>
                <w:sz w:val="16"/>
                <w:szCs w:val="16"/>
              </w:rPr>
            </w:pPr>
            <w:r w:rsidRPr="00C32BD5">
              <w:rPr>
                <w:rFonts w:ascii="Arial" w:hAnsi="Arial" w:cs="Arial"/>
                <w:sz w:val="16"/>
                <w:szCs w:val="16"/>
              </w:rPr>
              <w:t xml:space="preserve">JUZGADO 1 ADMINISTRATIVO ORAL </w:t>
            </w:r>
          </w:p>
          <w:p w:rsidR="00AD1879" w:rsidRPr="00A1655A" w:rsidRDefault="00AD1879" w:rsidP="00281B18">
            <w:pPr>
              <w:spacing w:line="360" w:lineRule="auto"/>
              <w:jc w:val="center"/>
              <w:rPr>
                <w:rFonts w:ascii="Arial" w:hAnsi="Arial" w:cs="Arial"/>
                <w:sz w:val="16"/>
                <w:szCs w:val="18"/>
              </w:rPr>
            </w:pPr>
            <w:r w:rsidRPr="00A1655A">
              <w:rPr>
                <w:rFonts w:ascii="Arial" w:hAnsi="Arial" w:cs="Arial"/>
                <w:sz w:val="16"/>
                <w:szCs w:val="18"/>
              </w:rPr>
              <w:t>Cartago – Valle del Cauca</w:t>
            </w:r>
          </w:p>
          <w:p w:rsidR="00AD1879" w:rsidRPr="00C32BD5" w:rsidRDefault="00AD1879" w:rsidP="00281B18">
            <w:pPr>
              <w:spacing w:before="120" w:line="360" w:lineRule="auto"/>
              <w:jc w:val="center"/>
              <w:rPr>
                <w:rFonts w:ascii="Arial" w:hAnsi="Arial" w:cs="Arial"/>
                <w:sz w:val="16"/>
                <w:szCs w:val="16"/>
              </w:rPr>
            </w:pPr>
            <w:r w:rsidRPr="00C32BD5">
              <w:rPr>
                <w:rFonts w:ascii="Arial" w:hAnsi="Arial" w:cs="Arial"/>
                <w:sz w:val="16"/>
                <w:szCs w:val="16"/>
              </w:rPr>
              <w:t>El suscrito Secretario certifica que la anterior providencia se notifica a la(s) parte(s) por anotación en el Estado Electrónico No.</w:t>
            </w:r>
            <w:r w:rsidR="007E199E">
              <w:rPr>
                <w:rFonts w:ascii="Arial" w:hAnsi="Arial" w:cs="Arial"/>
                <w:sz w:val="16"/>
                <w:szCs w:val="16"/>
              </w:rPr>
              <w:t xml:space="preserve"> </w:t>
            </w:r>
            <w:r w:rsidRPr="00C32BD5">
              <w:rPr>
                <w:rFonts w:ascii="Arial" w:hAnsi="Arial" w:cs="Arial"/>
                <w:sz w:val="16"/>
                <w:szCs w:val="16"/>
              </w:rPr>
              <w:t xml:space="preserve"> </w:t>
            </w:r>
            <w:r>
              <w:rPr>
                <w:rFonts w:ascii="Arial" w:hAnsi="Arial" w:cs="Arial"/>
                <w:sz w:val="16"/>
                <w:szCs w:val="16"/>
                <w:u w:val="single"/>
              </w:rPr>
              <w:t>64</w:t>
            </w:r>
          </w:p>
          <w:p w:rsidR="00AD1879" w:rsidRPr="00C32BD5" w:rsidRDefault="00AD1879" w:rsidP="00281B18">
            <w:pPr>
              <w:spacing w:before="120" w:line="360" w:lineRule="auto"/>
              <w:jc w:val="both"/>
              <w:rPr>
                <w:rFonts w:ascii="Arial" w:hAnsi="Arial" w:cs="Arial"/>
                <w:sz w:val="16"/>
                <w:szCs w:val="16"/>
              </w:rPr>
            </w:pPr>
            <w:r w:rsidRPr="00C32BD5">
              <w:rPr>
                <w:rFonts w:ascii="Arial" w:hAnsi="Arial" w:cs="Arial"/>
                <w:sz w:val="16"/>
                <w:szCs w:val="16"/>
              </w:rPr>
              <w:t>Se envió mensaje de datos a quienes suministraron su dirección electrónica.</w:t>
            </w:r>
          </w:p>
          <w:p w:rsidR="00AD1879" w:rsidRPr="00C32BD5" w:rsidRDefault="00AD1879" w:rsidP="00281B18">
            <w:pPr>
              <w:spacing w:before="120" w:line="360" w:lineRule="auto"/>
              <w:jc w:val="both"/>
              <w:rPr>
                <w:rFonts w:ascii="Arial" w:hAnsi="Arial" w:cs="Arial"/>
                <w:sz w:val="16"/>
                <w:szCs w:val="16"/>
              </w:rPr>
            </w:pPr>
            <w:r w:rsidRPr="00C32BD5">
              <w:rPr>
                <w:rFonts w:ascii="Arial" w:hAnsi="Arial" w:cs="Arial"/>
                <w:sz w:val="16"/>
                <w:szCs w:val="16"/>
              </w:rPr>
              <w:t xml:space="preserve">Cartago-Valle del Cauca, </w:t>
            </w:r>
            <w:r>
              <w:rPr>
                <w:rFonts w:ascii="Arial" w:hAnsi="Arial" w:cs="Arial"/>
                <w:sz w:val="16"/>
                <w:szCs w:val="16"/>
              </w:rPr>
              <w:t>04</w:t>
            </w:r>
            <w:r w:rsidRPr="00C32BD5">
              <w:rPr>
                <w:rFonts w:ascii="Arial" w:hAnsi="Arial" w:cs="Arial"/>
                <w:sz w:val="16"/>
                <w:szCs w:val="16"/>
              </w:rPr>
              <w:t>/</w:t>
            </w:r>
            <w:r>
              <w:rPr>
                <w:rFonts w:ascii="Arial" w:hAnsi="Arial" w:cs="Arial"/>
                <w:sz w:val="16"/>
                <w:szCs w:val="16"/>
              </w:rPr>
              <w:t>05</w:t>
            </w:r>
            <w:r w:rsidRPr="00C32BD5">
              <w:rPr>
                <w:rFonts w:ascii="Arial" w:hAnsi="Arial" w:cs="Arial"/>
                <w:sz w:val="16"/>
                <w:szCs w:val="16"/>
              </w:rPr>
              <w:t>/2015</w:t>
            </w:r>
          </w:p>
          <w:p w:rsidR="00AD1879" w:rsidRPr="00C32BD5" w:rsidRDefault="00AD1879" w:rsidP="00281B18">
            <w:pPr>
              <w:pBdr>
                <w:bottom w:val="single" w:sz="6" w:space="1" w:color="auto"/>
              </w:pBdr>
              <w:spacing w:line="360" w:lineRule="auto"/>
              <w:jc w:val="center"/>
              <w:rPr>
                <w:rFonts w:ascii="Arial" w:hAnsi="Arial" w:cs="Arial"/>
                <w:sz w:val="16"/>
                <w:szCs w:val="16"/>
              </w:rPr>
            </w:pPr>
          </w:p>
          <w:p w:rsidR="00AD1879" w:rsidRPr="00C32BD5" w:rsidRDefault="00AD1879" w:rsidP="00281B18">
            <w:pPr>
              <w:jc w:val="center"/>
              <w:rPr>
                <w:rFonts w:ascii="Arial" w:hAnsi="Arial" w:cs="Arial"/>
                <w:sz w:val="16"/>
                <w:szCs w:val="16"/>
              </w:rPr>
            </w:pPr>
            <w:r w:rsidRPr="00C32BD5">
              <w:rPr>
                <w:rFonts w:ascii="Arial" w:hAnsi="Arial" w:cs="Arial"/>
                <w:sz w:val="16"/>
                <w:szCs w:val="16"/>
              </w:rPr>
              <w:t>JHON JAIRO SOTO RAMÍREZ</w:t>
            </w:r>
          </w:p>
          <w:p w:rsidR="00AD1879" w:rsidRPr="00C32BD5" w:rsidRDefault="00AD1879" w:rsidP="00281B18">
            <w:pPr>
              <w:jc w:val="center"/>
              <w:rPr>
                <w:rFonts w:ascii="Arial" w:hAnsi="Arial" w:cs="Arial"/>
                <w:sz w:val="18"/>
                <w:lang w:val="es-MX"/>
              </w:rPr>
            </w:pPr>
            <w:r w:rsidRPr="00C32BD5">
              <w:rPr>
                <w:rFonts w:ascii="Arial" w:hAnsi="Arial" w:cs="Arial"/>
                <w:sz w:val="16"/>
                <w:szCs w:val="16"/>
                <w:lang w:val="es-MX"/>
              </w:rPr>
              <w:t>Secretario</w:t>
            </w:r>
          </w:p>
        </w:tc>
      </w:tr>
    </w:tbl>
    <w:p w:rsidR="00AD1879" w:rsidRPr="004B5511" w:rsidRDefault="00AD1879" w:rsidP="00AD1879">
      <w:pPr>
        <w:spacing w:line="360" w:lineRule="auto"/>
        <w:jc w:val="center"/>
        <w:rPr>
          <w:rFonts w:ascii="Arial" w:hAnsi="Arial" w:cs="Arial"/>
          <w:sz w:val="22"/>
          <w:szCs w:val="22"/>
        </w:rPr>
      </w:pPr>
    </w:p>
    <w:p w:rsidR="00AD1879" w:rsidRDefault="00AD1879" w:rsidP="00AD1879"/>
    <w:p w:rsidR="00AD1879" w:rsidRDefault="00AD1879" w:rsidP="00AD1879"/>
    <w:p w:rsidR="00AD1879" w:rsidRDefault="00AD1879" w:rsidP="00AD1879"/>
    <w:p w:rsidR="00AD1879" w:rsidRDefault="00AD1879" w:rsidP="00AD1879"/>
    <w:p w:rsidR="00AD1879" w:rsidRDefault="00AD1879" w:rsidP="00AD1879"/>
    <w:p w:rsidR="00AD1879" w:rsidRDefault="00AD1879" w:rsidP="00AD1879"/>
    <w:p w:rsidR="00AD1879" w:rsidRDefault="00AD1879" w:rsidP="00AD1879"/>
    <w:p w:rsidR="00AD1879" w:rsidRDefault="00AD1879" w:rsidP="00AD1879"/>
    <w:p w:rsidR="00AD1879" w:rsidRDefault="00AD1879" w:rsidP="00AD1879"/>
    <w:p w:rsidR="00AD1879" w:rsidRDefault="00AD1879" w:rsidP="00AD1879"/>
    <w:p w:rsidR="00AD1879" w:rsidRDefault="00AD1879" w:rsidP="00AD1879"/>
    <w:p w:rsidR="00AD1879" w:rsidRDefault="00AD1879" w:rsidP="00AD1879"/>
    <w:p w:rsidR="00AD1879" w:rsidRDefault="00AD1879" w:rsidP="00AD1879"/>
    <w:p w:rsidR="00AD1879" w:rsidRDefault="00AD1879" w:rsidP="00AD1879"/>
    <w:p w:rsidR="00AD1879" w:rsidRDefault="00AD1879" w:rsidP="00AD1879"/>
    <w:p w:rsidR="00AD1879" w:rsidRPr="00AD1879" w:rsidRDefault="00AD1879" w:rsidP="00AD1879"/>
    <w:sectPr w:rsidR="00AD1879" w:rsidRPr="00AD1879" w:rsidSect="00500B87">
      <w:pgSz w:w="12242" w:h="18722" w:code="131"/>
      <w:pgMar w:top="851" w:right="1134" w:bottom="851" w:left="1701" w:header="567" w:footer="567"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E5F" w:rsidRDefault="004A5E5F" w:rsidP="00BE1C6C">
      <w:r>
        <w:separator/>
      </w:r>
    </w:p>
  </w:endnote>
  <w:endnote w:type="continuationSeparator" w:id="0">
    <w:p w:rsidR="004A5E5F" w:rsidRDefault="004A5E5F" w:rsidP="00BE1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E5F" w:rsidRDefault="004A5E5F" w:rsidP="00BE1C6C">
      <w:r>
        <w:separator/>
      </w:r>
    </w:p>
  </w:footnote>
  <w:footnote w:type="continuationSeparator" w:id="0">
    <w:p w:rsidR="004A5E5F" w:rsidRDefault="004A5E5F" w:rsidP="00BE1C6C">
      <w:r>
        <w:continuationSeparator/>
      </w:r>
    </w:p>
  </w:footnote>
  <w:footnote w:id="1">
    <w:p w:rsidR="00C35B05" w:rsidRPr="000D6687" w:rsidRDefault="00C35B05" w:rsidP="00C35B05">
      <w:pPr>
        <w:pStyle w:val="Textonotapie"/>
        <w:rPr>
          <w:rFonts w:ascii="Arial" w:hAnsi="Arial" w:cs="Arial"/>
          <w:sz w:val="18"/>
          <w:szCs w:val="18"/>
        </w:rPr>
      </w:pPr>
      <w:r w:rsidRPr="000D6687">
        <w:rPr>
          <w:rStyle w:val="Refdenotaalpie"/>
          <w:rFonts w:cs="Arial"/>
          <w:sz w:val="18"/>
          <w:szCs w:val="18"/>
        </w:rPr>
        <w:footnoteRef/>
      </w:r>
      <w:r w:rsidRPr="000D6687">
        <w:rPr>
          <w:rFonts w:ascii="Arial" w:hAnsi="Arial" w:cs="Arial"/>
          <w:sz w:val="18"/>
          <w:szCs w:val="18"/>
        </w:rPr>
        <w:t xml:space="preserve"> Decreto </w:t>
      </w:r>
      <w:r>
        <w:rPr>
          <w:rFonts w:ascii="Arial" w:hAnsi="Arial" w:cs="Arial"/>
          <w:sz w:val="18"/>
          <w:szCs w:val="18"/>
        </w:rPr>
        <w:t>2731</w:t>
      </w:r>
      <w:r w:rsidRPr="000D6687">
        <w:rPr>
          <w:rFonts w:ascii="Arial" w:hAnsi="Arial" w:cs="Arial"/>
          <w:sz w:val="18"/>
          <w:szCs w:val="18"/>
        </w:rPr>
        <w:t xml:space="preserve"> del 30 de diciembre de 201</w:t>
      </w:r>
      <w:r>
        <w:rPr>
          <w:rFonts w:ascii="Arial" w:hAnsi="Arial" w:cs="Arial"/>
          <w:sz w:val="18"/>
          <w:szCs w:val="18"/>
        </w:rPr>
        <w:t>4</w:t>
      </w:r>
      <w:r w:rsidRPr="000D6687">
        <w:rPr>
          <w:rFonts w:ascii="Arial" w:hAnsi="Arial" w:cs="Arial"/>
          <w:sz w:val="18"/>
          <w:szCs w:val="18"/>
        </w:rPr>
        <w:t xml:space="preserve">.  </w:t>
      </w:r>
    </w:p>
  </w:footnote>
  <w:footnote w:id="2">
    <w:p w:rsidR="00C35B05" w:rsidRPr="002E6EB2" w:rsidRDefault="00C35B05" w:rsidP="00C35B05">
      <w:pPr>
        <w:pStyle w:val="Textonotapie"/>
        <w:jc w:val="both"/>
      </w:pPr>
      <w:r w:rsidRPr="00E60102">
        <w:rPr>
          <w:rStyle w:val="Refdenotaalpie"/>
          <w:sz w:val="18"/>
        </w:rPr>
        <w:footnoteRef/>
      </w:r>
      <w:r w:rsidRPr="00E60102">
        <w:rPr>
          <w:sz w:val="18"/>
        </w:rPr>
        <w:t xml:space="preserve"> Sala de lo Contencioso Administrativo, Sección Cuarta. C.P. Martha teresa Briceño de Valencia - Radicación número: 76001-23-31-000-2002-03781-01(17048) del 13 de agosto de 2009</w:t>
      </w:r>
    </w:p>
  </w:footnote>
  <w:footnote w:id="3">
    <w:p w:rsidR="00AD1879" w:rsidRPr="000D6687" w:rsidRDefault="00AD1879" w:rsidP="00AD1879">
      <w:pPr>
        <w:pStyle w:val="Textonotapie"/>
        <w:rPr>
          <w:rFonts w:ascii="Arial" w:hAnsi="Arial" w:cs="Arial"/>
          <w:sz w:val="18"/>
          <w:szCs w:val="18"/>
        </w:rPr>
      </w:pPr>
      <w:r w:rsidRPr="000D6687">
        <w:rPr>
          <w:rStyle w:val="Refdenotaalpie"/>
          <w:rFonts w:cs="Arial"/>
          <w:sz w:val="18"/>
          <w:szCs w:val="18"/>
        </w:rPr>
        <w:footnoteRef/>
      </w:r>
      <w:r w:rsidRPr="000D6687">
        <w:rPr>
          <w:rFonts w:ascii="Arial" w:hAnsi="Arial" w:cs="Arial"/>
          <w:sz w:val="18"/>
          <w:szCs w:val="18"/>
        </w:rPr>
        <w:t xml:space="preserve"> Decreto </w:t>
      </w:r>
      <w:r>
        <w:rPr>
          <w:rFonts w:ascii="Arial" w:hAnsi="Arial" w:cs="Arial"/>
          <w:sz w:val="18"/>
          <w:szCs w:val="18"/>
        </w:rPr>
        <w:t>2731</w:t>
      </w:r>
      <w:r w:rsidRPr="000D6687">
        <w:rPr>
          <w:rFonts w:ascii="Arial" w:hAnsi="Arial" w:cs="Arial"/>
          <w:sz w:val="18"/>
          <w:szCs w:val="18"/>
        </w:rPr>
        <w:t xml:space="preserve"> del 30 de diciembre de 201</w:t>
      </w:r>
      <w:r>
        <w:rPr>
          <w:rFonts w:ascii="Arial" w:hAnsi="Arial" w:cs="Arial"/>
          <w:sz w:val="18"/>
          <w:szCs w:val="18"/>
        </w:rPr>
        <w:t>4</w:t>
      </w:r>
      <w:r w:rsidRPr="000D6687">
        <w:rPr>
          <w:rFonts w:ascii="Arial" w:hAnsi="Arial" w:cs="Arial"/>
          <w:sz w:val="18"/>
          <w:szCs w:val="18"/>
        </w:rPr>
        <w:t xml:space="preserve">.  </w:t>
      </w:r>
    </w:p>
  </w:footnote>
  <w:footnote w:id="4">
    <w:p w:rsidR="00AD1879" w:rsidRPr="002E6EB2" w:rsidRDefault="00AD1879" w:rsidP="00AD1879">
      <w:pPr>
        <w:pStyle w:val="Textonotapie"/>
        <w:jc w:val="both"/>
      </w:pPr>
      <w:r w:rsidRPr="00E60102">
        <w:rPr>
          <w:rStyle w:val="Refdenotaalpie"/>
          <w:sz w:val="18"/>
        </w:rPr>
        <w:footnoteRef/>
      </w:r>
      <w:r w:rsidRPr="00E60102">
        <w:rPr>
          <w:sz w:val="18"/>
        </w:rPr>
        <w:t xml:space="preserve"> Sala de lo Contencioso Administrativo, Sección Cuarta. C.P. Martha teresa Briceño de Valencia - Radicación número: 76001-23-31-000-2002-03781-01(17048) del 13 de agosto de 2009</w:t>
      </w:r>
    </w:p>
  </w:footnote>
  <w:footnote w:id="5">
    <w:p w:rsidR="00AD1879" w:rsidRPr="000D6687" w:rsidRDefault="00AD1879" w:rsidP="00AD1879">
      <w:pPr>
        <w:pStyle w:val="Textonotapie"/>
        <w:rPr>
          <w:rFonts w:ascii="Arial" w:hAnsi="Arial" w:cs="Arial"/>
          <w:sz w:val="18"/>
          <w:szCs w:val="18"/>
        </w:rPr>
      </w:pPr>
      <w:r w:rsidRPr="000D6687">
        <w:rPr>
          <w:rStyle w:val="Refdenotaalpie"/>
          <w:rFonts w:cs="Arial"/>
          <w:sz w:val="18"/>
          <w:szCs w:val="18"/>
        </w:rPr>
        <w:footnoteRef/>
      </w:r>
      <w:r w:rsidRPr="000D6687">
        <w:rPr>
          <w:rFonts w:ascii="Arial" w:hAnsi="Arial" w:cs="Arial"/>
          <w:sz w:val="18"/>
          <w:szCs w:val="18"/>
        </w:rPr>
        <w:t xml:space="preserve"> Decreto </w:t>
      </w:r>
      <w:r>
        <w:rPr>
          <w:rFonts w:ascii="Arial" w:hAnsi="Arial" w:cs="Arial"/>
          <w:sz w:val="18"/>
          <w:szCs w:val="18"/>
        </w:rPr>
        <w:t>2731</w:t>
      </w:r>
      <w:r w:rsidRPr="000D6687">
        <w:rPr>
          <w:rFonts w:ascii="Arial" w:hAnsi="Arial" w:cs="Arial"/>
          <w:sz w:val="18"/>
          <w:szCs w:val="18"/>
        </w:rPr>
        <w:t xml:space="preserve"> del 30 de diciembre de 201</w:t>
      </w:r>
      <w:r>
        <w:rPr>
          <w:rFonts w:ascii="Arial" w:hAnsi="Arial" w:cs="Arial"/>
          <w:sz w:val="18"/>
          <w:szCs w:val="18"/>
        </w:rPr>
        <w:t>4</w:t>
      </w:r>
      <w:r w:rsidRPr="000D6687">
        <w:rPr>
          <w:rFonts w:ascii="Arial" w:hAnsi="Arial" w:cs="Arial"/>
          <w:sz w:val="18"/>
          <w:szCs w:val="18"/>
        </w:rPr>
        <w:t xml:space="preserve">.  </w:t>
      </w:r>
    </w:p>
  </w:footnote>
  <w:footnote w:id="6">
    <w:p w:rsidR="00AD1879" w:rsidRPr="002E6EB2" w:rsidRDefault="00AD1879" w:rsidP="00AD1879">
      <w:pPr>
        <w:pStyle w:val="Textonotapie"/>
        <w:jc w:val="both"/>
      </w:pPr>
      <w:r w:rsidRPr="00E60102">
        <w:rPr>
          <w:rStyle w:val="Refdenotaalpie"/>
          <w:sz w:val="18"/>
        </w:rPr>
        <w:footnoteRef/>
      </w:r>
      <w:r w:rsidRPr="00E60102">
        <w:rPr>
          <w:sz w:val="18"/>
        </w:rPr>
        <w:t xml:space="preserve"> Sala de lo Contencioso Administrativo, Sección Cuarta. C.P. Martha teresa Briceño de Valencia - Radicación número: 76001-23-31-000-2002-03781-01(17048) del 13 de agosto de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06A5B"/>
    <w:multiLevelType w:val="hybridMultilevel"/>
    <w:tmpl w:val="D9646D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EA4"/>
    <w:rsid w:val="001216BF"/>
    <w:rsid w:val="0017340A"/>
    <w:rsid w:val="001C5C45"/>
    <w:rsid w:val="004A5E5F"/>
    <w:rsid w:val="00584211"/>
    <w:rsid w:val="005B2021"/>
    <w:rsid w:val="0067166E"/>
    <w:rsid w:val="00726A0B"/>
    <w:rsid w:val="00727472"/>
    <w:rsid w:val="007E199E"/>
    <w:rsid w:val="009E3264"/>
    <w:rsid w:val="00A30F5C"/>
    <w:rsid w:val="00AD1879"/>
    <w:rsid w:val="00BE1C6C"/>
    <w:rsid w:val="00C35B05"/>
    <w:rsid w:val="00D24921"/>
    <w:rsid w:val="00D51EA4"/>
    <w:rsid w:val="00DA386B"/>
    <w:rsid w:val="00EA68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chartTrackingRefBased/>
  <w15:docId w15:val="{E1A0E9F4-ED91-4974-8F75-6F762E71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6BF"/>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1216BF"/>
    <w:pPr>
      <w:keepNext/>
      <w:outlineLvl w:val="1"/>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qFormat/>
    <w:rsid w:val="001216BF"/>
    <w:pPr>
      <w:keepNext/>
      <w:suppressAutoHyphens/>
      <w:overflowPunct w:val="0"/>
      <w:autoSpaceDE w:val="0"/>
      <w:autoSpaceDN w:val="0"/>
      <w:adjustRightInd w:val="0"/>
      <w:spacing w:before="240" w:after="120"/>
      <w:textAlignment w:val="baseline"/>
    </w:pPr>
    <w:rPr>
      <w:rFonts w:ascii="Arial" w:hAnsi="Arial"/>
      <w:sz w:val="28"/>
      <w:szCs w:val="20"/>
      <w:lang w:val="es-CO"/>
    </w:rPr>
  </w:style>
  <w:style w:type="character" w:customStyle="1" w:styleId="PuestoCar">
    <w:name w:val="Puesto Car"/>
    <w:basedOn w:val="Fuentedeprrafopredeter"/>
    <w:link w:val="Puesto"/>
    <w:rsid w:val="001216BF"/>
    <w:rPr>
      <w:rFonts w:ascii="Arial" w:eastAsia="Times New Roman" w:hAnsi="Arial" w:cs="Times New Roman"/>
      <w:sz w:val="28"/>
      <w:szCs w:val="20"/>
      <w:lang w:val="es-CO" w:eastAsia="es-ES"/>
    </w:rPr>
  </w:style>
  <w:style w:type="character" w:customStyle="1" w:styleId="Ttulo2Car">
    <w:name w:val="Título 2 Car"/>
    <w:basedOn w:val="Fuentedeprrafopredeter"/>
    <w:link w:val="Ttulo2"/>
    <w:rsid w:val="001216BF"/>
    <w:rPr>
      <w:rFonts w:ascii="Arial" w:eastAsia="Times New Roman" w:hAnsi="Arial" w:cs="Times New Roman"/>
      <w:b/>
      <w:sz w:val="24"/>
      <w:szCs w:val="20"/>
      <w:lang w:eastAsia="es-ES"/>
    </w:rPr>
  </w:style>
  <w:style w:type="paragraph" w:customStyle="1" w:styleId="a">
    <w:basedOn w:val="Normal"/>
    <w:next w:val="Puesto"/>
    <w:link w:val="TtuloCar"/>
    <w:qFormat/>
    <w:rsid w:val="001216BF"/>
    <w:pPr>
      <w:jc w:val="center"/>
    </w:pPr>
    <w:rPr>
      <w:rFonts w:ascii="Arial" w:hAnsi="Arial"/>
      <w:b/>
      <w:sz w:val="26"/>
      <w:szCs w:val="20"/>
    </w:rPr>
  </w:style>
  <w:style w:type="character" w:customStyle="1" w:styleId="TtuloCar">
    <w:name w:val="Título Car"/>
    <w:link w:val="a"/>
    <w:rsid w:val="001216BF"/>
    <w:rPr>
      <w:rFonts w:ascii="Arial" w:eastAsia="Times New Roman" w:hAnsi="Arial" w:cs="Times New Roman"/>
      <w:b/>
      <w:sz w:val="26"/>
      <w:szCs w:val="20"/>
      <w:lang w:val="es-ES" w:eastAsia="es-ES"/>
    </w:rPr>
  </w:style>
  <w:style w:type="paragraph" w:styleId="Subttulo">
    <w:name w:val="Subtitle"/>
    <w:basedOn w:val="Normal"/>
    <w:link w:val="SubttuloCar"/>
    <w:qFormat/>
    <w:rsid w:val="001216BF"/>
    <w:pPr>
      <w:autoSpaceDE w:val="0"/>
      <w:autoSpaceDN w:val="0"/>
      <w:adjustRightInd w:val="0"/>
      <w:spacing w:line="360" w:lineRule="auto"/>
      <w:jc w:val="center"/>
    </w:pPr>
    <w:rPr>
      <w:rFonts w:ascii="Arial" w:hAnsi="Arial"/>
    </w:rPr>
  </w:style>
  <w:style w:type="character" w:customStyle="1" w:styleId="SubttuloCar">
    <w:name w:val="Subtítulo Car"/>
    <w:basedOn w:val="Fuentedeprrafopredeter"/>
    <w:link w:val="Subttulo"/>
    <w:rsid w:val="001216BF"/>
    <w:rPr>
      <w:rFonts w:ascii="Arial" w:eastAsia="Times New Roman" w:hAnsi="Arial" w:cs="Times New Roman"/>
      <w:sz w:val="24"/>
      <w:szCs w:val="24"/>
      <w:lang w:eastAsia="es-ES"/>
    </w:rPr>
  </w:style>
  <w:style w:type="paragraph" w:customStyle="1" w:styleId="Textoindependiente21">
    <w:name w:val="Texto independiente 21"/>
    <w:basedOn w:val="Normal"/>
    <w:rsid w:val="001216BF"/>
    <w:pPr>
      <w:overflowPunct w:val="0"/>
      <w:autoSpaceDE w:val="0"/>
      <w:autoSpaceDN w:val="0"/>
      <w:adjustRightInd w:val="0"/>
      <w:spacing w:line="360" w:lineRule="auto"/>
      <w:ind w:firstLine="708"/>
      <w:jc w:val="both"/>
      <w:textAlignment w:val="baseline"/>
    </w:pPr>
    <w:rPr>
      <w:rFonts w:ascii="Arial" w:hAnsi="Arial"/>
      <w:sz w:val="28"/>
      <w:szCs w:val="20"/>
      <w:lang w:val="es-ES_tradnl"/>
    </w:rPr>
  </w:style>
  <w:style w:type="paragraph" w:styleId="Sinespaciado">
    <w:name w:val="No Spacing"/>
    <w:uiPriority w:val="1"/>
    <w:qFormat/>
    <w:rsid w:val="001216BF"/>
    <w:pPr>
      <w:spacing w:after="0" w:line="240" w:lineRule="auto"/>
    </w:pPr>
    <w:rPr>
      <w:rFonts w:ascii="Times New Roman" w:eastAsia="Times New Roman" w:hAnsi="Times New Roman" w:cs="Times New Roman"/>
      <w:sz w:val="20"/>
      <w:szCs w:val="20"/>
      <w:lang w:eastAsia="es-ES"/>
    </w:rPr>
  </w:style>
  <w:style w:type="paragraph" w:styleId="Textonotapie">
    <w:name w:val="footnote text"/>
    <w:aliases w:val="Footnote Text Char Char Char Char Char,Footnote Text Char Char Char Char,Footnote reference,FA Fu,texto de nota al pie,MI NOTA PIE DE PÁGINA (TEXTO),Footnote Text Cha,Footnote Text Char Char Char,FA Fußnotentext,FA Fu Car Ca,FA Fuﬂnotente"/>
    <w:basedOn w:val="Normal"/>
    <w:link w:val="TextonotapieCar"/>
    <w:rsid w:val="00C35B05"/>
    <w:rPr>
      <w:sz w:val="20"/>
      <w:szCs w:val="20"/>
    </w:rPr>
  </w:style>
  <w:style w:type="character" w:customStyle="1" w:styleId="TextonotapieCar">
    <w:name w:val="Texto nota pie Car"/>
    <w:aliases w:val="Footnote Text Char Char Char Char Char Car,Footnote Text Char Char Char Char Car,Footnote reference Car,FA Fu Car,texto de nota al pie Car,MI NOTA PIE DE PÁGINA (TEXTO) Car,Footnote Text Cha Car,Footnote Text Char Char Char Car"/>
    <w:basedOn w:val="Fuentedeprrafopredeter"/>
    <w:link w:val="Textonotapie"/>
    <w:rsid w:val="00C35B05"/>
    <w:rPr>
      <w:rFonts w:ascii="Times New Roman" w:eastAsia="Times New Roman" w:hAnsi="Times New Roman" w:cs="Times New Roman"/>
      <w:sz w:val="20"/>
      <w:szCs w:val="20"/>
      <w:lang w:eastAsia="es-ES"/>
    </w:rPr>
  </w:style>
  <w:style w:type="character" w:styleId="Refdenotaalpie">
    <w:name w:val="footnote reference"/>
    <w:aliases w:val="Ref. de nota al pie 2,Texto de nota al pie,Pie de Página,FC,referencia nota al pie,Nota de pie,Texto nota al pie,Appel note de bas de page,Texto de nota al p,Pie de Pàgina,F,Pie de P_gin,Pie de P_,Texto de nota al pi,Pie de P_g,f,4_G"/>
    <w:rsid w:val="00C35B05"/>
    <w:rPr>
      <w:vertAlign w:val="superscript"/>
    </w:rPr>
  </w:style>
  <w:style w:type="paragraph" w:styleId="NormalWeb">
    <w:name w:val="Normal (Web)"/>
    <w:basedOn w:val="Normal"/>
    <w:uiPriority w:val="99"/>
    <w:unhideWhenUsed/>
    <w:rsid w:val="00C35B05"/>
    <w:pPr>
      <w:spacing w:before="100" w:beforeAutospacing="1" w:after="100" w:afterAutospacing="1"/>
    </w:pPr>
    <w:rPr>
      <w:lang w:val="es-CO" w:eastAsia="es-CO"/>
    </w:rPr>
  </w:style>
  <w:style w:type="paragraph" w:customStyle="1" w:styleId="Default">
    <w:name w:val="Default"/>
    <w:rsid w:val="00C35B05"/>
    <w:pPr>
      <w:autoSpaceDE w:val="0"/>
      <w:autoSpaceDN w:val="0"/>
      <w:adjustRightInd w:val="0"/>
      <w:spacing w:after="0" w:line="240" w:lineRule="auto"/>
    </w:pPr>
    <w:rPr>
      <w:rFonts w:ascii="Tahoma" w:eastAsia="Calibri" w:hAnsi="Tahoma" w:cs="Tahoma"/>
      <w:color w:val="000000"/>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oleObject" Target="embeddings/oleObject6.bin"/><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5164</Words>
  <Characters>28404</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cp:lastPrinted>2015-05-04T13:56:00Z</cp:lastPrinted>
  <dcterms:created xsi:type="dcterms:W3CDTF">2015-05-04T13:58:00Z</dcterms:created>
  <dcterms:modified xsi:type="dcterms:W3CDTF">2015-05-04T13:59:00Z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