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C" w:rsidRPr="00B85BB3" w:rsidRDefault="0053665C" w:rsidP="00B85BB3">
      <w:pPr>
        <w:pStyle w:val="Ttulo"/>
        <w:spacing w:line="276" w:lineRule="auto"/>
        <w:jc w:val="center"/>
        <w:rPr>
          <w:rFonts w:ascii="Tahoma" w:hAnsi="Tahoma" w:cs="Tahoma"/>
          <w:b/>
          <w:szCs w:val="28"/>
        </w:rPr>
      </w:pPr>
      <w:r w:rsidRPr="00B85BB3">
        <w:rPr>
          <w:rFonts w:ascii="Tahoma" w:hAnsi="Tahoma" w:cs="Tahoma"/>
          <w:b/>
          <w:szCs w:val="28"/>
        </w:rPr>
        <w:t>REPÚBLICA DE COLOMBIA – RAMA JUDICIAL</w:t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B85BB3">
        <w:rPr>
          <w:rFonts w:ascii="Tahoma" w:hAnsi="Tahoma" w:cs="Tahoma"/>
          <w:b/>
          <w:noProof/>
          <w:sz w:val="28"/>
          <w:szCs w:val="28"/>
          <w:lang w:val="es-CO" w:eastAsia="es-CO"/>
        </w:rPr>
        <w:drawing>
          <wp:inline distT="0" distB="0" distL="0" distR="0" wp14:anchorId="6426A8F4" wp14:editId="3A2C93F9">
            <wp:extent cx="952500" cy="7010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1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B85BB3">
        <w:rPr>
          <w:rFonts w:ascii="Tahoma" w:hAnsi="Tahoma" w:cs="Tahoma"/>
          <w:b/>
          <w:sz w:val="28"/>
          <w:szCs w:val="28"/>
        </w:rPr>
        <w:t>JUZGADO PRIMERO ADMINISTRATIVO ORAL DEL CIRCUITO CALI</w:t>
      </w:r>
    </w:p>
    <w:p w:rsidR="0053665C" w:rsidRPr="00B85BB3" w:rsidRDefault="0053665C" w:rsidP="00B85BB3">
      <w:pPr>
        <w:spacing w:line="276" w:lineRule="auto"/>
        <w:jc w:val="center"/>
        <w:rPr>
          <w:rFonts w:ascii="Tahoma" w:hAnsi="Tahoma" w:cs="Tahoma"/>
          <w:sz w:val="28"/>
          <w:szCs w:val="28"/>
        </w:rPr>
      </w:pPr>
    </w:p>
    <w:p w:rsidR="001A6832" w:rsidRDefault="009450B0" w:rsidP="001A683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s-CO"/>
        </w:rPr>
      </w:pPr>
      <w:r w:rsidRPr="00B85BB3">
        <w:rPr>
          <w:rFonts w:ascii="Tahoma" w:hAnsi="Tahoma" w:cs="Tahoma"/>
          <w:b/>
          <w:sz w:val="28"/>
          <w:szCs w:val="28"/>
          <w:lang w:val="es-CO"/>
        </w:rPr>
        <w:t>INFORMA</w:t>
      </w:r>
    </w:p>
    <w:p w:rsidR="00045BFD" w:rsidRDefault="00045BFD" w:rsidP="001A683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s-CO"/>
        </w:rPr>
      </w:pPr>
    </w:p>
    <w:p w:rsidR="001A6832" w:rsidRDefault="009450B0" w:rsidP="001A6832">
      <w:pPr>
        <w:spacing w:line="276" w:lineRule="auto"/>
        <w:jc w:val="both"/>
        <w:rPr>
          <w:rFonts w:ascii="Tahoma" w:hAnsi="Tahoma" w:cs="Tahoma"/>
          <w:lang w:val="es-CO"/>
        </w:rPr>
      </w:pPr>
      <w:r w:rsidRPr="00B85BB3">
        <w:rPr>
          <w:rFonts w:ascii="Tahoma" w:hAnsi="Tahoma" w:cs="Tahoma"/>
          <w:lang w:val="es-CO"/>
        </w:rPr>
        <w:t xml:space="preserve">A la </w:t>
      </w:r>
      <w:r w:rsidR="00045BFD">
        <w:rPr>
          <w:rFonts w:ascii="Tahoma" w:hAnsi="Tahoma" w:cs="Tahoma"/>
          <w:lang w:val="es-CO"/>
        </w:rPr>
        <w:t>COMUNIDAD</w:t>
      </w:r>
      <w:r w:rsidRPr="00B85BB3">
        <w:rPr>
          <w:rFonts w:ascii="Tahoma" w:hAnsi="Tahoma" w:cs="Tahoma"/>
          <w:lang w:val="es-CO"/>
        </w:rPr>
        <w:t xml:space="preserve"> en general sobre la existencia del Proceso Radicado </w:t>
      </w:r>
      <w:r w:rsidRPr="00045BFD">
        <w:rPr>
          <w:rFonts w:ascii="Tahoma" w:hAnsi="Tahoma" w:cs="Tahoma"/>
          <w:b/>
          <w:lang w:val="es-CO"/>
        </w:rPr>
        <w:t>Nº 76001-33-33-001-</w:t>
      </w:r>
      <w:r w:rsidR="00B85BB3" w:rsidRPr="00045BFD">
        <w:rPr>
          <w:rFonts w:ascii="Tahoma" w:hAnsi="Tahoma" w:cs="Tahoma"/>
          <w:b/>
          <w:lang w:val="es-CO"/>
        </w:rPr>
        <w:t>2015-00380</w:t>
      </w:r>
      <w:r w:rsidR="001A6832" w:rsidRPr="00045BFD">
        <w:rPr>
          <w:rFonts w:ascii="Tahoma" w:hAnsi="Tahoma" w:cs="Tahoma"/>
          <w:b/>
          <w:lang w:val="es-CO"/>
        </w:rPr>
        <w:t>-00</w:t>
      </w:r>
      <w:r w:rsidR="001A6832">
        <w:rPr>
          <w:rFonts w:ascii="Tahoma" w:hAnsi="Tahoma" w:cs="Tahoma"/>
          <w:lang w:val="es-CO"/>
        </w:rPr>
        <w:t xml:space="preserve">, </w:t>
      </w:r>
      <w:r w:rsidRPr="001A6832">
        <w:rPr>
          <w:rFonts w:ascii="Tahoma" w:hAnsi="Tahoma" w:cs="Tahoma"/>
          <w:b/>
          <w:lang w:val="es-CO"/>
        </w:rPr>
        <w:t>Demandante</w:t>
      </w:r>
      <w:r w:rsidRPr="001A6832">
        <w:rPr>
          <w:rFonts w:ascii="Tahoma" w:hAnsi="Tahoma" w:cs="Tahoma"/>
          <w:lang w:val="es-CO"/>
        </w:rPr>
        <w:t xml:space="preserve">: </w:t>
      </w:r>
      <w:r w:rsidR="001A6832">
        <w:rPr>
          <w:rFonts w:ascii="Tahoma" w:hAnsi="Tahoma" w:cs="Tahoma"/>
          <w:lang w:val="es-CO"/>
        </w:rPr>
        <w:t>ASOCIACION DE LA INDUSTRIA MOVIL DE COLOMBIA</w:t>
      </w:r>
      <w:r w:rsidRPr="001A6832">
        <w:rPr>
          <w:rFonts w:ascii="Tahoma" w:hAnsi="Tahoma" w:cs="Tahoma"/>
          <w:lang w:val="es-CO"/>
        </w:rPr>
        <w:t xml:space="preserve">, </w:t>
      </w:r>
      <w:r w:rsidRPr="001A6832">
        <w:rPr>
          <w:rFonts w:ascii="Tahoma" w:hAnsi="Tahoma" w:cs="Tahoma"/>
          <w:b/>
          <w:lang w:val="es-CO"/>
        </w:rPr>
        <w:t>Demandado</w:t>
      </w:r>
      <w:r w:rsidRPr="001A6832">
        <w:rPr>
          <w:rFonts w:ascii="Tahoma" w:hAnsi="Tahoma" w:cs="Tahoma"/>
          <w:lang w:val="es-CO"/>
        </w:rPr>
        <w:t xml:space="preserve">: </w:t>
      </w:r>
      <w:r w:rsidR="001A6832">
        <w:rPr>
          <w:rFonts w:ascii="Tahoma" w:hAnsi="Tahoma" w:cs="Tahoma"/>
          <w:lang w:val="es-CO"/>
        </w:rPr>
        <w:t>MUNICIPIO DE PALMIRA</w:t>
      </w:r>
      <w:r w:rsidRPr="001A6832">
        <w:rPr>
          <w:rFonts w:ascii="Tahoma" w:hAnsi="Tahoma" w:cs="Tahoma"/>
          <w:lang w:val="es-CO"/>
        </w:rPr>
        <w:t>,</w:t>
      </w:r>
      <w:r w:rsidRPr="00B85BB3">
        <w:rPr>
          <w:rFonts w:ascii="Tahoma" w:hAnsi="Tahoma" w:cs="Tahoma"/>
          <w:color w:val="FF0000"/>
          <w:lang w:val="es-CO"/>
        </w:rPr>
        <w:t xml:space="preserve"> </w:t>
      </w:r>
      <w:r w:rsidRPr="001A6832">
        <w:rPr>
          <w:rFonts w:ascii="Tahoma" w:hAnsi="Tahoma" w:cs="Tahoma"/>
          <w:lang w:val="es-CO"/>
        </w:rPr>
        <w:t xml:space="preserve">Medio de Control: </w:t>
      </w:r>
      <w:r w:rsidR="001A6832" w:rsidRPr="001A6832">
        <w:rPr>
          <w:rFonts w:ascii="Tahoma" w:hAnsi="Tahoma" w:cs="Tahoma"/>
          <w:b/>
          <w:lang w:val="es-CO"/>
        </w:rPr>
        <w:t>NULIDAD SIMPLE</w:t>
      </w:r>
      <w:r w:rsidRPr="001A6832">
        <w:rPr>
          <w:rFonts w:ascii="Tahoma" w:hAnsi="Tahoma" w:cs="Tahoma"/>
          <w:lang w:val="es-CO"/>
        </w:rPr>
        <w:t xml:space="preserve">; en el cual se busca </w:t>
      </w:r>
      <w:r w:rsidR="001A6832" w:rsidRPr="001A6832">
        <w:rPr>
          <w:rFonts w:ascii="Tahoma" w:hAnsi="Tahoma" w:cs="Tahoma"/>
          <w:lang w:val="es-CO"/>
        </w:rPr>
        <w:t>LA NULIDAD de:</w:t>
      </w:r>
    </w:p>
    <w:p w:rsidR="001A6832" w:rsidRPr="001A6832" w:rsidRDefault="001A6832" w:rsidP="001A6832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s-CO"/>
        </w:rPr>
      </w:pPr>
    </w:p>
    <w:p w:rsidR="001A6832" w:rsidRPr="001A6832" w:rsidRDefault="001A6832" w:rsidP="00B85BB3">
      <w:pPr>
        <w:spacing w:line="276" w:lineRule="auto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noProof/>
          <w:color w:val="FF0000"/>
          <w:lang w:val="es-CO" w:eastAsia="es-CO"/>
        </w:rPr>
        <w:drawing>
          <wp:inline distT="0" distB="0" distL="0" distR="0" wp14:anchorId="3853A823" wp14:editId="7C661FF3">
            <wp:extent cx="5943600" cy="36044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19" cy="36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32" w:rsidRPr="001A6832" w:rsidRDefault="001A6832" w:rsidP="001A6832">
      <w:pPr>
        <w:spacing w:line="276" w:lineRule="auto"/>
        <w:jc w:val="both"/>
        <w:rPr>
          <w:rFonts w:ascii="Tahoma" w:hAnsi="Tahoma" w:cs="Tahoma"/>
          <w:b/>
          <w:i/>
          <w:lang w:val="es-CO"/>
        </w:rPr>
      </w:pPr>
      <w:r>
        <w:rPr>
          <w:rFonts w:ascii="Tahoma" w:hAnsi="Tahoma" w:cs="Tahoma"/>
          <w:color w:val="FF0000"/>
          <w:lang w:val="es-CO"/>
        </w:rPr>
        <w:t xml:space="preserve"> </w:t>
      </w:r>
      <w:r w:rsidRPr="001A6832">
        <w:rPr>
          <w:rFonts w:ascii="Tahoma" w:hAnsi="Tahoma" w:cs="Tahoma"/>
          <w:b/>
          <w:lang w:val="es-CO"/>
        </w:rPr>
        <w:t>(</w:t>
      </w:r>
      <w:r w:rsidR="00045BFD" w:rsidRPr="001A6832">
        <w:rPr>
          <w:rFonts w:ascii="Tahoma" w:hAnsi="Tahoma" w:cs="Tahoma"/>
          <w:b/>
          <w:i/>
          <w:lang w:val="es-CO"/>
        </w:rPr>
        <w:t>Sic</w:t>
      </w:r>
      <w:r w:rsidRPr="001A6832">
        <w:rPr>
          <w:rFonts w:ascii="Tahoma" w:hAnsi="Tahoma" w:cs="Tahoma"/>
          <w:b/>
          <w:i/>
          <w:lang w:val="es-CO"/>
        </w:rPr>
        <w:t>)</w:t>
      </w:r>
    </w:p>
    <w:p w:rsidR="001A6832" w:rsidRDefault="001A6832" w:rsidP="00B85BB3">
      <w:pPr>
        <w:spacing w:line="276" w:lineRule="auto"/>
        <w:jc w:val="both"/>
        <w:rPr>
          <w:rFonts w:ascii="Tahoma" w:hAnsi="Tahoma" w:cs="Tahoma"/>
          <w:color w:val="FF0000"/>
          <w:lang w:val="es-CO"/>
        </w:rPr>
      </w:pPr>
    </w:p>
    <w:p w:rsidR="009450B0" w:rsidRPr="001A6832" w:rsidRDefault="001A6832" w:rsidP="00B85BB3">
      <w:pPr>
        <w:spacing w:line="276" w:lineRule="auto"/>
        <w:jc w:val="both"/>
        <w:rPr>
          <w:rFonts w:ascii="Tahoma" w:hAnsi="Tahoma" w:cs="Tahoma"/>
          <w:lang w:val="es-CO"/>
        </w:rPr>
      </w:pPr>
      <w:r w:rsidRPr="001A6832">
        <w:rPr>
          <w:rFonts w:ascii="Tahoma" w:hAnsi="Tahoma" w:cs="Tahoma"/>
          <w:lang w:val="es-CO"/>
        </w:rPr>
        <w:t>L</w:t>
      </w:r>
      <w:r w:rsidR="00B76CAC" w:rsidRPr="001A6832">
        <w:rPr>
          <w:rFonts w:ascii="Tahoma" w:hAnsi="Tahoma" w:cs="Tahoma"/>
          <w:lang w:val="es-CO"/>
        </w:rPr>
        <w:t>o anterior en cumplimiento a lo establecido en el numeral 5 del artículo 171 del Código d</w:t>
      </w:r>
      <w:r w:rsidR="00045BFD">
        <w:rPr>
          <w:rFonts w:ascii="Tahoma" w:hAnsi="Tahoma" w:cs="Tahoma"/>
          <w:lang w:val="es-CO"/>
        </w:rPr>
        <w:t>e</w:t>
      </w:r>
      <w:r w:rsidR="00B76CAC" w:rsidRPr="001A6832">
        <w:rPr>
          <w:rFonts w:ascii="Tahoma" w:hAnsi="Tahoma" w:cs="Tahoma"/>
          <w:lang w:val="es-CO"/>
        </w:rPr>
        <w:t xml:space="preserve"> Procedimiento Administrativo y de lo Contencioso Administrativo.</w:t>
      </w:r>
      <w:r w:rsidR="009450B0" w:rsidRPr="001A6832">
        <w:rPr>
          <w:rFonts w:ascii="Tahoma" w:hAnsi="Tahoma" w:cs="Tahoma"/>
          <w:i/>
          <w:lang w:val="es-CO"/>
        </w:rPr>
        <w:t xml:space="preserve">  </w:t>
      </w: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i/>
          <w:color w:val="FF0000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  <w:r w:rsidRPr="00B85BB3">
        <w:rPr>
          <w:rFonts w:ascii="Tahoma" w:hAnsi="Tahoma" w:cs="Tahoma"/>
          <w:lang w:val="es-CO"/>
        </w:rPr>
        <w:t xml:space="preserve">El mismo se pública en el portal WEB de la Rama Judicial, hoy </w:t>
      </w:r>
      <w:r w:rsidR="001A6832">
        <w:rPr>
          <w:rFonts w:ascii="Tahoma" w:hAnsi="Tahoma" w:cs="Tahoma"/>
          <w:lang w:val="es-CO"/>
        </w:rPr>
        <w:t>catorce (14) de julio del año dos mil dieciséis (2016).</w:t>
      </w: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B76CAC" w:rsidRPr="00B85BB3" w:rsidRDefault="00B76CAC" w:rsidP="00B85BB3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B76CAC" w:rsidRPr="00B85BB3" w:rsidRDefault="00045BFD" w:rsidP="00045BFD">
      <w:pPr>
        <w:spacing w:line="276" w:lineRule="auto"/>
        <w:jc w:val="center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(ORIGINAL FIRMADO)</w:t>
      </w:r>
    </w:p>
    <w:p w:rsidR="00B76CAC" w:rsidRPr="00045BFD" w:rsidRDefault="001A6832" w:rsidP="00B85BB3">
      <w:pPr>
        <w:spacing w:line="276" w:lineRule="auto"/>
        <w:jc w:val="center"/>
        <w:rPr>
          <w:rFonts w:ascii="Tahoma" w:hAnsi="Tahoma" w:cs="Tahoma"/>
          <w:b/>
          <w:lang w:val="es-CO"/>
        </w:rPr>
      </w:pPr>
      <w:r w:rsidRPr="00045BFD">
        <w:rPr>
          <w:rFonts w:ascii="Tahoma" w:hAnsi="Tahoma" w:cs="Tahoma"/>
          <w:b/>
          <w:lang w:val="es-CO"/>
        </w:rPr>
        <w:t>MARIA FERNANDA MENDEZ CORONADO</w:t>
      </w:r>
    </w:p>
    <w:p w:rsidR="001A6832" w:rsidRPr="00B85BB3" w:rsidRDefault="001A6832" w:rsidP="00B85BB3">
      <w:pPr>
        <w:spacing w:line="276" w:lineRule="auto"/>
        <w:jc w:val="center"/>
        <w:rPr>
          <w:rFonts w:ascii="Tahoma" w:hAnsi="Tahoma" w:cs="Tahoma"/>
        </w:rPr>
      </w:pPr>
      <w:bookmarkStart w:id="0" w:name="_GoBack"/>
      <w:bookmarkEnd w:id="0"/>
      <w:r w:rsidRPr="00045BFD">
        <w:rPr>
          <w:rFonts w:ascii="Tahoma" w:hAnsi="Tahoma" w:cs="Tahoma"/>
          <w:b/>
          <w:lang w:val="es-CO"/>
        </w:rPr>
        <w:t>SECRETARIA.-</w:t>
      </w:r>
      <w:r>
        <w:rPr>
          <w:rFonts w:ascii="Tahoma" w:hAnsi="Tahoma" w:cs="Tahoma"/>
          <w:lang w:val="es-CO"/>
        </w:rPr>
        <w:tab/>
      </w:r>
    </w:p>
    <w:sectPr w:rsidR="001A6832" w:rsidRPr="00B85BB3" w:rsidSect="005E478E">
      <w:pgSz w:w="12242" w:h="18722" w:code="18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4"/>
    <w:rsid w:val="00045BFD"/>
    <w:rsid w:val="000971F8"/>
    <w:rsid w:val="001A6832"/>
    <w:rsid w:val="001D48B7"/>
    <w:rsid w:val="001E0218"/>
    <w:rsid w:val="002007F6"/>
    <w:rsid w:val="00214FFB"/>
    <w:rsid w:val="00225832"/>
    <w:rsid w:val="002B6C43"/>
    <w:rsid w:val="00481E30"/>
    <w:rsid w:val="0053665C"/>
    <w:rsid w:val="005556A3"/>
    <w:rsid w:val="00590876"/>
    <w:rsid w:val="005E478E"/>
    <w:rsid w:val="0066570F"/>
    <w:rsid w:val="007F11A5"/>
    <w:rsid w:val="00921404"/>
    <w:rsid w:val="009450B0"/>
    <w:rsid w:val="00990FEB"/>
    <w:rsid w:val="009C4E0D"/>
    <w:rsid w:val="009E3BF8"/>
    <w:rsid w:val="00A018BE"/>
    <w:rsid w:val="00A96AA7"/>
    <w:rsid w:val="00B76CAC"/>
    <w:rsid w:val="00B85BB3"/>
    <w:rsid w:val="00BB4EF0"/>
    <w:rsid w:val="00C06A5C"/>
    <w:rsid w:val="00CC2EC6"/>
    <w:rsid w:val="00CE0665"/>
    <w:rsid w:val="00D32907"/>
    <w:rsid w:val="00D81EF3"/>
    <w:rsid w:val="00E54F23"/>
    <w:rsid w:val="00EB4DB0"/>
    <w:rsid w:val="00F00C5E"/>
    <w:rsid w:val="00F103EE"/>
    <w:rsid w:val="00F11187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2140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Footlight MT Light" w:hAnsi="Footlight MT Light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21404"/>
    <w:rPr>
      <w:rFonts w:ascii="Footlight MT Light" w:eastAsia="Times New Roman" w:hAnsi="Footlight MT Light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921404"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921404"/>
    <w:rPr>
      <w:rFonts w:ascii="Arial" w:eastAsia="Times New Roman" w:hAnsi="Arial" w:cs="Times New Roman"/>
      <w:sz w:val="28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65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2140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Footlight MT Light" w:hAnsi="Footlight MT Light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921404"/>
    <w:rPr>
      <w:rFonts w:ascii="Footlight MT Light" w:eastAsia="Times New Roman" w:hAnsi="Footlight MT Light" w:cs="Times New Roman"/>
      <w:b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921404"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921404"/>
    <w:rPr>
      <w:rFonts w:ascii="Arial" w:eastAsia="Times New Roman" w:hAnsi="Arial" w:cs="Times New Roman"/>
      <w:sz w:val="28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6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65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Andres Oquendo Giraldo</dc:creator>
  <cp:lastModifiedBy>William Andres Oquendo Giraldo</cp:lastModifiedBy>
  <cp:revision>2</cp:revision>
  <cp:lastPrinted>2014-03-31T20:02:00Z</cp:lastPrinted>
  <dcterms:created xsi:type="dcterms:W3CDTF">2016-07-13T21:14:00Z</dcterms:created>
  <dcterms:modified xsi:type="dcterms:W3CDTF">2016-07-13T21:14:00Z</dcterms:modified>
</cp:coreProperties>
</file>