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FD72EE">
        <w:rPr>
          <w:rFonts w:ascii="Arial" w:hAnsi="Arial" w:cs="Arial"/>
          <w:sz w:val="24"/>
          <w:szCs w:val="24"/>
          <w:lang w:val="es-MX"/>
        </w:rPr>
        <w:t>41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3D16AD">
        <w:rPr>
          <w:rFonts w:ascii="Arial" w:hAnsi="Arial" w:cs="Arial"/>
          <w:sz w:val="24"/>
          <w:szCs w:val="24"/>
        </w:rPr>
        <w:t>FELIPE ÁLVAREZ GRANADOS, representante legal de CLUB NÁUTICO MONTEAZUL S.A.S.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3D16AD">
        <w:rPr>
          <w:rFonts w:ascii="Arial" w:hAnsi="Arial" w:cs="Arial"/>
          <w:sz w:val="24"/>
          <w:szCs w:val="24"/>
        </w:rPr>
        <w:t>INSTITUTO GEOGRÁFICO AGUSTÍN CODAZZI - IGAC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5D5FE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5D5FE9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45655CEA" wp14:editId="0E9EAB53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5E4691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EC2DFC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>
      <w:bookmarkStart w:id="0" w:name="_GoBack"/>
      <w:bookmarkEnd w:id="0"/>
    </w:p>
    <w:sectPr w:rsidR="00124B51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691" w:rsidRDefault="005E4691">
      <w:pPr>
        <w:spacing w:after="0" w:line="240" w:lineRule="auto"/>
      </w:pPr>
      <w:r>
        <w:separator/>
      </w:r>
    </w:p>
  </w:endnote>
  <w:endnote w:type="continuationSeparator" w:id="0">
    <w:p w:rsidR="005E4691" w:rsidRDefault="005E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691" w:rsidRDefault="005E4691">
      <w:pPr>
        <w:spacing w:after="0" w:line="240" w:lineRule="auto"/>
      </w:pPr>
      <w:r>
        <w:separator/>
      </w:r>
    </w:p>
  </w:footnote>
  <w:footnote w:type="continuationSeparator" w:id="0">
    <w:p w:rsidR="005E4691" w:rsidRDefault="005E4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5E469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5FE9"/>
    <w:rsid w:val="005E31FD"/>
    <w:rsid w:val="005E4691"/>
    <w:rsid w:val="005F045C"/>
    <w:rsid w:val="005F1670"/>
    <w:rsid w:val="005F2592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C2DFC"/>
    <w:rsid w:val="00ED309A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F507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2023-11-01T19:06:00Z</dcterms:created>
  <dcterms:modified xsi:type="dcterms:W3CDTF">2023-11-01T19:06:00Z</dcterms:modified>
</cp:coreProperties>
</file>