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EF" w:rsidRPr="000960EF" w:rsidRDefault="00E02330" w:rsidP="000960EF">
      <w:pPr>
        <w:pStyle w:val="Puesto"/>
        <w:rPr>
          <w:rFonts w:ascii="Garamond" w:hAnsi="Garamond" w:cs="Arial"/>
          <w:i/>
          <w:szCs w:val="24"/>
        </w:rPr>
      </w:pPr>
      <w:r>
        <w:rPr>
          <w:rFonts w:ascii="Garamond" w:hAnsi="Garamond" w:cs="Arial"/>
          <w:i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65pt;margin-top:-18pt;width:64.5pt;height:84pt;z-index:-251658752">
            <v:imagedata r:id="rId4" o:title=""/>
          </v:shape>
          <o:OLEObject Type="Embed" ProgID="MSPhotoEd.3" ShapeID="_x0000_s1026" DrawAspect="Content" ObjectID="_1587563083" r:id="rId5"/>
        </w:object>
      </w:r>
    </w:p>
    <w:p w:rsidR="000960EF" w:rsidRPr="000960EF" w:rsidRDefault="000960EF" w:rsidP="000960EF">
      <w:pPr>
        <w:pStyle w:val="Puesto"/>
        <w:rPr>
          <w:rFonts w:ascii="Garamond" w:hAnsi="Garamond" w:cs="Arial"/>
          <w:i/>
          <w:szCs w:val="24"/>
        </w:rPr>
      </w:pPr>
    </w:p>
    <w:p w:rsidR="000960EF" w:rsidRPr="000960EF" w:rsidRDefault="000960EF" w:rsidP="000960EF">
      <w:pPr>
        <w:pStyle w:val="Puesto"/>
        <w:rPr>
          <w:rFonts w:ascii="Garamond" w:hAnsi="Garamond" w:cs="Arial"/>
          <w:i/>
          <w:szCs w:val="24"/>
        </w:rPr>
      </w:pPr>
    </w:p>
    <w:p w:rsidR="000960EF" w:rsidRPr="000960EF" w:rsidRDefault="000960EF" w:rsidP="000960EF">
      <w:pPr>
        <w:pStyle w:val="Puesto"/>
        <w:rPr>
          <w:rFonts w:ascii="Garamond" w:hAnsi="Garamond" w:cs="Arial"/>
          <w:i/>
          <w:szCs w:val="24"/>
        </w:rPr>
      </w:pPr>
    </w:p>
    <w:p w:rsidR="000960EF" w:rsidRPr="000960EF" w:rsidRDefault="000960EF" w:rsidP="000960EF">
      <w:pPr>
        <w:pStyle w:val="Puesto"/>
        <w:rPr>
          <w:rFonts w:ascii="Garamond" w:hAnsi="Garamond" w:cs="Arial"/>
          <w:i/>
          <w:szCs w:val="24"/>
        </w:rPr>
      </w:pPr>
    </w:p>
    <w:p w:rsidR="000960EF" w:rsidRPr="000960EF" w:rsidRDefault="000960EF" w:rsidP="000960EF">
      <w:pPr>
        <w:pStyle w:val="Puesto"/>
        <w:rPr>
          <w:rFonts w:ascii="Garamond" w:hAnsi="Garamond" w:cs="Arial"/>
          <w:szCs w:val="24"/>
        </w:rPr>
      </w:pPr>
      <w:r w:rsidRPr="000960EF">
        <w:rPr>
          <w:rFonts w:ascii="Garamond" w:hAnsi="Garamond" w:cs="Arial"/>
          <w:szCs w:val="24"/>
        </w:rPr>
        <w:t>República de Colombia</w:t>
      </w:r>
    </w:p>
    <w:p w:rsidR="000960EF" w:rsidRPr="000960EF" w:rsidRDefault="000960EF" w:rsidP="000960EF">
      <w:pPr>
        <w:pStyle w:val="Puesto"/>
        <w:rPr>
          <w:rFonts w:ascii="Garamond" w:hAnsi="Garamond" w:cs="Arial"/>
          <w:szCs w:val="24"/>
        </w:rPr>
      </w:pPr>
      <w:r w:rsidRPr="000960EF">
        <w:rPr>
          <w:rFonts w:ascii="Garamond" w:hAnsi="Garamond" w:cs="Arial"/>
          <w:szCs w:val="24"/>
        </w:rPr>
        <w:t>Rama Judicial del Poder Público</w:t>
      </w:r>
    </w:p>
    <w:p w:rsidR="000960EF" w:rsidRDefault="000960EF" w:rsidP="000960EF">
      <w:pPr>
        <w:pStyle w:val="Puesto"/>
        <w:rPr>
          <w:rFonts w:ascii="Garamond" w:hAnsi="Garamond" w:cs="Arial"/>
          <w:szCs w:val="24"/>
        </w:rPr>
      </w:pPr>
      <w:r w:rsidRPr="000960EF">
        <w:rPr>
          <w:rFonts w:ascii="Garamond" w:hAnsi="Garamond" w:cs="Arial"/>
          <w:szCs w:val="24"/>
        </w:rPr>
        <w:t>Juzgado Segundo Administrativo del Circuito Judicial Administrativo de Sincelejo</w:t>
      </w:r>
    </w:p>
    <w:p w:rsidR="000960EF" w:rsidRDefault="000960EF" w:rsidP="000960EF">
      <w:pPr>
        <w:pStyle w:val="Puesto"/>
        <w:rPr>
          <w:rFonts w:ascii="Garamond" w:hAnsi="Garamond" w:cs="Arial"/>
          <w:szCs w:val="24"/>
        </w:rPr>
      </w:pPr>
    </w:p>
    <w:p w:rsidR="000960EF" w:rsidRPr="000960EF" w:rsidRDefault="000960EF" w:rsidP="000960EF">
      <w:pPr>
        <w:pStyle w:val="Puesto"/>
        <w:rPr>
          <w:rFonts w:ascii="Garamond" w:hAnsi="Garamond" w:cs="Arial"/>
          <w:szCs w:val="24"/>
        </w:rPr>
      </w:pPr>
    </w:p>
    <w:p w:rsidR="000960EF" w:rsidRPr="000960EF" w:rsidRDefault="000960EF" w:rsidP="000960EF">
      <w:pPr>
        <w:jc w:val="center"/>
        <w:outlineLvl w:val="0"/>
        <w:rPr>
          <w:rFonts w:ascii="Garamond" w:hAnsi="Garamond" w:cs="Arial"/>
          <w:b/>
        </w:rPr>
      </w:pPr>
      <w:r w:rsidRPr="000960EF">
        <w:rPr>
          <w:rFonts w:ascii="Garamond" w:hAnsi="Garamond" w:cs="Arial"/>
          <w:b/>
        </w:rPr>
        <w:t>SECRETARÍA</w:t>
      </w:r>
    </w:p>
    <w:p w:rsidR="000960EF" w:rsidRPr="000960EF" w:rsidRDefault="000960EF" w:rsidP="000960EF">
      <w:pPr>
        <w:jc w:val="both"/>
        <w:outlineLvl w:val="0"/>
        <w:rPr>
          <w:rFonts w:ascii="Garamond" w:hAnsi="Garamond" w:cs="Arial"/>
        </w:rPr>
      </w:pPr>
      <w:r w:rsidRPr="000960EF">
        <w:rPr>
          <w:rFonts w:ascii="Garamond" w:hAnsi="Garamond" w:cs="Arial"/>
        </w:rPr>
        <w:tab/>
      </w:r>
      <w:r w:rsidRPr="000960EF">
        <w:rPr>
          <w:rFonts w:ascii="Garamond" w:hAnsi="Garamond" w:cs="Arial"/>
        </w:rPr>
        <w:tab/>
      </w:r>
      <w:r w:rsidRPr="000960EF">
        <w:rPr>
          <w:rFonts w:ascii="Garamond" w:hAnsi="Garamond" w:cs="Arial"/>
        </w:rPr>
        <w:tab/>
      </w:r>
      <w:r w:rsidRPr="000960EF">
        <w:rPr>
          <w:rFonts w:ascii="Garamond" w:hAnsi="Garamond" w:cs="Arial"/>
        </w:rPr>
        <w:tab/>
      </w:r>
      <w:r w:rsidRPr="000960EF">
        <w:rPr>
          <w:rFonts w:ascii="Garamond" w:hAnsi="Garamond" w:cs="Arial"/>
        </w:rPr>
        <w:tab/>
      </w:r>
      <w:r w:rsidRPr="000960EF">
        <w:rPr>
          <w:rFonts w:ascii="Garamond" w:hAnsi="Garamond" w:cs="Arial"/>
        </w:rPr>
        <w:tab/>
      </w:r>
    </w:p>
    <w:p w:rsidR="000960EF" w:rsidRPr="000960EF" w:rsidRDefault="000960EF" w:rsidP="000960EF">
      <w:pPr>
        <w:jc w:val="center"/>
        <w:outlineLvl w:val="0"/>
        <w:rPr>
          <w:rFonts w:ascii="Garamond" w:hAnsi="Garamond" w:cs="Arial"/>
        </w:rPr>
      </w:pPr>
      <w:r w:rsidRPr="000960EF">
        <w:rPr>
          <w:rFonts w:ascii="Garamond" w:hAnsi="Garamond" w:cs="Arial"/>
        </w:rPr>
        <w:t>(Ley 446 de julio de 1998, articulo 58)</w:t>
      </w:r>
    </w:p>
    <w:p w:rsidR="000960EF" w:rsidRPr="000960EF" w:rsidRDefault="000960EF" w:rsidP="000960EF">
      <w:pPr>
        <w:outlineLvl w:val="0"/>
        <w:rPr>
          <w:rFonts w:ascii="Garamond" w:hAnsi="Garamond" w:cs="Arial"/>
        </w:rPr>
      </w:pPr>
    </w:p>
    <w:p w:rsidR="000960EF" w:rsidRPr="000960EF" w:rsidRDefault="000960EF" w:rsidP="000960EF">
      <w:pPr>
        <w:jc w:val="center"/>
        <w:outlineLvl w:val="0"/>
        <w:rPr>
          <w:rFonts w:ascii="Garamond" w:hAnsi="Garamond" w:cs="Arial"/>
          <w:b/>
        </w:rPr>
      </w:pPr>
      <w:r w:rsidRPr="000960EF">
        <w:rPr>
          <w:rFonts w:ascii="Garamond" w:hAnsi="Garamond" w:cs="Arial"/>
          <w:b/>
        </w:rPr>
        <w:t>FIJADO EN LISTA POR EL TÉRMINO DE DIEZ (10) DÍAS</w:t>
      </w:r>
    </w:p>
    <w:p w:rsidR="000960EF" w:rsidRPr="000960EF" w:rsidRDefault="000960EF" w:rsidP="000960EF">
      <w:pPr>
        <w:jc w:val="center"/>
        <w:outlineLvl w:val="0"/>
        <w:rPr>
          <w:rFonts w:ascii="Garamond" w:hAnsi="Garamond" w:cs="Arial"/>
          <w:b/>
        </w:rPr>
      </w:pPr>
    </w:p>
    <w:p w:rsidR="000960EF" w:rsidRPr="000960EF" w:rsidRDefault="000960EF" w:rsidP="000960EF">
      <w:pPr>
        <w:jc w:val="center"/>
        <w:outlineLvl w:val="0"/>
        <w:rPr>
          <w:rFonts w:ascii="Garamond" w:hAnsi="Garamond" w:cs="Arial"/>
        </w:rPr>
      </w:pPr>
      <w:r w:rsidRPr="000960EF">
        <w:rPr>
          <w:rFonts w:ascii="Garamond" w:hAnsi="Garamond" w:cs="Arial"/>
        </w:rPr>
        <w:t xml:space="preserve">HOY: </w:t>
      </w:r>
      <w:r w:rsidR="00E02330">
        <w:rPr>
          <w:rFonts w:ascii="Garamond" w:hAnsi="Garamond" w:cs="Arial"/>
        </w:rPr>
        <w:t>11 DE MAYO DE 2018</w:t>
      </w:r>
    </w:p>
    <w:p w:rsidR="000960EF" w:rsidRPr="004D12FC" w:rsidRDefault="000960EF" w:rsidP="000960EF">
      <w:pPr>
        <w:jc w:val="center"/>
        <w:outlineLvl w:val="0"/>
        <w:rPr>
          <w:rFonts w:ascii="Garamond" w:hAnsi="Garamond" w:cs="Arial"/>
          <w:b/>
        </w:rPr>
      </w:pPr>
    </w:p>
    <w:p w:rsidR="004D12FC" w:rsidRPr="004D12FC" w:rsidRDefault="004D12FC" w:rsidP="000960EF">
      <w:pPr>
        <w:jc w:val="center"/>
        <w:outlineLvl w:val="0"/>
        <w:rPr>
          <w:rFonts w:ascii="Garamond" w:hAnsi="Garamond" w:cs="Arial"/>
          <w:b/>
        </w:rPr>
      </w:pPr>
      <w:r w:rsidRPr="004D12FC">
        <w:rPr>
          <w:rFonts w:ascii="Garamond" w:hAnsi="Garamond" w:cs="Arial"/>
          <w:b/>
        </w:rPr>
        <w:t>NULIDAD Y RESTABLECIMIENTO DEL DERECHO</w:t>
      </w:r>
    </w:p>
    <w:p w:rsidR="004D12FC" w:rsidRDefault="004D12FC" w:rsidP="000960EF">
      <w:pPr>
        <w:jc w:val="center"/>
        <w:outlineLvl w:val="0"/>
        <w:rPr>
          <w:rFonts w:ascii="Garamond" w:hAnsi="Garamond" w:cs="Arial"/>
        </w:rPr>
      </w:pPr>
      <w:r w:rsidRPr="004D12FC">
        <w:rPr>
          <w:rFonts w:ascii="Garamond" w:hAnsi="Garamond" w:cs="Arial"/>
          <w:b/>
        </w:rPr>
        <w:t>DEMANDAN</w:t>
      </w:r>
      <w:bookmarkStart w:id="0" w:name="_GoBack"/>
      <w:bookmarkEnd w:id="0"/>
      <w:r w:rsidRPr="004D12FC">
        <w:rPr>
          <w:rFonts w:ascii="Garamond" w:hAnsi="Garamond" w:cs="Arial"/>
          <w:b/>
        </w:rPr>
        <w:t>TE</w:t>
      </w:r>
      <w:r>
        <w:rPr>
          <w:rFonts w:ascii="Garamond" w:hAnsi="Garamond" w:cs="Arial"/>
        </w:rPr>
        <w:t xml:space="preserve">: </w:t>
      </w:r>
      <w:r w:rsidR="00E02330">
        <w:rPr>
          <w:rFonts w:ascii="Garamond" w:hAnsi="Garamond" w:cs="Arial"/>
        </w:rPr>
        <w:t>CHEARTE LTDA</w:t>
      </w:r>
    </w:p>
    <w:p w:rsidR="004D12FC" w:rsidRDefault="004D12FC" w:rsidP="000960EF">
      <w:pPr>
        <w:jc w:val="center"/>
        <w:outlineLvl w:val="0"/>
        <w:rPr>
          <w:rFonts w:ascii="Garamond" w:hAnsi="Garamond" w:cs="Arial"/>
        </w:rPr>
      </w:pPr>
      <w:r w:rsidRPr="004D12FC">
        <w:rPr>
          <w:rFonts w:ascii="Garamond" w:hAnsi="Garamond" w:cs="Arial"/>
          <w:b/>
        </w:rPr>
        <w:t>DEMANDADO</w:t>
      </w:r>
      <w:r>
        <w:rPr>
          <w:rFonts w:ascii="Garamond" w:hAnsi="Garamond" w:cs="Arial"/>
        </w:rPr>
        <w:t xml:space="preserve">: </w:t>
      </w:r>
      <w:r w:rsidR="00E02330">
        <w:rPr>
          <w:rFonts w:ascii="Garamond" w:hAnsi="Garamond" w:cs="Arial"/>
        </w:rPr>
        <w:t>MPIO DE TOLU</w:t>
      </w:r>
    </w:p>
    <w:p w:rsidR="004D12FC" w:rsidRDefault="004D12FC" w:rsidP="000960EF">
      <w:pPr>
        <w:jc w:val="center"/>
        <w:outlineLvl w:val="0"/>
        <w:rPr>
          <w:rFonts w:ascii="Garamond" w:hAnsi="Garamond" w:cs="Arial"/>
        </w:rPr>
      </w:pPr>
      <w:r w:rsidRPr="004D12FC">
        <w:rPr>
          <w:rFonts w:ascii="Garamond" w:hAnsi="Garamond" w:cs="Arial"/>
          <w:b/>
        </w:rPr>
        <w:t>RADICADO</w:t>
      </w:r>
      <w:r w:rsidR="00E02330">
        <w:rPr>
          <w:rFonts w:ascii="Garamond" w:hAnsi="Garamond" w:cs="Arial"/>
        </w:rPr>
        <w:t>: 2008</w:t>
      </w:r>
      <w:r>
        <w:rPr>
          <w:rFonts w:ascii="Garamond" w:hAnsi="Garamond" w:cs="Arial"/>
        </w:rPr>
        <w:t>-00</w:t>
      </w:r>
      <w:r w:rsidR="00E02330">
        <w:rPr>
          <w:rFonts w:ascii="Garamond" w:hAnsi="Garamond" w:cs="Arial"/>
        </w:rPr>
        <w:t>099</w:t>
      </w:r>
      <w:r>
        <w:rPr>
          <w:rFonts w:ascii="Garamond" w:hAnsi="Garamond" w:cs="Arial"/>
        </w:rPr>
        <w:t>-00</w:t>
      </w:r>
    </w:p>
    <w:p w:rsidR="004D12FC" w:rsidRPr="000960EF" w:rsidRDefault="004D12FC" w:rsidP="000960EF">
      <w:pPr>
        <w:jc w:val="center"/>
        <w:outlineLvl w:val="0"/>
        <w:rPr>
          <w:rFonts w:ascii="Garamond" w:hAnsi="Garamond" w:cs="Arial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420"/>
        <w:gridCol w:w="2183"/>
      </w:tblGrid>
      <w:tr w:rsidR="000960EF" w:rsidRPr="000960EF" w:rsidTr="00302CED">
        <w:tc>
          <w:tcPr>
            <w:tcW w:w="3310" w:type="dxa"/>
          </w:tcPr>
          <w:p w:rsidR="000960EF" w:rsidRPr="000960EF" w:rsidRDefault="000960EF" w:rsidP="00302CED">
            <w:pPr>
              <w:jc w:val="center"/>
              <w:outlineLvl w:val="0"/>
              <w:rPr>
                <w:rFonts w:ascii="Garamond" w:hAnsi="Garamond" w:cs="Arial"/>
                <w:b/>
              </w:rPr>
            </w:pPr>
            <w:r w:rsidRPr="000960EF">
              <w:rPr>
                <w:rFonts w:ascii="Garamond" w:hAnsi="Garamond" w:cs="Arial"/>
                <w:b/>
              </w:rPr>
              <w:t>COMIENZAN LOS TÉRMINOS:</w:t>
            </w:r>
          </w:p>
        </w:tc>
        <w:tc>
          <w:tcPr>
            <w:tcW w:w="3420" w:type="dxa"/>
          </w:tcPr>
          <w:p w:rsidR="000960EF" w:rsidRPr="000960EF" w:rsidRDefault="00E02330" w:rsidP="00302CED">
            <w:pPr>
              <w:jc w:val="center"/>
              <w:outlineLvl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 DE MAYO DE 2018</w:t>
            </w:r>
          </w:p>
        </w:tc>
        <w:tc>
          <w:tcPr>
            <w:tcW w:w="2183" w:type="dxa"/>
          </w:tcPr>
          <w:p w:rsidR="000960EF" w:rsidRDefault="000960EF" w:rsidP="00302CED">
            <w:pPr>
              <w:jc w:val="center"/>
              <w:outlineLvl w:val="0"/>
              <w:rPr>
                <w:rFonts w:ascii="Garamond" w:hAnsi="Garamond" w:cs="Arial"/>
              </w:rPr>
            </w:pPr>
            <w:r w:rsidRPr="000960EF">
              <w:rPr>
                <w:rFonts w:ascii="Garamond" w:hAnsi="Garamond" w:cs="Arial"/>
              </w:rPr>
              <w:t>A las 8:00 a. m</w:t>
            </w:r>
          </w:p>
          <w:p w:rsidR="000960EF" w:rsidRDefault="000960EF" w:rsidP="00302CED">
            <w:pPr>
              <w:jc w:val="center"/>
              <w:outlineLvl w:val="0"/>
              <w:rPr>
                <w:rFonts w:ascii="Garamond" w:hAnsi="Garamond" w:cs="Arial"/>
              </w:rPr>
            </w:pPr>
          </w:p>
          <w:p w:rsidR="000960EF" w:rsidRPr="000960EF" w:rsidRDefault="000960EF" w:rsidP="00302CED">
            <w:pPr>
              <w:jc w:val="center"/>
              <w:outlineLvl w:val="0"/>
              <w:rPr>
                <w:rFonts w:ascii="Garamond" w:hAnsi="Garamond" w:cs="Arial"/>
              </w:rPr>
            </w:pPr>
          </w:p>
        </w:tc>
      </w:tr>
      <w:tr w:rsidR="000960EF" w:rsidRPr="000960EF" w:rsidTr="00302CED">
        <w:tc>
          <w:tcPr>
            <w:tcW w:w="3310" w:type="dxa"/>
          </w:tcPr>
          <w:p w:rsidR="000960EF" w:rsidRPr="000960EF" w:rsidRDefault="000960EF" w:rsidP="00302CED">
            <w:pPr>
              <w:jc w:val="center"/>
              <w:outlineLvl w:val="0"/>
              <w:rPr>
                <w:rFonts w:ascii="Garamond" w:hAnsi="Garamond" w:cs="Arial"/>
                <w:b/>
              </w:rPr>
            </w:pPr>
            <w:r w:rsidRPr="000960EF">
              <w:rPr>
                <w:rFonts w:ascii="Garamond" w:hAnsi="Garamond" w:cs="Arial"/>
                <w:b/>
              </w:rPr>
              <w:t>VENCEN LOS TÉRMINOS:</w:t>
            </w:r>
          </w:p>
        </w:tc>
        <w:tc>
          <w:tcPr>
            <w:tcW w:w="3420" w:type="dxa"/>
          </w:tcPr>
          <w:p w:rsidR="000960EF" w:rsidRPr="000960EF" w:rsidRDefault="00E02330" w:rsidP="00302CED">
            <w:pPr>
              <w:jc w:val="center"/>
              <w:outlineLvl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25 DE MAYO DE 2018</w:t>
            </w:r>
          </w:p>
        </w:tc>
        <w:tc>
          <w:tcPr>
            <w:tcW w:w="2183" w:type="dxa"/>
          </w:tcPr>
          <w:p w:rsidR="000960EF" w:rsidRDefault="000960EF" w:rsidP="00302CED">
            <w:pPr>
              <w:jc w:val="center"/>
              <w:outlineLvl w:val="0"/>
              <w:rPr>
                <w:rFonts w:ascii="Garamond" w:hAnsi="Garamond" w:cs="Arial"/>
              </w:rPr>
            </w:pPr>
            <w:r w:rsidRPr="000960EF">
              <w:rPr>
                <w:rFonts w:ascii="Garamond" w:hAnsi="Garamond" w:cs="Arial"/>
              </w:rPr>
              <w:t>A las 6:00 p. m</w:t>
            </w:r>
          </w:p>
          <w:p w:rsidR="000960EF" w:rsidRDefault="000960EF" w:rsidP="00302CED">
            <w:pPr>
              <w:jc w:val="center"/>
              <w:outlineLvl w:val="0"/>
              <w:rPr>
                <w:rFonts w:ascii="Garamond" w:hAnsi="Garamond" w:cs="Arial"/>
              </w:rPr>
            </w:pPr>
          </w:p>
          <w:p w:rsidR="000960EF" w:rsidRPr="000960EF" w:rsidRDefault="000960EF" w:rsidP="00302CED">
            <w:pPr>
              <w:jc w:val="center"/>
              <w:outlineLvl w:val="0"/>
              <w:rPr>
                <w:rFonts w:ascii="Garamond" w:hAnsi="Garamond" w:cs="Arial"/>
              </w:rPr>
            </w:pPr>
          </w:p>
        </w:tc>
      </w:tr>
      <w:tr w:rsidR="000960EF" w:rsidRPr="000960EF" w:rsidTr="00302CED">
        <w:tc>
          <w:tcPr>
            <w:tcW w:w="8913" w:type="dxa"/>
            <w:gridSpan w:val="3"/>
          </w:tcPr>
          <w:p w:rsidR="000960EF" w:rsidRDefault="000960EF" w:rsidP="00302CED">
            <w:pPr>
              <w:outlineLvl w:val="0"/>
              <w:rPr>
                <w:rFonts w:ascii="Garamond" w:hAnsi="Garamond" w:cs="Arial"/>
              </w:rPr>
            </w:pPr>
            <w:r w:rsidRPr="000960EF">
              <w:rPr>
                <w:rFonts w:ascii="Garamond" w:hAnsi="Garamond" w:cs="Arial"/>
                <w:b/>
              </w:rPr>
              <w:t xml:space="preserve">             DÍAS </w:t>
            </w:r>
            <w:r>
              <w:rPr>
                <w:rFonts w:ascii="Garamond" w:hAnsi="Garamond" w:cs="Arial"/>
                <w:b/>
              </w:rPr>
              <w:t>INHABILES</w:t>
            </w:r>
            <w:r w:rsidRPr="000960EF">
              <w:rPr>
                <w:rFonts w:ascii="Garamond" w:hAnsi="Garamond" w:cs="Arial"/>
              </w:rPr>
              <w:t xml:space="preserve">:  </w:t>
            </w:r>
            <w:r w:rsidR="00E02330">
              <w:rPr>
                <w:rFonts w:ascii="Garamond" w:hAnsi="Garamond" w:cs="Arial"/>
              </w:rPr>
              <w:t>12, 13, 14, 19, 20 DE MAYO DE 2018</w:t>
            </w:r>
          </w:p>
          <w:p w:rsidR="000960EF" w:rsidRDefault="000960EF" w:rsidP="00302CED">
            <w:pPr>
              <w:outlineLvl w:val="0"/>
              <w:rPr>
                <w:rFonts w:ascii="Garamond" w:hAnsi="Garamond" w:cs="Arial"/>
              </w:rPr>
            </w:pPr>
          </w:p>
          <w:p w:rsidR="000960EF" w:rsidRPr="000960EF" w:rsidRDefault="000960EF" w:rsidP="00302CED">
            <w:pPr>
              <w:outlineLvl w:val="0"/>
              <w:rPr>
                <w:rFonts w:ascii="Garamond" w:hAnsi="Garamond" w:cs="Arial"/>
              </w:rPr>
            </w:pPr>
          </w:p>
        </w:tc>
      </w:tr>
    </w:tbl>
    <w:p w:rsidR="000960EF" w:rsidRPr="000960EF" w:rsidRDefault="000960EF" w:rsidP="000960EF">
      <w:pPr>
        <w:jc w:val="both"/>
        <w:outlineLvl w:val="0"/>
        <w:rPr>
          <w:rFonts w:ascii="Garamond" w:hAnsi="Garamond" w:cs="Arial"/>
        </w:rPr>
      </w:pPr>
    </w:p>
    <w:p w:rsidR="000960EF" w:rsidRPr="000960EF" w:rsidRDefault="000960EF" w:rsidP="000960EF">
      <w:pPr>
        <w:jc w:val="both"/>
        <w:outlineLvl w:val="0"/>
        <w:rPr>
          <w:rFonts w:ascii="Garamond" w:hAnsi="Garamond" w:cs="Arial"/>
        </w:rPr>
      </w:pPr>
    </w:p>
    <w:p w:rsidR="000960EF" w:rsidRDefault="000960EF" w:rsidP="000960EF">
      <w:pPr>
        <w:jc w:val="both"/>
        <w:outlineLvl w:val="0"/>
        <w:rPr>
          <w:rFonts w:ascii="Garamond" w:hAnsi="Garamond" w:cs="Arial"/>
        </w:rPr>
      </w:pPr>
    </w:p>
    <w:p w:rsidR="000960EF" w:rsidRPr="000960EF" w:rsidRDefault="000960EF" w:rsidP="000960EF">
      <w:pPr>
        <w:jc w:val="both"/>
        <w:outlineLvl w:val="0"/>
        <w:rPr>
          <w:rFonts w:ascii="Garamond" w:hAnsi="Garamond" w:cs="Arial"/>
        </w:rPr>
      </w:pPr>
    </w:p>
    <w:p w:rsidR="000960EF" w:rsidRPr="000960EF" w:rsidRDefault="00E02330" w:rsidP="000960EF">
      <w:pPr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CESAR O. COLEY GALVAN</w:t>
      </w:r>
    </w:p>
    <w:p w:rsidR="000960EF" w:rsidRPr="000960EF" w:rsidRDefault="00E02330" w:rsidP="000960EF">
      <w:pPr>
        <w:jc w:val="center"/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>Secretario</w:t>
      </w:r>
    </w:p>
    <w:p w:rsidR="0054315E" w:rsidRDefault="0054315E"/>
    <w:sectPr w:rsidR="00543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altName w:val="Courier New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EF"/>
    <w:rsid w:val="000960EF"/>
    <w:rsid w:val="004D12FC"/>
    <w:rsid w:val="0054315E"/>
    <w:rsid w:val="00E0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8E087A9A-17BC-4D42-9A8F-2CE5EE41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0960EF"/>
    <w:pPr>
      <w:jc w:val="center"/>
      <w:outlineLvl w:val="0"/>
    </w:pPr>
    <w:rPr>
      <w:rFonts w:ascii="Brush Script MT" w:hAnsi="Brush Script MT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0960EF"/>
    <w:rPr>
      <w:rFonts w:ascii="Brush Script MT" w:eastAsia="Times New Roman" w:hAnsi="Brush Script MT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2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2F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2</cp:revision>
  <cp:lastPrinted>2018-05-11T21:58:00Z</cp:lastPrinted>
  <dcterms:created xsi:type="dcterms:W3CDTF">2018-05-11T21:58:00Z</dcterms:created>
  <dcterms:modified xsi:type="dcterms:W3CDTF">2018-05-11T21:58:00Z</dcterms:modified>
</cp:coreProperties>
</file>