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C7" w:rsidRPr="003D29C7" w:rsidRDefault="003D29C7" w:rsidP="003D29C7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s-CO"/>
        </w:rPr>
      </w:pPr>
      <w:r w:rsidRPr="003D29C7">
        <w:rPr>
          <w:rFonts w:ascii="Segoe UI" w:eastAsia="Times New Roman" w:hAnsi="Segoe UI" w:cs="Segoe UI"/>
          <w:color w:val="333333"/>
          <w:sz w:val="26"/>
          <w:szCs w:val="26"/>
          <w:lang w:eastAsia="es-CO"/>
        </w:rPr>
        <w:t>NOTIFICACION DEMAMDA 2014-00234</w:t>
      </w:r>
    </w:p>
    <w:p w:rsidR="003D29C7" w:rsidRPr="003D29C7" w:rsidRDefault="003D29C7" w:rsidP="003D29C7">
      <w:pPr>
        <w:shd w:val="clear" w:color="auto" w:fill="2B5797"/>
        <w:spacing w:after="0" w:line="960" w:lineRule="atLeast"/>
        <w:jc w:val="center"/>
        <w:textAlignment w:val="center"/>
        <w:rPr>
          <w:rFonts w:ascii="Segoe UI" w:eastAsia="Times New Roman" w:hAnsi="Segoe UI" w:cs="Segoe UI"/>
          <w:color w:val="FFFFFF"/>
          <w:sz w:val="42"/>
          <w:szCs w:val="42"/>
          <w:lang w:eastAsia="es-CO"/>
        </w:rPr>
      </w:pPr>
      <w:r w:rsidRPr="003D29C7">
        <w:rPr>
          <w:rFonts w:ascii="Segoe UI" w:eastAsia="Times New Roman" w:hAnsi="Segoe UI" w:cs="Segoe UI"/>
          <w:color w:val="FFFFFF"/>
          <w:sz w:val="42"/>
          <w:szCs w:val="42"/>
          <w:lang w:eastAsia="es-CO"/>
        </w:rPr>
        <w:t>PO</w:t>
      </w:r>
    </w:p>
    <w:p w:rsidR="003D29C7" w:rsidRPr="003D29C7" w:rsidRDefault="003D29C7" w:rsidP="003D29C7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es-CO"/>
        </w:rPr>
      </w:pPr>
      <w:r w:rsidRPr="003D29C7">
        <w:rPr>
          <w:rFonts w:ascii="Segoe UI" w:eastAsia="Times New Roman" w:hAnsi="Segoe UI" w:cs="Segoe UI"/>
          <w:color w:val="333333"/>
          <w:sz w:val="26"/>
          <w:szCs w:val="26"/>
          <w:lang w:eastAsia="es-CO"/>
        </w:rPr>
        <w:t>postmaster@defensajuridica.gov.co</w:t>
      </w:r>
    </w:p>
    <w:p w:rsidR="003D29C7" w:rsidRPr="003D29C7" w:rsidRDefault="003D29C7" w:rsidP="003D29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</w:pPr>
      <w:proofErr w:type="spellStart"/>
      <w:proofErr w:type="gramStart"/>
      <w:r w:rsidRPr="003D29C7"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  <w:t>mié</w:t>
      </w:r>
      <w:proofErr w:type="spellEnd"/>
      <w:proofErr w:type="gramEnd"/>
      <w:r w:rsidRPr="003D29C7"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  <w:t xml:space="preserve"> 17/06/2015 8:52 a.m.</w:t>
      </w:r>
    </w:p>
    <w:p w:rsidR="003D29C7" w:rsidRPr="003D29C7" w:rsidRDefault="003D29C7" w:rsidP="003D29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</w:pPr>
      <w:r w:rsidRPr="003D29C7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>No se pudo entregar el mensaje a proceso@defensajuridica.gov.co. No se encontró proceso en defensajuridica.gov.co jadmin10tnj Office 365 proceso Acción necesaria Destinatario Dirección PARA desconocida Solución Puede que la dirección esté mal escrita o no exista.</w:t>
      </w:r>
    </w:p>
    <w:p w:rsidR="003D29C7" w:rsidRPr="003D29C7" w:rsidRDefault="003D29C7" w:rsidP="003D29C7">
      <w:pPr>
        <w:shd w:val="clear" w:color="auto" w:fill="EE1111"/>
        <w:spacing w:after="0" w:line="960" w:lineRule="atLeast"/>
        <w:jc w:val="center"/>
        <w:textAlignment w:val="center"/>
        <w:rPr>
          <w:rFonts w:ascii="Segoe UI" w:eastAsia="Times New Roman" w:hAnsi="Segoe UI" w:cs="Segoe UI"/>
          <w:color w:val="FFFFFF"/>
          <w:sz w:val="42"/>
          <w:szCs w:val="42"/>
          <w:lang w:val="en-US" w:eastAsia="es-CO"/>
        </w:rPr>
      </w:pPr>
      <w:r w:rsidRPr="003D29C7">
        <w:rPr>
          <w:rFonts w:ascii="Segoe UI" w:eastAsia="Times New Roman" w:hAnsi="Segoe UI" w:cs="Segoe UI"/>
          <w:color w:val="FFFFFF"/>
          <w:sz w:val="42"/>
          <w:szCs w:val="42"/>
          <w:lang w:val="en-US" w:eastAsia="es-CO"/>
        </w:rPr>
        <w:t>MO</w:t>
      </w:r>
    </w:p>
    <w:p w:rsidR="003D29C7" w:rsidRPr="003D29C7" w:rsidRDefault="003D29C7" w:rsidP="003D29C7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</w:pPr>
      <w:r w:rsidRPr="003D29C7"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  <w:t>Microsoft Outlook</w:t>
      </w:r>
    </w:p>
    <w:p w:rsidR="003D29C7" w:rsidRPr="003D29C7" w:rsidRDefault="003D29C7" w:rsidP="003D29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</w:pPr>
      <w:proofErr w:type="spellStart"/>
      <w:proofErr w:type="gramStart"/>
      <w:r w:rsidRPr="003D29C7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>mié</w:t>
      </w:r>
      <w:proofErr w:type="spellEnd"/>
      <w:proofErr w:type="gramEnd"/>
      <w:r w:rsidRPr="003D29C7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 xml:space="preserve"> 17/06/2015 8:52 a.m.</w:t>
      </w:r>
    </w:p>
    <w:p w:rsidR="003D29C7" w:rsidRPr="003D29C7" w:rsidRDefault="003D29C7" w:rsidP="003D29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</w:pPr>
      <w:r w:rsidRPr="003D29C7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>Se completó la entrega a estos destinatarios o grupos, pero el servidor de destino no envió información de notificación de entrega: procjudadm177@procuraduria.gov.co (procjudadm177@procuraduria.gov.co) Asunto: NOTIFICACION DEMAMDA 2014-00234</w:t>
      </w:r>
    </w:p>
    <w:p w:rsidR="003D29C7" w:rsidRPr="003D29C7" w:rsidRDefault="003D29C7" w:rsidP="003D29C7">
      <w:pPr>
        <w:shd w:val="clear" w:color="auto" w:fill="EE1111"/>
        <w:spacing w:after="0" w:line="960" w:lineRule="atLeast"/>
        <w:jc w:val="center"/>
        <w:textAlignment w:val="center"/>
        <w:rPr>
          <w:rFonts w:ascii="Segoe UI" w:eastAsia="Times New Roman" w:hAnsi="Segoe UI" w:cs="Segoe UI"/>
          <w:color w:val="FFFFFF"/>
          <w:sz w:val="42"/>
          <w:szCs w:val="42"/>
          <w:lang w:val="en-US" w:eastAsia="es-CO"/>
        </w:rPr>
      </w:pPr>
      <w:r w:rsidRPr="003D29C7">
        <w:rPr>
          <w:rFonts w:ascii="Segoe UI" w:eastAsia="Times New Roman" w:hAnsi="Segoe UI" w:cs="Segoe UI"/>
          <w:color w:val="FFFFFF"/>
          <w:sz w:val="42"/>
          <w:szCs w:val="42"/>
          <w:lang w:val="en-US" w:eastAsia="es-CO"/>
        </w:rPr>
        <w:t>MO</w:t>
      </w:r>
    </w:p>
    <w:p w:rsidR="003D29C7" w:rsidRPr="003D29C7" w:rsidRDefault="003D29C7" w:rsidP="003D29C7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</w:pPr>
      <w:r w:rsidRPr="003D29C7"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  <w:t>Microsoft Outlook</w:t>
      </w:r>
    </w:p>
    <w:p w:rsidR="003D29C7" w:rsidRPr="003D29C7" w:rsidRDefault="003D29C7" w:rsidP="003D29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</w:pPr>
      <w:proofErr w:type="spellStart"/>
      <w:proofErr w:type="gramStart"/>
      <w:r w:rsidRPr="003D29C7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>mié</w:t>
      </w:r>
      <w:proofErr w:type="spellEnd"/>
      <w:proofErr w:type="gramEnd"/>
      <w:r w:rsidRPr="003D29C7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 xml:space="preserve"> 17/06/2015 8:52 a.m.</w:t>
      </w:r>
    </w:p>
    <w:p w:rsidR="003D29C7" w:rsidRPr="003D29C7" w:rsidRDefault="003D29C7" w:rsidP="003D29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</w:pPr>
      <w:r w:rsidRPr="003D29C7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 xml:space="preserve">No se pudo entregar a estos destinatarios o grupos: ceay@ejercito.com.co (ceay@ejercito.com.co) El nombre de dominio en la dirección de correo electrónico es incorrecto. Compruebe la dirección de correo electrónico. Información de </w:t>
      </w:r>
      <w:proofErr w:type="spellStart"/>
      <w:r w:rsidRPr="003D29C7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>dia</w:t>
      </w:r>
      <w:proofErr w:type="spellEnd"/>
    </w:p>
    <w:p w:rsidR="003D29C7" w:rsidRPr="003D29C7" w:rsidRDefault="003D29C7" w:rsidP="003D29C7">
      <w:pPr>
        <w:shd w:val="clear" w:color="auto" w:fill="EE1111"/>
        <w:spacing w:after="0" w:line="960" w:lineRule="atLeast"/>
        <w:jc w:val="center"/>
        <w:textAlignment w:val="center"/>
        <w:rPr>
          <w:rFonts w:ascii="Segoe UI" w:eastAsia="Times New Roman" w:hAnsi="Segoe UI" w:cs="Segoe UI"/>
          <w:color w:val="FFFFFF"/>
          <w:sz w:val="42"/>
          <w:szCs w:val="42"/>
          <w:lang w:eastAsia="es-CO"/>
        </w:rPr>
      </w:pPr>
      <w:r w:rsidRPr="003D29C7">
        <w:rPr>
          <w:rFonts w:ascii="Segoe UI" w:eastAsia="Times New Roman" w:hAnsi="Segoe UI" w:cs="Segoe UI"/>
          <w:color w:val="FFFFFF"/>
          <w:sz w:val="42"/>
          <w:szCs w:val="42"/>
          <w:lang w:eastAsia="es-CO"/>
        </w:rPr>
        <w:t>MO</w:t>
      </w:r>
    </w:p>
    <w:p w:rsidR="003D29C7" w:rsidRPr="003D29C7" w:rsidRDefault="003D29C7" w:rsidP="003D29C7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es-CO"/>
        </w:rPr>
      </w:pPr>
      <w:r w:rsidRPr="003D29C7">
        <w:rPr>
          <w:rFonts w:ascii="Segoe UI" w:eastAsia="Times New Roman" w:hAnsi="Segoe UI" w:cs="Segoe UI"/>
          <w:color w:val="333333"/>
          <w:sz w:val="26"/>
          <w:szCs w:val="26"/>
          <w:lang w:eastAsia="es-CO"/>
        </w:rPr>
        <w:t>Microsoft Outlook</w:t>
      </w:r>
    </w:p>
    <w:p w:rsidR="003D29C7" w:rsidRPr="003D29C7" w:rsidRDefault="003D29C7" w:rsidP="003D29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</w:pPr>
      <w:proofErr w:type="spellStart"/>
      <w:proofErr w:type="gramStart"/>
      <w:r w:rsidRPr="003D29C7"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  <w:t>mié</w:t>
      </w:r>
      <w:proofErr w:type="spellEnd"/>
      <w:proofErr w:type="gramEnd"/>
      <w:r w:rsidRPr="003D29C7"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  <w:t xml:space="preserve"> 17/06/2015 8:52 a.m.</w:t>
      </w:r>
    </w:p>
    <w:p w:rsidR="003D29C7" w:rsidRPr="003D29C7" w:rsidRDefault="003D29C7" w:rsidP="003D29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</w:pPr>
      <w:r w:rsidRPr="003D29C7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>Se completó la entrega a estos destinatarios o grupos, pero el servidor de destino no envió información de notificación de entrega: notificaciones.bogota@mindefensa.gov.co (notificaciones.bogota@mindefensa.gov.co) Asunto: NOTIFICACION DEMAMDA 2014-0</w:t>
      </w:r>
    </w:p>
    <w:p w:rsidR="003D29C7" w:rsidRPr="003D29C7" w:rsidRDefault="003D29C7" w:rsidP="003D29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proofErr w:type="spellStart"/>
      <w:r w:rsidRPr="003D29C7"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  <w:t>ResponderResponder</w:t>
      </w:r>
      <w:proofErr w:type="spellEnd"/>
      <w:r w:rsidRPr="003D29C7"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  <w:t xml:space="preserve"> a </w:t>
      </w:r>
      <w:proofErr w:type="spellStart"/>
      <w:r w:rsidRPr="003D29C7"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  <w:t>todosReenviar</w:t>
      </w:r>
      <w:proofErr w:type="spellEnd"/>
    </w:p>
    <w:p w:rsidR="003D29C7" w:rsidRPr="003D29C7" w:rsidRDefault="003D29C7" w:rsidP="003D29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 w:rsidRPr="003D29C7"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  <w:t>Marcar como no leído</w:t>
      </w:r>
    </w:p>
    <w:p w:rsidR="003D29C7" w:rsidRPr="003D29C7" w:rsidRDefault="003D29C7" w:rsidP="003D29C7">
      <w:pPr>
        <w:shd w:val="clear" w:color="auto" w:fill="B91D47"/>
        <w:spacing w:after="0" w:line="960" w:lineRule="atLeast"/>
        <w:jc w:val="center"/>
        <w:textAlignment w:val="center"/>
        <w:rPr>
          <w:rFonts w:ascii="Segoe UI" w:eastAsia="Times New Roman" w:hAnsi="Segoe UI" w:cs="Segoe UI"/>
          <w:color w:val="000000"/>
          <w:sz w:val="42"/>
          <w:szCs w:val="42"/>
          <w:lang w:eastAsia="es-CO"/>
        </w:rPr>
      </w:pPr>
      <w:r w:rsidRPr="003D29C7">
        <w:rPr>
          <w:rFonts w:ascii="Segoe UI" w:eastAsia="Times New Roman" w:hAnsi="Segoe UI" w:cs="Segoe UI"/>
          <w:color w:val="000000"/>
          <w:sz w:val="42"/>
          <w:szCs w:val="42"/>
          <w:lang w:eastAsia="es-CO"/>
        </w:rPr>
        <w:t>JA</w:t>
      </w:r>
    </w:p>
    <w:p w:rsidR="003D29C7" w:rsidRPr="003D29C7" w:rsidRDefault="003D29C7" w:rsidP="003D29C7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es-CO"/>
        </w:rPr>
      </w:pPr>
      <w:r w:rsidRPr="003D29C7">
        <w:rPr>
          <w:rFonts w:ascii="Segoe UI" w:eastAsia="Times New Roman" w:hAnsi="Segoe UI" w:cs="Segoe UI"/>
          <w:color w:val="333333"/>
          <w:sz w:val="26"/>
          <w:szCs w:val="26"/>
          <w:lang w:eastAsia="es-CO"/>
        </w:rPr>
        <w:t>Juzgado 10 Administrativo de Tunja</w:t>
      </w:r>
    </w:p>
    <w:p w:rsidR="003D29C7" w:rsidRPr="003D29C7" w:rsidRDefault="003D29C7" w:rsidP="003D29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</w:pPr>
      <w:proofErr w:type="spellStart"/>
      <w:proofErr w:type="gramStart"/>
      <w:r w:rsidRPr="003D29C7"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  <w:t>mié</w:t>
      </w:r>
      <w:proofErr w:type="spellEnd"/>
      <w:proofErr w:type="gramEnd"/>
      <w:r w:rsidRPr="003D29C7"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  <w:t xml:space="preserve"> 17/06/2015 8:52 a.m.</w:t>
      </w:r>
    </w:p>
    <w:p w:rsidR="003D29C7" w:rsidRPr="003D29C7" w:rsidRDefault="003D29C7" w:rsidP="003D29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 w:rsidRPr="003D29C7">
        <w:rPr>
          <w:rFonts w:ascii="Segoe UI Semibold" w:eastAsia="Times New Roman" w:hAnsi="Segoe UI Semibold" w:cs="Segoe UI"/>
          <w:b/>
          <w:bCs/>
          <w:color w:val="000000"/>
          <w:sz w:val="18"/>
          <w:szCs w:val="18"/>
          <w:lang w:eastAsia="es-CO"/>
        </w:rPr>
        <w:t>Para:</w:t>
      </w:r>
    </w:p>
    <w:p w:rsidR="003D29C7" w:rsidRPr="003D29C7" w:rsidRDefault="003D29C7" w:rsidP="003D29C7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000000"/>
          <w:sz w:val="2"/>
          <w:szCs w:val="2"/>
          <w:bdr w:val="none" w:sz="0" w:space="0" w:color="auto" w:frame="1"/>
          <w:lang w:eastAsia="es-CO"/>
        </w:rPr>
      </w:pPr>
      <w:r w:rsidRPr="003D29C7"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 w:frame="1"/>
          <w:lang w:eastAsia="es-CO"/>
        </w:rPr>
        <w:t>ceay@ejercito.com.co;</w:t>
      </w:r>
    </w:p>
    <w:p w:rsidR="003D29C7" w:rsidRPr="003D29C7" w:rsidRDefault="003D29C7" w:rsidP="003D29C7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000000"/>
          <w:sz w:val="2"/>
          <w:szCs w:val="2"/>
          <w:bdr w:val="none" w:sz="0" w:space="0" w:color="auto" w:frame="1"/>
          <w:lang w:eastAsia="es-CO"/>
        </w:rPr>
      </w:pPr>
      <w:r w:rsidRPr="003D29C7"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 w:frame="1"/>
          <w:lang w:eastAsia="es-CO"/>
        </w:rPr>
        <w:t>notificaciones.bogota@mindefensa.gov.co;</w:t>
      </w:r>
    </w:p>
    <w:p w:rsidR="003D29C7" w:rsidRPr="003D29C7" w:rsidRDefault="003D29C7" w:rsidP="003D29C7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000000"/>
          <w:sz w:val="2"/>
          <w:szCs w:val="2"/>
          <w:bdr w:val="none" w:sz="0" w:space="0" w:color="auto" w:frame="1"/>
          <w:lang w:eastAsia="es-CO"/>
        </w:rPr>
      </w:pPr>
      <w:r w:rsidRPr="003D29C7"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 w:frame="1"/>
          <w:lang w:eastAsia="es-CO"/>
        </w:rPr>
        <w:lastRenderedPageBreak/>
        <w:t>procjudadm177@procuraduria.gov.co;</w:t>
      </w:r>
    </w:p>
    <w:p w:rsidR="003D29C7" w:rsidRPr="003D29C7" w:rsidRDefault="003D29C7" w:rsidP="003D29C7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000000"/>
          <w:sz w:val="2"/>
          <w:szCs w:val="2"/>
          <w:bdr w:val="none" w:sz="0" w:space="0" w:color="auto" w:frame="1"/>
          <w:lang w:eastAsia="es-CO"/>
        </w:rPr>
      </w:pPr>
      <w:r w:rsidRPr="003D29C7"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 w:frame="1"/>
          <w:lang w:eastAsia="es-CO"/>
        </w:rPr>
        <w:t>proceso@defensajuridica.gov.co;</w:t>
      </w:r>
    </w:p>
    <w:p w:rsidR="003D29C7" w:rsidRPr="003D29C7" w:rsidRDefault="003D29C7" w:rsidP="003D29C7">
      <w:pPr>
        <w:shd w:val="clear" w:color="auto" w:fill="FFFFFF"/>
        <w:spacing w:after="45" w:line="240" w:lineRule="auto"/>
        <w:rPr>
          <w:rFonts w:ascii="Segoe UI" w:eastAsia="Times New Roman" w:hAnsi="Segoe UI" w:cs="Segoe UI"/>
          <w:color w:val="767676"/>
          <w:sz w:val="18"/>
          <w:szCs w:val="18"/>
          <w:lang w:eastAsia="es-CO"/>
        </w:rPr>
      </w:pPr>
      <w:r w:rsidRPr="003D29C7">
        <w:rPr>
          <w:rFonts w:ascii="Segoe UI" w:eastAsia="Times New Roman" w:hAnsi="Segoe UI" w:cs="Segoe UI"/>
          <w:color w:val="767676"/>
          <w:sz w:val="18"/>
          <w:szCs w:val="18"/>
          <w:lang w:eastAsia="es-CO"/>
        </w:rPr>
        <w:t>El mensaje se envió con importancia alta.</w:t>
      </w:r>
    </w:p>
    <w:p w:rsidR="003D29C7" w:rsidRPr="003D29C7" w:rsidRDefault="003D29C7" w:rsidP="003D29C7">
      <w:pPr>
        <w:shd w:val="clear" w:color="auto" w:fill="FFFFFF"/>
        <w:spacing w:after="45" w:line="240" w:lineRule="auto"/>
        <w:rPr>
          <w:rFonts w:ascii="Segoe UI" w:eastAsia="Times New Roman" w:hAnsi="Segoe UI" w:cs="Segoe UI"/>
          <w:color w:val="767676"/>
          <w:sz w:val="18"/>
          <w:szCs w:val="18"/>
          <w:lang w:eastAsia="es-CO"/>
        </w:rPr>
      </w:pPr>
      <w:r w:rsidRPr="003D29C7">
        <w:rPr>
          <w:rFonts w:ascii="Segoe UI" w:eastAsia="Times New Roman" w:hAnsi="Segoe UI" w:cs="Segoe UI"/>
          <w:color w:val="767676"/>
          <w:sz w:val="18"/>
          <w:szCs w:val="18"/>
          <w:lang w:eastAsia="es-CO"/>
        </w:rPr>
        <w:t>Este mensaje fue marcado como personal.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1"/>
      </w:tblGrid>
      <w:tr w:rsidR="003D29C7" w:rsidRPr="003D29C7" w:rsidTr="003D29C7">
        <w:trPr>
          <w:tblCellSpacing w:w="0" w:type="dxa"/>
        </w:trPr>
        <w:tc>
          <w:tcPr>
            <w:tcW w:w="0" w:type="auto"/>
            <w:vAlign w:val="center"/>
            <w:hideMark/>
          </w:tcPr>
          <w:p w:rsidR="003D29C7" w:rsidRPr="003D29C7" w:rsidRDefault="003D29C7" w:rsidP="003D29C7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bdr w:val="none" w:sz="0" w:space="0" w:color="auto" w:frame="1"/>
                <w:lang w:eastAsia="es-CO"/>
              </w:rPr>
            </w:pPr>
            <w:r w:rsidRPr="003D29C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fldChar w:fldCharType="begin"/>
            </w:r>
            <w:r w:rsidRPr="003D29C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instrText xml:space="preserve"> HYPERLINK "https://outlook.office365.com/owa/service.svc/s/GetFileAttachment?id=AQMkADI2ZDQ4ZjM2LTA1NjUtNDAzNy05YmUwLWE4NTNiNmJhODBlMwBGAAADWscydHF8H0qCjjWxa%2FD5UwcAU6Bbv0JZ3Eq5JAaymEXtBAAAAgEKAAAAU6Bbv0JZ3Eq5JAaymEXtBAABQfKXqQAAAAESABAASidXaZhbXUWN9BhEv97NNA%3D%3D&amp;X-OWA-CANARY=2yjqD08WQkmpY4KnhFmMFAD9lnshd9IY9yGpX9Sc3ISYGNjOiz02OI-QZ0-R5044Ilg8upMHOkY." </w:instrText>
            </w:r>
            <w:r w:rsidRPr="003D29C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fldChar w:fldCharType="separate"/>
            </w:r>
          </w:p>
          <w:p w:rsidR="003D29C7" w:rsidRPr="003D29C7" w:rsidRDefault="003D29C7" w:rsidP="003D29C7">
            <w:pPr>
              <w:shd w:val="clear" w:color="auto" w:fill="F4F4F4"/>
              <w:spacing w:after="0" w:line="240" w:lineRule="auto"/>
              <w:textAlignment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s-CO"/>
              </w:rPr>
            </w:pPr>
            <w:r w:rsidRPr="003D29C7">
              <w:rPr>
                <w:rFonts w:ascii="Segoe UI" w:eastAsia="Times New Roman" w:hAnsi="Segoe UI" w:cs="Segoe UI"/>
                <w:color w:val="333333"/>
                <w:sz w:val="21"/>
                <w:szCs w:val="21"/>
                <w:bdr w:val="none" w:sz="0" w:space="0" w:color="auto" w:frame="1"/>
                <w:lang w:eastAsia="es-CO"/>
              </w:rPr>
              <w:t>ADMISION 2014-00234.PDF</w:t>
            </w:r>
            <w:r w:rsidRPr="003D29C7">
              <w:rPr>
                <w:rFonts w:ascii="Segoe UI" w:eastAsia="Times New Roman" w:hAnsi="Segoe UI" w:cs="Segoe UI"/>
                <w:color w:val="666666"/>
                <w:sz w:val="17"/>
                <w:szCs w:val="17"/>
                <w:bdr w:val="none" w:sz="0" w:space="0" w:color="auto" w:frame="1"/>
                <w:lang w:eastAsia="es-CO"/>
              </w:rPr>
              <w:t>288 KB</w:t>
            </w:r>
          </w:p>
          <w:p w:rsidR="003D29C7" w:rsidRPr="003D29C7" w:rsidRDefault="003D29C7" w:rsidP="003D29C7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D29C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fldChar w:fldCharType="end"/>
            </w:r>
          </w:p>
        </w:tc>
      </w:tr>
    </w:tbl>
    <w:p w:rsidR="003D29C7" w:rsidRPr="003D29C7" w:rsidRDefault="003D29C7" w:rsidP="003D29C7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 w:rsidRPr="003D29C7"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  <w:t>1 archivo adjunto (288 KB) </w:t>
      </w:r>
    </w:p>
    <w:p w:rsidR="003D29C7" w:rsidRPr="003D29C7" w:rsidRDefault="003D29C7" w:rsidP="003D29C7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</w:pPr>
      <w:r w:rsidRPr="003D29C7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  <w:t>LA SUSCRITA SECRETARIA DEL JUZGADO DÉCIMO ADMINISTRATIVO ORAL DE TUNJA  EN CUMPLIMIENTO A LO SEÑALADO EN ART. 171 DEL C.E.P.A.C.A. Y MODIFICADO POR EL ART. 612 DEL C.G.P. POR ESTE MEDIO ME PERMITO NOTIFICAR LA PROVIDENCIA DICTADA POR ESTE DESPACHO EL DOCE   (12</w:t>
      </w:r>
      <w:proofErr w:type="gramStart"/>
      <w:r w:rsidRPr="003D29C7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  <w:t>)DE</w:t>
      </w:r>
      <w:proofErr w:type="gramEnd"/>
      <w:r w:rsidRPr="003D29C7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  <w:t>  MARZO    DE 2015  JUNTO CON LA DEMANDA  DE NULIDAD Y RESTABLECIMIENTO DEL DERECHO  RADICADA CON EL No 2014-00234  EN DONDE ES DEMANDANTE FLORIBERTO CALDERON    Y DEMANDADO NACIÓN MINDEFENSA NACIONAL -EJERCITO NACIONAL    PARA EFECTO ADJUNTO COPIA DEL AUTO ADMISORIO Y SU RESPECTIVO TRASLADO</w:t>
      </w:r>
    </w:p>
    <w:p w:rsidR="003D29C7" w:rsidRPr="003D29C7" w:rsidRDefault="003D29C7" w:rsidP="003D29C7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</w:pPr>
      <w:r w:rsidRPr="003D29C7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  <w:t>CORDIALMENTE:</w:t>
      </w:r>
    </w:p>
    <w:p w:rsidR="003D29C7" w:rsidRPr="003D29C7" w:rsidRDefault="003D29C7" w:rsidP="003D29C7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</w:pPr>
      <w:r w:rsidRPr="003D29C7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  <w:t>MIRYAM MARTINEZ ARIAS</w:t>
      </w:r>
    </w:p>
    <w:p w:rsidR="003D29C7" w:rsidRPr="003D29C7" w:rsidRDefault="003D29C7" w:rsidP="003D29C7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</w:pPr>
      <w:r w:rsidRPr="003D29C7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  <w:t>SECRETARIA </w:t>
      </w:r>
      <w:bookmarkStart w:id="0" w:name="_GoBack"/>
      <w:bookmarkEnd w:id="0"/>
    </w:p>
    <w:p w:rsidR="003D29C7" w:rsidRPr="003D29C7" w:rsidRDefault="003D29C7" w:rsidP="003D29C7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</w:pPr>
      <w:r w:rsidRPr="003D29C7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val="es-ES" w:eastAsia="es-CO"/>
        </w:rPr>
        <w:t>________________________________________________________________________________________________</w:t>
      </w:r>
    </w:p>
    <w:p w:rsidR="003D29C7" w:rsidRPr="003D29C7" w:rsidRDefault="003D29C7" w:rsidP="003D29C7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</w:pPr>
      <w:r w:rsidRPr="003D29C7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val="es-ES" w:eastAsia="es-CO"/>
        </w:rPr>
        <w:t>AVISO IMPORTANTE: Esta dirección de correo electrónico </w:t>
      </w:r>
      <w:hyperlink r:id="rId5" w:tgtFrame="_blank" w:history="1">
        <w:r w:rsidRPr="003D29C7">
          <w:rPr>
            <w:rFonts w:ascii="Calibri" w:eastAsia="Times New Roman" w:hAnsi="Calibri" w:cs="Segoe UI"/>
            <w:color w:val="0000FF"/>
            <w:sz w:val="24"/>
            <w:szCs w:val="24"/>
            <w:u w:val="single"/>
            <w:shd w:val="clear" w:color="auto" w:fill="FFFFFF"/>
            <w:lang w:val="es-ES" w:eastAsia="es-CO"/>
          </w:rPr>
          <w:t>jadmin10tnj@notificacionesrj.gov.co</w:t>
        </w:r>
      </w:hyperlink>
      <w:r w:rsidRPr="003D29C7">
        <w:rPr>
          <w:rFonts w:ascii="Calibri" w:eastAsia="Times New Roman" w:hAnsi="Calibri" w:cs="Segoe UI"/>
          <w:color w:val="000000"/>
          <w:sz w:val="24"/>
          <w:szCs w:val="24"/>
          <w:u w:val="single"/>
          <w:shd w:val="clear" w:color="auto" w:fill="FFFFFF"/>
          <w:lang w:val="es-ES" w:eastAsia="es-CO"/>
        </w:rPr>
        <w:t> </w:t>
      </w:r>
      <w:r w:rsidRPr="003D29C7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val="es-ES" w:eastAsia="es-CO"/>
        </w:rPr>
        <w:t> es de uso único y exclusivo de envío de notificaciones, todo mensaje que se reciba no será leído y automáticamente se eliminara de nuestros servidores, apreciado usuario si tiene alguna solicitud por favor comuníquese a la siguiente línea telefónica: </w:t>
      </w:r>
      <w:r w:rsidRPr="003D29C7">
        <w:rPr>
          <w:rFonts w:ascii="Calibri" w:eastAsia="Times New Roman" w:hAnsi="Calibri" w:cs="Segoe UI"/>
          <w:color w:val="000000"/>
          <w:sz w:val="24"/>
          <w:szCs w:val="24"/>
          <w:u w:val="single"/>
          <w:shd w:val="clear" w:color="auto" w:fill="FFFFFF"/>
          <w:lang w:val="es-ES" w:eastAsia="es-CO"/>
        </w:rPr>
        <w:t>7430695</w:t>
      </w:r>
      <w:r w:rsidRPr="003D29C7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val="es-ES" w:eastAsia="es-CO"/>
        </w:rPr>
        <w:t> o envíenos un correo electrónico a la siguiente dirección: </w:t>
      </w:r>
      <w:hyperlink r:id="rId6" w:tgtFrame="_blank" w:history="1">
        <w:r w:rsidRPr="003D29C7">
          <w:rPr>
            <w:rFonts w:ascii="Calibri" w:eastAsia="Times New Roman" w:hAnsi="Calibri" w:cs="Segoe UI"/>
            <w:color w:val="0000FF"/>
            <w:sz w:val="24"/>
            <w:szCs w:val="24"/>
            <w:u w:val="single"/>
            <w:shd w:val="clear" w:color="auto" w:fill="FFFFFF"/>
            <w:lang w:val="es-ES" w:eastAsia="es-CO"/>
          </w:rPr>
          <w:t>j10admintun@cendoj.ramajudicial.gov.co</w:t>
        </w:r>
      </w:hyperlink>
    </w:p>
    <w:p w:rsidR="00583738" w:rsidRDefault="00583738"/>
    <w:sectPr w:rsidR="005837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C7"/>
    <w:rsid w:val="003D29C7"/>
    <w:rsid w:val="00583738"/>
    <w:rsid w:val="009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phighlightallclass">
    <w:name w:val="rphighlightallclass"/>
    <w:basedOn w:val="Fuentedeprrafopredeter"/>
    <w:rsid w:val="003D29C7"/>
  </w:style>
  <w:style w:type="character" w:customStyle="1" w:styleId="pei">
    <w:name w:val="_pe_i"/>
    <w:basedOn w:val="Fuentedeprrafopredeter"/>
    <w:rsid w:val="003D29C7"/>
  </w:style>
  <w:style w:type="character" w:customStyle="1" w:styleId="bidi">
    <w:name w:val="bidi"/>
    <w:basedOn w:val="Fuentedeprrafopredeter"/>
    <w:rsid w:val="003D29C7"/>
  </w:style>
  <w:style w:type="character" w:customStyle="1" w:styleId="rpf1">
    <w:name w:val="_rp_f1"/>
    <w:basedOn w:val="Fuentedeprrafopredeter"/>
    <w:rsid w:val="003D29C7"/>
  </w:style>
  <w:style w:type="character" w:customStyle="1" w:styleId="fc4">
    <w:name w:val="_fc_4"/>
    <w:basedOn w:val="Fuentedeprrafopredeter"/>
    <w:rsid w:val="003D29C7"/>
  </w:style>
  <w:style w:type="character" w:customStyle="1" w:styleId="rpy1">
    <w:name w:val="_rp_y1"/>
    <w:basedOn w:val="Fuentedeprrafopredeter"/>
    <w:rsid w:val="003D29C7"/>
  </w:style>
  <w:style w:type="character" w:customStyle="1" w:styleId="bm">
    <w:name w:val="_b_m"/>
    <w:basedOn w:val="Fuentedeprrafopredeter"/>
    <w:rsid w:val="003D29C7"/>
  </w:style>
  <w:style w:type="character" w:styleId="Hipervnculo">
    <w:name w:val="Hyperlink"/>
    <w:basedOn w:val="Fuentedeprrafopredeter"/>
    <w:uiPriority w:val="99"/>
    <w:semiHidden/>
    <w:unhideWhenUsed/>
    <w:rsid w:val="003D29C7"/>
    <w:rPr>
      <w:color w:val="0000FF"/>
      <w:u w:val="single"/>
    </w:rPr>
  </w:style>
  <w:style w:type="character" w:customStyle="1" w:styleId="ayd">
    <w:name w:val="_ay_d"/>
    <w:basedOn w:val="Fuentedeprrafopredeter"/>
    <w:rsid w:val="003D29C7"/>
  </w:style>
  <w:style w:type="character" w:customStyle="1" w:styleId="apple-converted-space">
    <w:name w:val="apple-converted-space"/>
    <w:basedOn w:val="Fuentedeprrafopredeter"/>
    <w:rsid w:val="003D29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phighlightallclass">
    <w:name w:val="rphighlightallclass"/>
    <w:basedOn w:val="Fuentedeprrafopredeter"/>
    <w:rsid w:val="003D29C7"/>
  </w:style>
  <w:style w:type="character" w:customStyle="1" w:styleId="pei">
    <w:name w:val="_pe_i"/>
    <w:basedOn w:val="Fuentedeprrafopredeter"/>
    <w:rsid w:val="003D29C7"/>
  </w:style>
  <w:style w:type="character" w:customStyle="1" w:styleId="bidi">
    <w:name w:val="bidi"/>
    <w:basedOn w:val="Fuentedeprrafopredeter"/>
    <w:rsid w:val="003D29C7"/>
  </w:style>
  <w:style w:type="character" w:customStyle="1" w:styleId="rpf1">
    <w:name w:val="_rp_f1"/>
    <w:basedOn w:val="Fuentedeprrafopredeter"/>
    <w:rsid w:val="003D29C7"/>
  </w:style>
  <w:style w:type="character" w:customStyle="1" w:styleId="fc4">
    <w:name w:val="_fc_4"/>
    <w:basedOn w:val="Fuentedeprrafopredeter"/>
    <w:rsid w:val="003D29C7"/>
  </w:style>
  <w:style w:type="character" w:customStyle="1" w:styleId="rpy1">
    <w:name w:val="_rp_y1"/>
    <w:basedOn w:val="Fuentedeprrafopredeter"/>
    <w:rsid w:val="003D29C7"/>
  </w:style>
  <w:style w:type="character" w:customStyle="1" w:styleId="bm">
    <w:name w:val="_b_m"/>
    <w:basedOn w:val="Fuentedeprrafopredeter"/>
    <w:rsid w:val="003D29C7"/>
  </w:style>
  <w:style w:type="character" w:styleId="Hipervnculo">
    <w:name w:val="Hyperlink"/>
    <w:basedOn w:val="Fuentedeprrafopredeter"/>
    <w:uiPriority w:val="99"/>
    <w:semiHidden/>
    <w:unhideWhenUsed/>
    <w:rsid w:val="003D29C7"/>
    <w:rPr>
      <w:color w:val="0000FF"/>
      <w:u w:val="single"/>
    </w:rPr>
  </w:style>
  <w:style w:type="character" w:customStyle="1" w:styleId="ayd">
    <w:name w:val="_ay_d"/>
    <w:basedOn w:val="Fuentedeprrafopredeter"/>
    <w:rsid w:val="003D29C7"/>
  </w:style>
  <w:style w:type="character" w:customStyle="1" w:styleId="apple-converted-space">
    <w:name w:val="apple-converted-space"/>
    <w:basedOn w:val="Fuentedeprrafopredeter"/>
    <w:rsid w:val="003D2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9184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2000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4787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393372">
                                  <w:marLeft w:val="0"/>
                                  <w:marRight w:val="15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33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26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2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40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514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50883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0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41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607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906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06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460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57790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57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607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2918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8116">
                                  <w:marLeft w:val="0"/>
                                  <w:marRight w:val="15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3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19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42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060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85593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58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9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628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48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932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220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88778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69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6243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214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41828">
                                  <w:marLeft w:val="0"/>
                                  <w:marRight w:val="15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42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73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363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454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4080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7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76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06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02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260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03819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53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2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0529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9123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273297">
                                  <w:marLeft w:val="0"/>
                                  <w:marRight w:val="15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2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02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762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27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665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79380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56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22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19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482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955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0769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9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8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212457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99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08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26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684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75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560716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716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754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701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928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459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586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28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644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7311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004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912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3658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68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56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562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106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060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45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9763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439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0514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715841">
                                              <w:marLeft w:val="105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5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59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167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359975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621572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379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978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19262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113664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536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973413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714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392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25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226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701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5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321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671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8705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46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375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5369058">
                                                                                          <w:marLeft w:val="1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117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278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0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7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30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8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55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55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4254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2181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431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8210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553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2101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620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674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9295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10admintun@cendoj.ramajudicial.gov.co" TargetMode="External"/><Relationship Id="rId5" Type="http://schemas.openxmlformats.org/officeDocument/2006/relationships/hyperlink" Target="mailto:jadmin10tnj@notificacionesrj.gov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MIRYAM MARTINEZ ARIAS</dc:creator>
  <cp:lastModifiedBy>MIRYAM MARTINEZ ARIAS</cp:lastModifiedBy>
  <cp:revision>2</cp:revision>
  <dcterms:created xsi:type="dcterms:W3CDTF">2015-06-17T14:45:00Z</dcterms:created>
  <dcterms:modified xsi:type="dcterms:W3CDTF">2015-06-17T14:45:00Z</dcterms:modified>
</cp:coreProperties>
</file>