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020"/>
      </w:tblGrid>
      <w:tr w:rsidR="007E7DDD" w:rsidRPr="006E31B7" w:rsidTr="00A9359A">
        <w:tc>
          <w:tcPr>
            <w:tcW w:w="1800" w:type="dxa"/>
          </w:tcPr>
          <w:p w:rsidR="007E7DDD" w:rsidRPr="006E31B7" w:rsidRDefault="007E7DDD" w:rsidP="00A9359A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CIUDAD Y FECHA</w:t>
            </w:r>
          </w:p>
        </w:tc>
        <w:tc>
          <w:tcPr>
            <w:tcW w:w="7020" w:type="dxa"/>
          </w:tcPr>
          <w:p w:rsidR="007E7DDD" w:rsidRPr="006E31B7" w:rsidRDefault="007E7DDD" w:rsidP="00A9359A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t xml:space="preserve">Bogotá D. C.,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instrText xml:space="preserve"> MERGEFIELD "FECHA_AUTO_QUE_CAMBIA_FECHA" </w:instrTex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separate"/>
            </w:r>
            <w:r w:rsidRPr="00AF63C3">
              <w:rPr>
                <w:rFonts w:ascii="Tahoma" w:eastAsia="Calibri" w:hAnsi="Tahoma" w:cs="Tahoma"/>
                <w:b/>
                <w:noProof/>
                <w:sz w:val="16"/>
                <w:szCs w:val="16"/>
                <w:lang w:val="es-MX" w:eastAsia="es-ES"/>
              </w:rPr>
              <w:t>siete (7) de julio de dos mil diecisiete (2017)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end"/>
            </w:r>
          </w:p>
        </w:tc>
      </w:tr>
      <w:tr w:rsidR="007E7DDD" w:rsidRPr="006E31B7" w:rsidTr="00A9359A">
        <w:tc>
          <w:tcPr>
            <w:tcW w:w="1800" w:type="dxa"/>
          </w:tcPr>
          <w:p w:rsidR="007E7DDD" w:rsidRPr="006E31B7" w:rsidRDefault="007E7DDD" w:rsidP="00A9359A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REFERENCIA</w:t>
            </w:r>
          </w:p>
        </w:tc>
        <w:tc>
          <w:tcPr>
            <w:tcW w:w="7020" w:type="dxa"/>
          </w:tcPr>
          <w:p w:rsidR="007E7DDD" w:rsidRPr="006C29FC" w:rsidRDefault="007E7DDD" w:rsidP="00A9359A">
            <w:pPr>
              <w:pStyle w:val="Sinespaciad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6C29FC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Expediente No. </w:t>
            </w:r>
            <w:r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b/>
                <w:sz w:val="16"/>
                <w:szCs w:val="16"/>
              </w:rPr>
              <w:instrText xml:space="preserve"> MERGEFIELD "EXPEDIENTE" </w:instrText>
            </w:r>
            <w:r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AF63C3">
              <w:rPr>
                <w:rFonts w:ascii="Tahoma" w:hAnsi="Tahoma" w:cs="Tahoma"/>
                <w:b/>
                <w:noProof/>
                <w:sz w:val="16"/>
                <w:szCs w:val="16"/>
              </w:rPr>
              <w:t>11001333603420150003500</w:t>
            </w:r>
            <w:r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7E7DDD" w:rsidRPr="006E31B7" w:rsidTr="00A9359A">
        <w:tc>
          <w:tcPr>
            <w:tcW w:w="1800" w:type="dxa"/>
          </w:tcPr>
          <w:p w:rsidR="007E7DDD" w:rsidRPr="006E31B7" w:rsidRDefault="007E7DDD" w:rsidP="00A9359A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DEMANDANTE</w:t>
            </w:r>
          </w:p>
        </w:tc>
        <w:tc>
          <w:tcPr>
            <w:tcW w:w="7020" w:type="dxa"/>
          </w:tcPr>
          <w:p w:rsidR="007E7DDD" w:rsidRPr="006C29FC" w:rsidRDefault="007E7DDD" w:rsidP="00A9359A">
            <w:pPr>
              <w:pStyle w:val="Sinespaciad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b/>
                <w:sz w:val="16"/>
                <w:szCs w:val="16"/>
              </w:rPr>
              <w:instrText xml:space="preserve"> MERGEFIELD "DEMANDANTE" </w:instrText>
            </w:r>
            <w:r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AF63C3">
              <w:rPr>
                <w:rFonts w:ascii="Tahoma" w:hAnsi="Tahoma" w:cs="Tahoma"/>
                <w:b/>
                <w:noProof/>
                <w:sz w:val="16"/>
                <w:szCs w:val="16"/>
              </w:rPr>
              <w:t>MARTIN JOSE GARCIA TORRES en nombre propio y en representacion de:  ANA VALERIA GARCIA VARGAS; DINGLIS MAYDOLE GARCIA TORRES en nombre propio y enrepresentacion de:  ASCANIO JOSE NOBLES GARCIA; ANA DE JESUS TORRES CARREÑO; DIGNA MARIA MORENO GUERRA en nombre propio y en representacion de: AJOSE ALBERTO GARCIA GONZALEZ; ALBA MILENA ROYERO MUÑOZ en nombre propio y enrepresentacion de: MATEO GARCIA ROYERO, DIGNA ISABEL GARCIA ROYERO; EDGARDO GUILLEN MORENOen nombre propio y en representacion de: MARIA CRISTINA GUILLEN LOPEZ, FRANCISCO JOSE  GUILLEN LOPEZ; FARINA GARCIA MORENO; JENNIFER VARGAS GARCIA; ALIX MERCEDES GUILLEN MORENO en nombre propio y en representacion de: PEDRO LUIS CADENA GUILLEN; KATHERINE CADENA GUILLEN; KAREN JULIETH CADENA GUILLEN; DIONIS ERNESTO GUILLEN MORENO en nombre propio y en representacion de: ERNESTO GUILLEN PEREZ, NELLYS CAROLINA GUILLEN PEREZ, SIRLY JOHANNA GUILLEN PEREZ, JHOINER GUILLEN PEREZ; ALVIS MER GUILLEN MORENO en nombre propio y en representacion de: JOSE DAVID GUILLEN PEREZ,  JUAN MANUEL GUILLEN PEREZ, IVAN ANDRES GUILLEN PEREZ; CELIS YANETH GARCIA PALOMINO en nombre  propio y en representacion de:  ZURY ISABEL MADARIAGA GARCIA, ELIER DAVID GARCIA PALOMINO, ISAAC MADARIAGA GARCIA, AMY SADAY  MADARIAGA MORENO; DINGLIS MAYDOLE GARCIA TORRES; ILSON JOSE GUILLEN MORENO en nombre propio y en repreesentacion de: ELIZABETH GUILLEN GALVAN, LISNEY CAROLINA GUILLEN VILLEGAS; YOLMER GUILLEN GALVAN; GENDERSON GUILLEN  GALVAN;  MARIA ILUMINADA GARCIA MORENO;  ANDRES ALEXANDER PAREJO GARCIA; MARTIN JOSE GARCIA  TORRES;  DENIRIS GARCIA PALOMINO en nombre propio y en representacion de: SMIRH JOSE GARCIA PALOMINO; DEBIER GARCIA PALOMINO; JOSE ALBERTO GARCIA GONZALEZ;  JOSE ABSALON PACHECO GARCIA; FRANCISCO GUILLEN BELEÑO; MATILDE COLLANTE CONTRERAS en nombre propio y en representacion de: ANDRES DAVID GARCIA COLLANTE; ANDRY TATIANA GARCIA COLLANTE</w:t>
            </w:r>
            <w:r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7E7DDD" w:rsidRPr="006E31B7" w:rsidTr="00A9359A">
        <w:tc>
          <w:tcPr>
            <w:tcW w:w="1800" w:type="dxa"/>
          </w:tcPr>
          <w:p w:rsidR="007E7DDD" w:rsidRPr="006E31B7" w:rsidRDefault="007E7DDD" w:rsidP="00A9359A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DEMANDADO</w:t>
            </w:r>
          </w:p>
        </w:tc>
        <w:tc>
          <w:tcPr>
            <w:tcW w:w="7020" w:type="dxa"/>
          </w:tcPr>
          <w:p w:rsidR="007E7DDD" w:rsidRPr="006C29FC" w:rsidRDefault="007E7DDD" w:rsidP="00A9359A">
            <w:pPr>
              <w:pStyle w:val="Sinespaciad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b/>
                <w:sz w:val="16"/>
                <w:szCs w:val="16"/>
              </w:rPr>
              <w:instrText xml:space="preserve"> MERGEFIELD "DEMANDADO" </w:instrText>
            </w:r>
            <w:r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AF63C3">
              <w:rPr>
                <w:rFonts w:ascii="Tahoma" w:hAnsi="Tahoma" w:cs="Tahoma"/>
                <w:b/>
                <w:noProof/>
                <w:sz w:val="16"/>
                <w:szCs w:val="16"/>
              </w:rPr>
              <w:t>NACION-MINISTERIO DE DEFENSA- POLICIA NACIONAL</w:t>
            </w:r>
            <w:r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7E7DDD" w:rsidRPr="006E31B7" w:rsidTr="00A9359A">
        <w:tc>
          <w:tcPr>
            <w:tcW w:w="1800" w:type="dxa"/>
          </w:tcPr>
          <w:p w:rsidR="007E7DDD" w:rsidRPr="006E31B7" w:rsidRDefault="007E7DDD" w:rsidP="00A9359A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MEDIO DE CONTROL</w:t>
            </w:r>
          </w:p>
        </w:tc>
        <w:tc>
          <w:tcPr>
            <w:tcW w:w="7020" w:type="dxa"/>
          </w:tcPr>
          <w:p w:rsidR="007E7DDD" w:rsidRPr="006C29FC" w:rsidRDefault="007E7DDD" w:rsidP="00A9359A">
            <w:pPr>
              <w:pStyle w:val="Sinespaciad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begin"/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instrText xml:space="preserve"> MERGEFIELD "MEDIO_DE_CONTROL" </w:instrTex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separate"/>
            </w:r>
            <w:r w:rsidRPr="00AF63C3">
              <w:rPr>
                <w:rFonts w:ascii="Tahoma" w:hAnsi="Tahoma" w:cs="Tahoma"/>
                <w:b/>
                <w:noProof/>
                <w:sz w:val="16"/>
                <w:szCs w:val="16"/>
                <w:lang w:val="es-MX"/>
              </w:rPr>
              <w:t>REPARACIÓN DIRECTA</w: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end"/>
            </w:r>
          </w:p>
        </w:tc>
      </w:tr>
      <w:tr w:rsidR="007E7DDD" w:rsidRPr="006E31B7" w:rsidTr="00A9359A">
        <w:tc>
          <w:tcPr>
            <w:tcW w:w="1800" w:type="dxa"/>
          </w:tcPr>
          <w:p w:rsidR="007E7DDD" w:rsidRPr="006E31B7" w:rsidRDefault="007E7DDD" w:rsidP="00A9359A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ASUNTO</w:t>
            </w:r>
          </w:p>
        </w:tc>
        <w:tc>
          <w:tcPr>
            <w:tcW w:w="7020" w:type="dxa"/>
          </w:tcPr>
          <w:p w:rsidR="007E7DDD" w:rsidRPr="006E31B7" w:rsidRDefault="007E7DDD" w:rsidP="00A9359A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t xml:space="preserve">REPROGRAMA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instrText xml:space="preserve"> MERGEFIELD "DATO_REPROGRAMADO_FECHAHORA" </w:instrTex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separate"/>
            </w:r>
            <w:r w:rsidRPr="00AF63C3">
              <w:rPr>
                <w:rFonts w:ascii="Tahoma" w:eastAsia="Calibri" w:hAnsi="Tahoma" w:cs="Tahoma"/>
                <w:b/>
                <w:noProof/>
                <w:sz w:val="16"/>
                <w:szCs w:val="16"/>
                <w:lang w:val="es-MX" w:eastAsia="es-ES"/>
              </w:rPr>
              <w:t>FECHA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end"/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t xml:space="preserve"> PARA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instrText xml:space="preserve"> MERGEFIELD "AUDIENCIA_FIJADA" </w:instrTex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separate"/>
            </w:r>
            <w:r w:rsidRPr="00AF63C3">
              <w:rPr>
                <w:rFonts w:ascii="Tahoma" w:eastAsia="Calibri" w:hAnsi="Tahoma" w:cs="Tahoma"/>
                <w:b/>
                <w:noProof/>
                <w:sz w:val="16"/>
                <w:szCs w:val="16"/>
                <w:lang w:val="es-MX" w:eastAsia="es-ES"/>
              </w:rPr>
              <w:t>CONTINUACIÓN AUDIENCIA INICIAL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end"/>
            </w:r>
          </w:p>
        </w:tc>
      </w:tr>
    </w:tbl>
    <w:p w:rsidR="007E7DDD" w:rsidRPr="006E31B7" w:rsidRDefault="007E7DDD" w:rsidP="007E7DDD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  <w:lang w:val="es-MX" w:eastAsia="es-ES"/>
        </w:rPr>
      </w:pPr>
    </w:p>
    <w:p w:rsidR="007E7DDD" w:rsidRPr="00837C1A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  <w:r w:rsidRPr="00837C1A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Dentro del </w:t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presente proceso se había programado la </w:t>
      </w:r>
      <w:r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begin"/>
      </w:r>
      <w:r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instrText xml:space="preserve"> MERGEFIELD "AUDIENCIA_FIJADA" </w:instrText>
      </w:r>
      <w:r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separate"/>
      </w:r>
      <w:r w:rsidRPr="00AF63C3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CONTINUACIÓN AUDIENCIA INICIAL</w:t>
      </w:r>
      <w:r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end"/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en </w:t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begin"/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instrText xml:space="preserve"> MERGEFIELD "FECHA_FIJADA" </w:instrText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separate"/>
      </w:r>
      <w:r w:rsidRPr="00AF63C3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agosto 10 de 2017</w:t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end"/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.</w:t>
      </w: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Con todo, con el fin de depurar el cronograma de actividades del Despacho, se hace necesario reprogramar la </w:t>
      </w:r>
      <w:r w:rsidRPr="00C5790B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begin"/>
      </w:r>
      <w:r w:rsidRPr="00C5790B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instrText xml:space="preserve"> MERGEFIELD "DATO_REPROGRAMADO_FECHAHORA" </w:instrText>
      </w:r>
      <w:r w:rsidRPr="00C5790B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separate"/>
      </w:r>
      <w:r w:rsidRPr="00AF63C3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FECHA</w:t>
      </w:r>
      <w:r w:rsidRPr="00C5790B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end"/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dada.</w:t>
      </w: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En consecuencia, </w: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SE DISPONE:</w:t>
      </w: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Primero:</w:t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 Cítese a las partes para llevar a cabo la </w: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begin"/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instrText xml:space="preserve"> MERGEFIELD "AUDIENCIA_FIJADA" </w:instrTex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separate"/>
      </w:r>
      <w:r w:rsidRPr="00AF63C3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CONTINUACIÓN AUDIENCIA INICIAL</w: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end"/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el día </w: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begin"/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instrText xml:space="preserve"> MERGEFIELD "FECHA_REPROGRAMADA" </w:instrTex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separate"/>
      </w:r>
      <w:r w:rsidRPr="00AF63C3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agosto 1 de 2017</w: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end"/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a las </w: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begin"/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instrText xml:space="preserve"> MERGEFIELD "HORA_REPROGRAMADA" </w:instrTex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separate"/>
      </w:r>
      <w:r w:rsidRPr="00AF63C3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3:00:00 PM</w: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fldChar w:fldCharType="end"/>
      </w:r>
      <w:r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.</w:t>
      </w: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i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i/>
          <w:noProof/>
          <w:sz w:val="18"/>
          <w:szCs w:val="18"/>
          <w:lang w:val="es-MX" w:eastAsia="es-ES"/>
        </w:rPr>
        <w:t>Las partes deberán presentarse en el Juzgado con 15 minutos de antelación a la audiencia y el apoderado de la parte actora deberá aportar el respectivo DVD para grabar la dililgenciay que forme parte del expediente.</w:t>
      </w: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7E7DDD" w:rsidRPr="00E217F0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Segundo:</w:t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 Súrtase la notificación personal de esta decisión a los apoderados de las partes, en la forma prevista en el artículo 197 del CPACA.</w:t>
      </w:r>
    </w:p>
    <w:p w:rsidR="007E7DDD" w:rsidRDefault="007E7DDD" w:rsidP="007E7DDD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highlight w:val="yellow"/>
          <w:lang w:val="es-MX" w:eastAsia="es-ES"/>
        </w:rPr>
      </w:pPr>
    </w:p>
    <w:p w:rsidR="007E7DDD" w:rsidRPr="006E31B7" w:rsidRDefault="007E7DDD" w:rsidP="007E7DD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es-ES" w:eastAsia="es-ES"/>
        </w:rPr>
      </w:pPr>
      <w:r w:rsidRPr="006E31B7">
        <w:rPr>
          <w:rFonts w:ascii="Tahoma" w:eastAsia="Times New Roman" w:hAnsi="Tahoma" w:cs="Tahoma"/>
          <w:b/>
          <w:sz w:val="18"/>
          <w:szCs w:val="18"/>
          <w:lang w:val="es-ES_tradnl" w:eastAsia="es-ES"/>
        </w:rPr>
        <w:t>NOTIFÍQUESE Y CÚMPLASE,</w:t>
      </w:r>
    </w:p>
    <w:p w:rsidR="007E7DDD" w:rsidRPr="006E31B7" w:rsidRDefault="007E7DDD" w:rsidP="007E7DDD">
      <w:pPr>
        <w:shd w:val="clear" w:color="auto" w:fill="FFFFFF"/>
        <w:spacing w:before="454" w:after="0" w:line="240" w:lineRule="auto"/>
        <w:ind w:left="3082"/>
        <w:rPr>
          <w:rFonts w:ascii="Tahoma" w:eastAsia="Calibri" w:hAnsi="Tahoma" w:cs="Tahoma"/>
          <w:sz w:val="18"/>
          <w:szCs w:val="18"/>
          <w:lang w:eastAsia="es-ES"/>
        </w:rPr>
      </w:pPr>
      <w:r w:rsidRPr="006E31B7">
        <w:rPr>
          <w:rFonts w:ascii="Tahoma" w:eastAsia="Calibri" w:hAnsi="Tahoma" w:cs="Tahoma"/>
          <w:b/>
          <w:bCs/>
          <w:color w:val="000000"/>
          <w:spacing w:val="1"/>
          <w:sz w:val="18"/>
          <w:szCs w:val="18"/>
          <w:lang w:val="es-ES_tradnl" w:eastAsia="es-ES"/>
        </w:rPr>
        <w:t>OLGA CECILIA HENAO MARÍN</w:t>
      </w:r>
    </w:p>
    <w:p w:rsidR="007E7DDD" w:rsidRPr="006E31B7" w:rsidRDefault="007E7DDD" w:rsidP="007E7DDD">
      <w:pPr>
        <w:shd w:val="clear" w:color="auto" w:fill="FFFFFF"/>
        <w:spacing w:after="0" w:line="240" w:lineRule="auto"/>
        <w:ind w:left="4277"/>
        <w:rPr>
          <w:rFonts w:ascii="Tahoma" w:eastAsia="Calibri" w:hAnsi="Tahoma" w:cs="Tahoma"/>
          <w:sz w:val="18"/>
          <w:szCs w:val="18"/>
          <w:lang w:eastAsia="es-ES"/>
        </w:rPr>
      </w:pPr>
      <w:r w:rsidRPr="006E31B7">
        <w:rPr>
          <w:rFonts w:ascii="Tahoma" w:eastAsia="Calibri" w:hAnsi="Tahoma" w:cs="Tahoma"/>
          <w:color w:val="000000"/>
          <w:spacing w:val="-6"/>
          <w:sz w:val="18"/>
          <w:szCs w:val="18"/>
          <w:lang w:val="es-ES_tradnl" w:eastAsia="es-ES"/>
        </w:rPr>
        <w:t>Juez</w:t>
      </w:r>
    </w:p>
    <w:p w:rsidR="007E7DDD" w:rsidRPr="006E31B7" w:rsidRDefault="007E7DDD" w:rsidP="007E7DDD">
      <w:pPr>
        <w:shd w:val="clear" w:color="auto" w:fill="FFFFFF"/>
        <w:spacing w:before="238" w:after="0" w:line="240" w:lineRule="auto"/>
        <w:rPr>
          <w:rFonts w:ascii="Tahoma" w:eastAsia="Calibri" w:hAnsi="Tahoma" w:cs="Tahoma"/>
          <w:sz w:val="14"/>
          <w:szCs w:val="14"/>
          <w:lang w:eastAsia="es-ES"/>
        </w:rPr>
      </w:pPr>
    </w:p>
    <w:p w:rsidR="007E7DDD" w:rsidRPr="006E31B7" w:rsidRDefault="007E7DDD" w:rsidP="007E7DD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es-ES"/>
        </w:rPr>
      </w:pPr>
    </w:p>
    <w:p w:rsidR="007E7DDD" w:rsidRPr="006E31B7" w:rsidRDefault="007E7DDD" w:rsidP="007E7DD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s-ES"/>
        </w:rPr>
      </w:pPr>
    </w:p>
    <w:p w:rsidR="007E7DDD" w:rsidRPr="006E31B7" w:rsidRDefault="007E7DDD" w:rsidP="007E7DDD">
      <w:pPr>
        <w:rPr>
          <w:sz w:val="18"/>
          <w:szCs w:val="18"/>
        </w:rPr>
      </w:pPr>
    </w:p>
    <w:p w:rsidR="007E7DDD" w:rsidRPr="006E31B7" w:rsidRDefault="007E7DDD" w:rsidP="007E7DDD">
      <w:pPr>
        <w:rPr>
          <w:sz w:val="18"/>
          <w:szCs w:val="18"/>
        </w:rPr>
      </w:pPr>
    </w:p>
    <w:p w:rsidR="007E7DDD" w:rsidRPr="006E31B7" w:rsidRDefault="007E7DDD" w:rsidP="007E7DDD">
      <w:pPr>
        <w:rPr>
          <w:sz w:val="18"/>
          <w:szCs w:val="18"/>
        </w:rPr>
      </w:pPr>
    </w:p>
    <w:p w:rsidR="007E7DDD" w:rsidRPr="006E31B7" w:rsidRDefault="007E7DDD" w:rsidP="007E7DDD">
      <w:pPr>
        <w:rPr>
          <w:sz w:val="18"/>
          <w:szCs w:val="18"/>
        </w:rPr>
      </w:pPr>
    </w:p>
    <w:p w:rsidR="007E7DDD" w:rsidRDefault="007E7DDD" w:rsidP="007E7DDD"/>
    <w:p w:rsidR="009773E5" w:rsidRDefault="00446214">
      <w:bookmarkStart w:id="0" w:name="_GoBack"/>
      <w:bookmarkEnd w:id="0"/>
    </w:p>
    <w:sectPr w:rsidR="009773E5" w:rsidSect="0076194E">
      <w:headerReference w:type="default" r:id="rId5"/>
      <w:headerReference w:type="first" r:id="rId6"/>
      <w:pgSz w:w="12240" w:h="18720" w:code="14"/>
      <w:pgMar w:top="1417" w:right="1701" w:bottom="1417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6" w:rsidRPr="007D26D8" w:rsidRDefault="00446214" w:rsidP="0076194E">
    <w:pPr>
      <w:pStyle w:val="Encabezado"/>
      <w:jc w:val="right"/>
      <w:rPr>
        <w:rFonts w:ascii="Tahoma" w:hAnsi="Tahoma" w:cs="Tahoma"/>
        <w:color w:val="000000"/>
        <w:sz w:val="14"/>
        <w:szCs w:val="14"/>
        <w:lang w:val="es-ES_tradnl"/>
      </w:rPr>
    </w:pPr>
    <w:r w:rsidRPr="007D26D8">
      <w:rPr>
        <w:rFonts w:ascii="Tahoma" w:hAnsi="Tahoma" w:cs="Tahoma"/>
        <w:sz w:val="14"/>
        <w:szCs w:val="14"/>
      </w:rPr>
      <w:t xml:space="preserve">Expediente N° </w:t>
    </w:r>
    <w:r>
      <w:rPr>
        <w:rFonts w:ascii="Tahoma" w:hAnsi="Tahoma" w:cs="Tahoma"/>
        <w:color w:val="000000"/>
        <w:sz w:val="14"/>
        <w:szCs w:val="14"/>
        <w:lang w:val="es-ES_tradnl"/>
      </w:rPr>
      <w:t>2013 – 0034</w:t>
    </w:r>
  </w:p>
  <w:p w:rsidR="00730B16" w:rsidRPr="007D26D8" w:rsidRDefault="00446214" w:rsidP="0076194E">
    <w:pPr>
      <w:pStyle w:val="Encabezado"/>
      <w:jc w:val="right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FIJA FECHA PARA AUDIENCIA DE INICIO – RECONOCE PERSONERIA</w:t>
    </w:r>
  </w:p>
  <w:p w:rsidR="00730B16" w:rsidRPr="007D26D8" w:rsidRDefault="00446214" w:rsidP="0076194E">
    <w:pPr>
      <w:pStyle w:val="Encabezado"/>
      <w:jc w:val="right"/>
      <w:rPr>
        <w:rFonts w:ascii="Tahoma" w:hAnsi="Tahoma" w:cs="Tahoma"/>
        <w:sz w:val="14"/>
        <w:szCs w:val="14"/>
      </w:rPr>
    </w:pPr>
    <w:r w:rsidRPr="007D26D8">
      <w:rPr>
        <w:rFonts w:ascii="Tahoma" w:hAnsi="Tahoma" w:cs="Tahoma"/>
        <w:sz w:val="14"/>
        <w:szCs w:val="14"/>
      </w:rPr>
      <w:t xml:space="preserve">Página </w:t>
    </w:r>
    <w:r>
      <w:fldChar w:fldCharType="begin"/>
    </w:r>
    <w:r>
      <w:instrText xml:space="preserve"> NUMPAGES  \* Arabic  \* MERGEFORMAT </w:instrText>
    </w:r>
    <w:r>
      <w:fldChar w:fldCharType="separate"/>
    </w:r>
    <w:r w:rsidR="00C457E0" w:rsidRPr="00C457E0">
      <w:rPr>
        <w:rFonts w:ascii="Tahoma" w:hAnsi="Tahoma" w:cs="Tahoma"/>
        <w:noProof/>
        <w:sz w:val="14"/>
        <w:szCs w:val="14"/>
      </w:rPr>
      <w:t>1</w:t>
    </w:r>
    <w:r>
      <w:rPr>
        <w:rFonts w:ascii="Tahoma" w:hAnsi="Tahoma" w:cs="Tahoma"/>
        <w:noProof/>
        <w:sz w:val="14"/>
        <w:szCs w:val="14"/>
      </w:rPr>
      <w:fldChar w:fldCharType="end"/>
    </w:r>
    <w:r w:rsidRPr="007D26D8">
      <w:rPr>
        <w:rFonts w:ascii="Tahoma" w:hAnsi="Tahoma" w:cs="Tahoma"/>
        <w:sz w:val="14"/>
        <w:szCs w:val="14"/>
      </w:rPr>
      <w:t xml:space="preserve"> de </w:t>
    </w:r>
    <w:r w:rsidRPr="007D26D8">
      <w:rPr>
        <w:rFonts w:ascii="Tahoma" w:hAnsi="Tahoma" w:cs="Tahoma"/>
        <w:sz w:val="14"/>
        <w:szCs w:val="14"/>
      </w:rPr>
      <w:fldChar w:fldCharType="begin"/>
    </w:r>
    <w:r w:rsidRPr="007D26D8">
      <w:rPr>
        <w:rFonts w:ascii="Tahoma" w:hAnsi="Tahoma" w:cs="Tahoma"/>
        <w:sz w:val="14"/>
        <w:szCs w:val="14"/>
      </w:rPr>
      <w:instrText xml:space="preserve"> PAGE  \* Arabic  \* MERGEFORMAT </w:instrText>
    </w:r>
    <w:r w:rsidRPr="007D26D8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2</w:t>
    </w:r>
    <w:r w:rsidRPr="007D26D8">
      <w:rPr>
        <w:rFonts w:ascii="Tahoma" w:hAnsi="Tahoma" w:cs="Tahom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6" w:rsidRPr="00EA3726" w:rsidRDefault="00446214" w:rsidP="0076194E">
    <w:pPr>
      <w:pStyle w:val="Encabezado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noProof/>
        <w:sz w:val="14"/>
        <w:szCs w:val="14"/>
        <w:lang w:eastAsia="es-CO"/>
      </w:rPr>
      <w:drawing>
        <wp:inline distT="0" distB="0" distL="0" distR="0" wp14:anchorId="2DA7083C" wp14:editId="7BF3AEA0">
          <wp:extent cx="666750" cy="635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B16" w:rsidRDefault="00446214" w:rsidP="0076194E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EA3726">
      <w:rPr>
        <w:rFonts w:ascii="Tahoma" w:hAnsi="Tahoma" w:cs="Tahoma"/>
        <w:b/>
        <w:sz w:val="14"/>
        <w:szCs w:val="14"/>
        <w:lang w:val="es-MX"/>
      </w:rPr>
      <w:t xml:space="preserve">JUZGADO </w:t>
    </w:r>
    <w:r w:rsidRPr="00EA3726">
      <w:rPr>
        <w:rFonts w:ascii="Tahoma" w:hAnsi="Tahoma" w:cs="Tahoma"/>
        <w:b/>
        <w:sz w:val="14"/>
        <w:szCs w:val="14"/>
        <w:lang w:val="es-MX"/>
      </w:rPr>
      <w:t>TREINTA Y CUATRO ADMINISTRATIVO</w:t>
    </w:r>
  </w:p>
  <w:p w:rsidR="00730B16" w:rsidRPr="00EA3726" w:rsidRDefault="00446214" w:rsidP="0076194E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>
      <w:rPr>
        <w:rFonts w:ascii="Tahoma" w:hAnsi="Tahoma" w:cs="Tahoma"/>
        <w:b/>
        <w:sz w:val="14"/>
        <w:szCs w:val="14"/>
        <w:lang w:val="es-MX"/>
      </w:rPr>
      <w:t xml:space="preserve"> ORAL </w:t>
    </w:r>
    <w:r w:rsidRPr="00EA3726">
      <w:rPr>
        <w:rFonts w:ascii="Tahoma" w:hAnsi="Tahoma" w:cs="Tahoma"/>
        <w:b/>
        <w:sz w:val="14"/>
        <w:szCs w:val="14"/>
        <w:lang w:val="es-MX"/>
      </w:rPr>
      <w:t>DE BOGOTÁ</w:t>
    </w:r>
  </w:p>
  <w:p w:rsidR="00730B16" w:rsidRPr="00EA3726" w:rsidRDefault="00446214" w:rsidP="0076194E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EA3726">
      <w:rPr>
        <w:rFonts w:ascii="Tahoma" w:hAnsi="Tahoma" w:cs="Tahoma"/>
        <w:b/>
        <w:sz w:val="14"/>
        <w:szCs w:val="14"/>
        <w:lang w:val="es-MX"/>
      </w:rPr>
      <w:t>Sección Tercera</w:t>
    </w:r>
  </w:p>
  <w:p w:rsidR="00730B16" w:rsidRDefault="004462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DD"/>
    <w:rsid w:val="00446214"/>
    <w:rsid w:val="007E7DDD"/>
    <w:rsid w:val="00C457E0"/>
    <w:rsid w:val="00E40062"/>
    <w:rsid w:val="00F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D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DDD"/>
  </w:style>
  <w:style w:type="paragraph" w:styleId="Sinespaciado">
    <w:name w:val="No Spacing"/>
    <w:uiPriority w:val="1"/>
    <w:qFormat/>
    <w:rsid w:val="007E7DD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D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DDD"/>
  </w:style>
  <w:style w:type="paragraph" w:styleId="Sinespaciado">
    <w:name w:val="No Spacing"/>
    <w:uiPriority w:val="1"/>
    <w:qFormat/>
    <w:rsid w:val="007E7DD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Henao Marin</dc:creator>
  <cp:lastModifiedBy>Olga Henao Marin</cp:lastModifiedBy>
  <cp:revision>2</cp:revision>
  <cp:lastPrinted>2017-07-07T16:01:00Z</cp:lastPrinted>
  <dcterms:created xsi:type="dcterms:W3CDTF">2017-07-07T16:00:00Z</dcterms:created>
  <dcterms:modified xsi:type="dcterms:W3CDTF">2017-07-07T16:35:00Z</dcterms:modified>
</cp:coreProperties>
</file>