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020"/>
      </w:tblGrid>
      <w:tr w:rsidR="00F20A55" w:rsidRPr="006E31B7" w:rsidTr="007E1F15">
        <w:tc>
          <w:tcPr>
            <w:tcW w:w="1800" w:type="dxa"/>
          </w:tcPr>
          <w:p w:rsidR="00F20A55" w:rsidRPr="006E31B7" w:rsidRDefault="00F20A55" w:rsidP="007E1F15">
            <w:pPr>
              <w:spacing w:after="0" w:line="240" w:lineRule="auto"/>
              <w:rPr>
                <w:rFonts w:ascii="Tahoma" w:eastAsia="Calibri" w:hAnsi="Tahoma" w:cs="Tahoma"/>
                <w:sz w:val="16"/>
                <w:szCs w:val="16"/>
                <w:lang w:val="es-MX" w:eastAsia="es-ES"/>
              </w:rPr>
            </w:pPr>
            <w:bookmarkStart w:id="0" w:name="_GoBack"/>
            <w:bookmarkEnd w:id="0"/>
            <w:r w:rsidRPr="006E31B7">
              <w:rPr>
                <w:rFonts w:ascii="Tahoma" w:eastAsia="Calibri" w:hAnsi="Tahoma" w:cs="Tahoma"/>
                <w:sz w:val="16"/>
                <w:szCs w:val="16"/>
                <w:lang w:val="es-MX" w:eastAsia="es-ES"/>
              </w:rPr>
              <w:t>CIUDAD Y FECHA</w:t>
            </w:r>
          </w:p>
        </w:tc>
        <w:tc>
          <w:tcPr>
            <w:tcW w:w="7020" w:type="dxa"/>
          </w:tcPr>
          <w:p w:rsidR="00F20A55" w:rsidRPr="006E31B7" w:rsidRDefault="00F20A55" w:rsidP="007E1F15">
            <w:pPr>
              <w:spacing w:after="0" w:line="240" w:lineRule="auto"/>
              <w:rPr>
                <w:rFonts w:ascii="Tahoma" w:eastAsia="Calibri" w:hAnsi="Tahoma" w:cs="Tahoma"/>
                <w:b/>
                <w:sz w:val="16"/>
                <w:szCs w:val="16"/>
                <w:lang w:val="es-MX" w:eastAsia="es-ES"/>
              </w:rPr>
            </w:pPr>
            <w:r w:rsidRPr="006E31B7">
              <w:rPr>
                <w:rFonts w:ascii="Tahoma" w:eastAsia="Calibri" w:hAnsi="Tahoma" w:cs="Tahoma"/>
                <w:b/>
                <w:sz w:val="16"/>
                <w:szCs w:val="16"/>
                <w:lang w:val="es-MX" w:eastAsia="es-ES"/>
              </w:rPr>
              <w:t xml:space="preserve">Bogotá D. C., </w:t>
            </w:r>
            <w:r>
              <w:rPr>
                <w:rFonts w:ascii="Tahoma" w:eastAsia="Calibri" w:hAnsi="Tahoma" w:cs="Tahoma"/>
                <w:b/>
                <w:sz w:val="16"/>
                <w:szCs w:val="16"/>
                <w:lang w:val="es-MX" w:eastAsia="es-ES"/>
              </w:rPr>
              <w:fldChar w:fldCharType="begin"/>
            </w:r>
            <w:r>
              <w:rPr>
                <w:rFonts w:ascii="Tahoma" w:eastAsia="Calibri" w:hAnsi="Tahoma" w:cs="Tahoma"/>
                <w:b/>
                <w:sz w:val="16"/>
                <w:szCs w:val="16"/>
                <w:lang w:val="es-MX" w:eastAsia="es-ES"/>
              </w:rPr>
              <w:instrText xml:space="preserve"> MERGEFIELD "FECHA_AUTO_QUE_CAMBIA_FECHA" </w:instrText>
            </w:r>
            <w:r>
              <w:rPr>
                <w:rFonts w:ascii="Tahoma" w:eastAsia="Calibri" w:hAnsi="Tahoma" w:cs="Tahoma"/>
                <w:b/>
                <w:sz w:val="16"/>
                <w:szCs w:val="16"/>
                <w:lang w:val="es-MX" w:eastAsia="es-ES"/>
              </w:rPr>
              <w:fldChar w:fldCharType="separate"/>
            </w:r>
            <w:r w:rsidR="000A0937" w:rsidRPr="0000044E">
              <w:rPr>
                <w:rFonts w:ascii="Tahoma" w:eastAsia="Calibri" w:hAnsi="Tahoma" w:cs="Tahoma"/>
                <w:b/>
                <w:noProof/>
                <w:sz w:val="16"/>
                <w:szCs w:val="16"/>
                <w:lang w:val="es-MX" w:eastAsia="es-ES"/>
              </w:rPr>
              <w:t>treinta (30) de noviembre de dos mil diecisiete (2017)</w:t>
            </w:r>
            <w:r>
              <w:rPr>
                <w:rFonts w:ascii="Tahoma" w:eastAsia="Calibri" w:hAnsi="Tahoma" w:cs="Tahoma"/>
                <w:b/>
                <w:sz w:val="16"/>
                <w:szCs w:val="16"/>
                <w:lang w:val="es-MX" w:eastAsia="es-ES"/>
              </w:rPr>
              <w:fldChar w:fldCharType="end"/>
            </w:r>
          </w:p>
        </w:tc>
      </w:tr>
      <w:tr w:rsidR="00F20A55" w:rsidRPr="006E31B7" w:rsidTr="007E1F15">
        <w:tc>
          <w:tcPr>
            <w:tcW w:w="1800" w:type="dxa"/>
          </w:tcPr>
          <w:p w:rsidR="00F20A55" w:rsidRPr="006E31B7" w:rsidRDefault="00F20A55" w:rsidP="007E1F15">
            <w:pPr>
              <w:spacing w:after="0" w:line="240" w:lineRule="auto"/>
              <w:rPr>
                <w:rFonts w:ascii="Tahoma" w:eastAsia="Calibri" w:hAnsi="Tahoma" w:cs="Tahoma"/>
                <w:sz w:val="16"/>
                <w:szCs w:val="16"/>
                <w:lang w:val="es-MX" w:eastAsia="es-ES"/>
              </w:rPr>
            </w:pPr>
            <w:r w:rsidRPr="006E31B7">
              <w:rPr>
                <w:rFonts w:ascii="Tahoma" w:eastAsia="Calibri" w:hAnsi="Tahoma" w:cs="Tahoma"/>
                <w:sz w:val="16"/>
                <w:szCs w:val="16"/>
                <w:lang w:val="es-MX" w:eastAsia="es-ES"/>
              </w:rPr>
              <w:t>REFERENCIA</w:t>
            </w:r>
          </w:p>
        </w:tc>
        <w:tc>
          <w:tcPr>
            <w:tcW w:w="7020" w:type="dxa"/>
          </w:tcPr>
          <w:p w:rsidR="00F20A55" w:rsidRPr="006C29FC" w:rsidRDefault="00F20A55" w:rsidP="007E1F15">
            <w:pPr>
              <w:pStyle w:val="Sinespaciado"/>
              <w:rPr>
                <w:rFonts w:ascii="Tahoma" w:hAnsi="Tahoma" w:cs="Tahoma"/>
                <w:b/>
                <w:sz w:val="16"/>
                <w:szCs w:val="16"/>
                <w:lang w:val="es-MX"/>
              </w:rPr>
            </w:pPr>
            <w:r w:rsidRPr="006C29FC">
              <w:rPr>
                <w:rFonts w:ascii="Tahoma" w:hAnsi="Tahoma" w:cs="Tahoma"/>
                <w:b/>
                <w:sz w:val="16"/>
                <w:szCs w:val="16"/>
                <w:lang w:val="es-MX"/>
              </w:rPr>
              <w:t xml:space="preserve">Expediente No. </w:t>
            </w:r>
            <w:r>
              <w:rPr>
                <w:rFonts w:ascii="Tahoma" w:hAnsi="Tahoma" w:cs="Tahoma"/>
                <w:b/>
                <w:sz w:val="16"/>
                <w:szCs w:val="16"/>
              </w:rPr>
              <w:fldChar w:fldCharType="begin"/>
            </w:r>
            <w:r>
              <w:rPr>
                <w:rFonts w:ascii="Tahoma" w:hAnsi="Tahoma" w:cs="Tahoma"/>
                <w:b/>
                <w:sz w:val="16"/>
                <w:szCs w:val="16"/>
              </w:rPr>
              <w:instrText xml:space="preserve"> MERGEFIELD "EXPEDIENTE" </w:instrText>
            </w:r>
            <w:r>
              <w:rPr>
                <w:rFonts w:ascii="Tahoma" w:hAnsi="Tahoma" w:cs="Tahoma"/>
                <w:b/>
                <w:sz w:val="16"/>
                <w:szCs w:val="16"/>
              </w:rPr>
              <w:fldChar w:fldCharType="separate"/>
            </w:r>
            <w:r w:rsidR="000A0937" w:rsidRPr="0000044E">
              <w:rPr>
                <w:rFonts w:ascii="Tahoma" w:hAnsi="Tahoma" w:cs="Tahoma"/>
                <w:b/>
                <w:noProof/>
                <w:sz w:val="16"/>
                <w:szCs w:val="16"/>
              </w:rPr>
              <w:t>11001333603420140008000</w:t>
            </w:r>
            <w:r>
              <w:rPr>
                <w:rFonts w:ascii="Tahoma" w:hAnsi="Tahoma" w:cs="Tahoma"/>
                <w:b/>
                <w:sz w:val="16"/>
                <w:szCs w:val="16"/>
              </w:rPr>
              <w:fldChar w:fldCharType="end"/>
            </w:r>
          </w:p>
        </w:tc>
      </w:tr>
      <w:tr w:rsidR="00F20A55" w:rsidRPr="006E31B7" w:rsidTr="007E1F15">
        <w:tc>
          <w:tcPr>
            <w:tcW w:w="1800" w:type="dxa"/>
          </w:tcPr>
          <w:p w:rsidR="00F20A55" w:rsidRPr="006E31B7" w:rsidRDefault="00F20A55" w:rsidP="007E1F15">
            <w:pPr>
              <w:spacing w:after="0" w:line="240" w:lineRule="auto"/>
              <w:rPr>
                <w:rFonts w:ascii="Tahoma" w:eastAsia="Calibri" w:hAnsi="Tahoma" w:cs="Tahoma"/>
                <w:sz w:val="16"/>
                <w:szCs w:val="16"/>
                <w:lang w:val="es-MX" w:eastAsia="es-ES"/>
              </w:rPr>
            </w:pPr>
            <w:r w:rsidRPr="006E31B7">
              <w:rPr>
                <w:rFonts w:ascii="Tahoma" w:eastAsia="Calibri" w:hAnsi="Tahoma" w:cs="Tahoma"/>
                <w:sz w:val="16"/>
                <w:szCs w:val="16"/>
                <w:lang w:val="es-MX" w:eastAsia="es-ES"/>
              </w:rPr>
              <w:t>DEMANDANTE</w:t>
            </w:r>
          </w:p>
        </w:tc>
        <w:tc>
          <w:tcPr>
            <w:tcW w:w="7020" w:type="dxa"/>
          </w:tcPr>
          <w:p w:rsidR="00F20A55" w:rsidRPr="006C29FC" w:rsidRDefault="00F20A55" w:rsidP="007E1F15">
            <w:pPr>
              <w:pStyle w:val="Sinespaciado"/>
              <w:rPr>
                <w:rFonts w:ascii="Tahoma" w:hAnsi="Tahoma" w:cs="Tahoma"/>
                <w:b/>
                <w:sz w:val="16"/>
                <w:szCs w:val="16"/>
                <w:lang w:val="es-MX"/>
              </w:rPr>
            </w:pPr>
            <w:r>
              <w:rPr>
                <w:rFonts w:ascii="Tahoma" w:hAnsi="Tahoma" w:cs="Tahoma"/>
                <w:b/>
                <w:sz w:val="16"/>
                <w:szCs w:val="16"/>
              </w:rPr>
              <w:fldChar w:fldCharType="begin"/>
            </w:r>
            <w:r>
              <w:rPr>
                <w:rFonts w:ascii="Tahoma" w:hAnsi="Tahoma" w:cs="Tahoma"/>
                <w:b/>
                <w:sz w:val="16"/>
                <w:szCs w:val="16"/>
              </w:rPr>
              <w:instrText xml:space="preserve"> MERGEFIELD "DEMANDANTE" </w:instrText>
            </w:r>
            <w:r>
              <w:rPr>
                <w:rFonts w:ascii="Tahoma" w:hAnsi="Tahoma" w:cs="Tahoma"/>
                <w:b/>
                <w:sz w:val="16"/>
                <w:szCs w:val="16"/>
              </w:rPr>
              <w:fldChar w:fldCharType="separate"/>
            </w:r>
            <w:r w:rsidR="000A0937" w:rsidRPr="0000044E">
              <w:rPr>
                <w:rFonts w:ascii="Tahoma" w:hAnsi="Tahoma" w:cs="Tahoma"/>
                <w:b/>
                <w:noProof/>
                <w:sz w:val="16"/>
                <w:szCs w:val="16"/>
              </w:rPr>
              <w:t>LEONCIO MANUEL MENDOZA CÁRDENAS, LINA MARIA MENDOZA PADILLA, ENRIQUE SANTANDER MENDOZA BERROCAL, MARIA BERNARDA MENDOZA BORJA, GLORIA MARIA MENDOZA GALLEGO, ORLANDO MANUEL MENDOZA PLAZA, LIDIA EUNICE MENDOZA SERNA, ALFREDO GABRIEL MENDOZA BERROCAL, DORIS DEL CARMEN MENDOZA BERROCAL, ELIÉCER DE JESÚS MENDOZA HOYOS, EDILBERTO ANTONIO MENDOZA DIAZ, LUIS EDUARDO MENDOZA LÓPEZ, SONIA ACELA MENDOZA BORJA, MARCOS DAVID MENDOZABORJA en nombre propio y representación de su hija ISABELLA MENDOZA ENAMORADO, ZOILA ELVIRA MENDOZA BORJA, PATRICIA ENID MENDOZA POLO, AMADA ESTER MENDOZA BORJA en nombre propio y en representación de MATEO RUIZ MENDOZA, PAULA ESTER RUIZ MENDOZA, MARCOS JOSUE RUIZ MENDOZA</w:t>
            </w:r>
            <w:r>
              <w:rPr>
                <w:rFonts w:ascii="Tahoma" w:hAnsi="Tahoma" w:cs="Tahoma"/>
                <w:b/>
                <w:sz w:val="16"/>
                <w:szCs w:val="16"/>
              </w:rPr>
              <w:fldChar w:fldCharType="end"/>
            </w:r>
          </w:p>
        </w:tc>
      </w:tr>
      <w:tr w:rsidR="00F20A55" w:rsidRPr="006E31B7" w:rsidTr="007E1F15">
        <w:tc>
          <w:tcPr>
            <w:tcW w:w="1800" w:type="dxa"/>
          </w:tcPr>
          <w:p w:rsidR="00F20A55" w:rsidRPr="006E31B7" w:rsidRDefault="00F20A55" w:rsidP="007E1F15">
            <w:pPr>
              <w:spacing w:after="0" w:line="240" w:lineRule="auto"/>
              <w:rPr>
                <w:rFonts w:ascii="Tahoma" w:eastAsia="Calibri" w:hAnsi="Tahoma" w:cs="Tahoma"/>
                <w:sz w:val="16"/>
                <w:szCs w:val="16"/>
                <w:lang w:val="es-MX" w:eastAsia="es-ES"/>
              </w:rPr>
            </w:pPr>
            <w:r w:rsidRPr="006E31B7">
              <w:rPr>
                <w:rFonts w:ascii="Tahoma" w:eastAsia="Calibri" w:hAnsi="Tahoma" w:cs="Tahoma"/>
                <w:sz w:val="16"/>
                <w:szCs w:val="16"/>
                <w:lang w:val="es-MX" w:eastAsia="es-ES"/>
              </w:rPr>
              <w:t>DEMANDADO</w:t>
            </w:r>
          </w:p>
        </w:tc>
        <w:tc>
          <w:tcPr>
            <w:tcW w:w="7020" w:type="dxa"/>
          </w:tcPr>
          <w:p w:rsidR="00F20A55" w:rsidRPr="006C29FC" w:rsidRDefault="00F20A55" w:rsidP="007E1F15">
            <w:pPr>
              <w:pStyle w:val="Sinespaciado"/>
              <w:rPr>
                <w:rFonts w:ascii="Tahoma" w:hAnsi="Tahoma" w:cs="Tahoma"/>
                <w:b/>
                <w:sz w:val="16"/>
                <w:szCs w:val="16"/>
                <w:lang w:val="es-MX"/>
              </w:rPr>
            </w:pPr>
            <w:r>
              <w:rPr>
                <w:rFonts w:ascii="Tahoma" w:hAnsi="Tahoma" w:cs="Tahoma"/>
                <w:b/>
                <w:sz w:val="16"/>
                <w:szCs w:val="16"/>
              </w:rPr>
              <w:fldChar w:fldCharType="begin"/>
            </w:r>
            <w:r>
              <w:rPr>
                <w:rFonts w:ascii="Tahoma" w:hAnsi="Tahoma" w:cs="Tahoma"/>
                <w:b/>
                <w:sz w:val="16"/>
                <w:szCs w:val="16"/>
              </w:rPr>
              <w:instrText xml:space="preserve"> MERGEFIELD "DEMANDADO" </w:instrText>
            </w:r>
            <w:r>
              <w:rPr>
                <w:rFonts w:ascii="Tahoma" w:hAnsi="Tahoma" w:cs="Tahoma"/>
                <w:b/>
                <w:sz w:val="16"/>
                <w:szCs w:val="16"/>
              </w:rPr>
              <w:fldChar w:fldCharType="separate"/>
            </w:r>
            <w:r w:rsidR="000A0937" w:rsidRPr="0000044E">
              <w:rPr>
                <w:rFonts w:ascii="Tahoma" w:hAnsi="Tahoma" w:cs="Tahoma"/>
                <w:b/>
                <w:noProof/>
                <w:sz w:val="16"/>
                <w:szCs w:val="16"/>
              </w:rPr>
              <w:t>NACIÓN - MINISTERIO DEL INTERIOR - UNIDAD NACIONAL DE PROTECCIÓN - MINISTERIO DE DEFENSA - EJERCITO NACIONAL - POLICIA NACIONAL - FISCALIA GENERAL DE LA NACIÓN</w:t>
            </w:r>
            <w:r>
              <w:rPr>
                <w:rFonts w:ascii="Tahoma" w:hAnsi="Tahoma" w:cs="Tahoma"/>
                <w:b/>
                <w:sz w:val="16"/>
                <w:szCs w:val="16"/>
              </w:rPr>
              <w:fldChar w:fldCharType="end"/>
            </w:r>
          </w:p>
        </w:tc>
      </w:tr>
      <w:tr w:rsidR="00F20A55" w:rsidRPr="006E31B7" w:rsidTr="007E1F15">
        <w:tc>
          <w:tcPr>
            <w:tcW w:w="1800" w:type="dxa"/>
          </w:tcPr>
          <w:p w:rsidR="00F20A55" w:rsidRPr="006E31B7" w:rsidRDefault="00F20A55" w:rsidP="007E1F15">
            <w:pPr>
              <w:spacing w:after="0" w:line="240" w:lineRule="auto"/>
              <w:rPr>
                <w:rFonts w:ascii="Tahoma" w:eastAsia="Calibri" w:hAnsi="Tahoma" w:cs="Tahoma"/>
                <w:sz w:val="16"/>
                <w:szCs w:val="16"/>
                <w:lang w:val="es-MX" w:eastAsia="es-ES"/>
              </w:rPr>
            </w:pPr>
            <w:r w:rsidRPr="006E31B7">
              <w:rPr>
                <w:rFonts w:ascii="Tahoma" w:eastAsia="Calibri" w:hAnsi="Tahoma" w:cs="Tahoma"/>
                <w:sz w:val="16"/>
                <w:szCs w:val="16"/>
                <w:lang w:val="es-MX" w:eastAsia="es-ES"/>
              </w:rPr>
              <w:t>MEDIO DE CONTROL</w:t>
            </w:r>
          </w:p>
        </w:tc>
        <w:tc>
          <w:tcPr>
            <w:tcW w:w="7020" w:type="dxa"/>
          </w:tcPr>
          <w:p w:rsidR="00F20A55" w:rsidRPr="006C29FC" w:rsidRDefault="00F20A55" w:rsidP="007E1F15">
            <w:pPr>
              <w:pStyle w:val="Sinespaciado"/>
              <w:rPr>
                <w:rFonts w:ascii="Tahoma" w:hAnsi="Tahoma" w:cs="Tahoma"/>
                <w:b/>
                <w:sz w:val="16"/>
                <w:szCs w:val="16"/>
                <w:lang w:val="es-MX"/>
              </w:rPr>
            </w:pPr>
            <w:r>
              <w:rPr>
                <w:rFonts w:ascii="Tahoma" w:hAnsi="Tahoma" w:cs="Tahoma"/>
                <w:b/>
                <w:sz w:val="16"/>
                <w:szCs w:val="16"/>
                <w:lang w:val="es-MX"/>
              </w:rPr>
              <w:fldChar w:fldCharType="begin"/>
            </w:r>
            <w:r>
              <w:rPr>
                <w:rFonts w:ascii="Tahoma" w:hAnsi="Tahoma" w:cs="Tahoma"/>
                <w:b/>
                <w:sz w:val="16"/>
                <w:szCs w:val="16"/>
                <w:lang w:val="es-MX"/>
              </w:rPr>
              <w:instrText xml:space="preserve"> MERGEFIELD "MEDIO_DE_CONTROL" </w:instrText>
            </w:r>
            <w:r>
              <w:rPr>
                <w:rFonts w:ascii="Tahoma" w:hAnsi="Tahoma" w:cs="Tahoma"/>
                <w:b/>
                <w:sz w:val="16"/>
                <w:szCs w:val="16"/>
                <w:lang w:val="es-MX"/>
              </w:rPr>
              <w:fldChar w:fldCharType="separate"/>
            </w:r>
            <w:r w:rsidR="000A0937" w:rsidRPr="0000044E">
              <w:rPr>
                <w:rFonts w:ascii="Tahoma" w:hAnsi="Tahoma" w:cs="Tahoma"/>
                <w:b/>
                <w:noProof/>
                <w:sz w:val="16"/>
                <w:szCs w:val="16"/>
                <w:lang w:val="es-MX"/>
              </w:rPr>
              <w:t>REPARACIÓN DIRECTA</w:t>
            </w:r>
            <w:r>
              <w:rPr>
                <w:rFonts w:ascii="Tahoma" w:hAnsi="Tahoma" w:cs="Tahoma"/>
                <w:b/>
                <w:sz w:val="16"/>
                <w:szCs w:val="16"/>
                <w:lang w:val="es-MX"/>
              </w:rPr>
              <w:fldChar w:fldCharType="end"/>
            </w:r>
          </w:p>
        </w:tc>
      </w:tr>
      <w:tr w:rsidR="00F20A55" w:rsidRPr="006E31B7" w:rsidTr="007E1F15">
        <w:tc>
          <w:tcPr>
            <w:tcW w:w="1800" w:type="dxa"/>
          </w:tcPr>
          <w:p w:rsidR="00F20A55" w:rsidRPr="006E31B7" w:rsidRDefault="00F20A55" w:rsidP="007E1F15">
            <w:pPr>
              <w:spacing w:after="0" w:line="240" w:lineRule="auto"/>
              <w:rPr>
                <w:rFonts w:ascii="Tahoma" w:eastAsia="Calibri" w:hAnsi="Tahoma" w:cs="Tahoma"/>
                <w:sz w:val="16"/>
                <w:szCs w:val="16"/>
                <w:lang w:val="es-MX" w:eastAsia="es-ES"/>
              </w:rPr>
            </w:pPr>
            <w:r w:rsidRPr="006E31B7">
              <w:rPr>
                <w:rFonts w:ascii="Tahoma" w:eastAsia="Calibri" w:hAnsi="Tahoma" w:cs="Tahoma"/>
                <w:sz w:val="16"/>
                <w:szCs w:val="16"/>
                <w:lang w:val="es-MX" w:eastAsia="es-ES"/>
              </w:rPr>
              <w:t>ASUNTO</w:t>
            </w:r>
          </w:p>
        </w:tc>
        <w:tc>
          <w:tcPr>
            <w:tcW w:w="7020" w:type="dxa"/>
          </w:tcPr>
          <w:p w:rsidR="00F20A55" w:rsidRPr="006E31B7" w:rsidRDefault="00F20A55" w:rsidP="007E1F15">
            <w:pPr>
              <w:spacing w:after="0" w:line="240" w:lineRule="auto"/>
              <w:rPr>
                <w:rFonts w:ascii="Tahoma" w:eastAsia="Calibri" w:hAnsi="Tahoma" w:cs="Tahoma"/>
                <w:b/>
                <w:sz w:val="16"/>
                <w:szCs w:val="16"/>
                <w:lang w:val="es-MX" w:eastAsia="es-ES"/>
              </w:rPr>
            </w:pPr>
            <w:r>
              <w:rPr>
                <w:rFonts w:ascii="Tahoma" w:eastAsia="Calibri" w:hAnsi="Tahoma" w:cs="Tahoma"/>
                <w:b/>
                <w:sz w:val="16"/>
                <w:szCs w:val="16"/>
                <w:lang w:val="es-MX" w:eastAsia="es-ES"/>
              </w:rPr>
              <w:t xml:space="preserve">REPROGRAMA FECHA PARA </w:t>
            </w:r>
            <w:r>
              <w:rPr>
                <w:rFonts w:ascii="Tahoma" w:eastAsia="Calibri" w:hAnsi="Tahoma" w:cs="Tahoma"/>
                <w:b/>
                <w:sz w:val="16"/>
                <w:szCs w:val="16"/>
                <w:lang w:val="es-MX" w:eastAsia="es-ES"/>
              </w:rPr>
              <w:fldChar w:fldCharType="begin"/>
            </w:r>
            <w:r>
              <w:rPr>
                <w:rFonts w:ascii="Tahoma" w:eastAsia="Calibri" w:hAnsi="Tahoma" w:cs="Tahoma"/>
                <w:b/>
                <w:sz w:val="16"/>
                <w:szCs w:val="16"/>
                <w:lang w:val="es-MX" w:eastAsia="es-ES"/>
              </w:rPr>
              <w:instrText xml:space="preserve"> MERGEFIELD "AUDIENCIA_FIJADA" </w:instrText>
            </w:r>
            <w:r>
              <w:rPr>
                <w:rFonts w:ascii="Tahoma" w:eastAsia="Calibri" w:hAnsi="Tahoma" w:cs="Tahoma"/>
                <w:b/>
                <w:sz w:val="16"/>
                <w:szCs w:val="16"/>
                <w:lang w:val="es-MX" w:eastAsia="es-ES"/>
              </w:rPr>
              <w:fldChar w:fldCharType="separate"/>
            </w:r>
            <w:r w:rsidR="000A0937" w:rsidRPr="0000044E">
              <w:rPr>
                <w:rFonts w:ascii="Tahoma" w:eastAsia="Calibri" w:hAnsi="Tahoma" w:cs="Tahoma"/>
                <w:b/>
                <w:noProof/>
                <w:sz w:val="16"/>
                <w:szCs w:val="16"/>
                <w:lang w:val="es-MX" w:eastAsia="es-ES"/>
              </w:rPr>
              <w:t>CONTINUACIÓN AUDIENCIA DE PRUEBAS</w:t>
            </w:r>
            <w:r>
              <w:rPr>
                <w:rFonts w:ascii="Tahoma" w:eastAsia="Calibri" w:hAnsi="Tahoma" w:cs="Tahoma"/>
                <w:b/>
                <w:sz w:val="16"/>
                <w:szCs w:val="16"/>
                <w:lang w:val="es-MX" w:eastAsia="es-ES"/>
              </w:rPr>
              <w:fldChar w:fldCharType="end"/>
            </w:r>
          </w:p>
        </w:tc>
      </w:tr>
    </w:tbl>
    <w:p w:rsidR="00F20A55" w:rsidRPr="006E31B7" w:rsidRDefault="00F20A55" w:rsidP="00F20A55">
      <w:pPr>
        <w:spacing w:after="0" w:line="240" w:lineRule="auto"/>
        <w:jc w:val="both"/>
        <w:rPr>
          <w:rFonts w:ascii="Tahoma" w:eastAsia="Calibri" w:hAnsi="Tahoma" w:cs="Tahoma"/>
          <w:noProof/>
          <w:sz w:val="18"/>
          <w:szCs w:val="18"/>
          <w:lang w:val="es-MX" w:eastAsia="es-ES"/>
        </w:rPr>
      </w:pPr>
    </w:p>
    <w:p w:rsidR="00F20A55" w:rsidRPr="00837C1A" w:rsidRDefault="00F20A55" w:rsidP="00F20A55">
      <w:pPr>
        <w:spacing w:after="0" w:line="240" w:lineRule="auto"/>
        <w:jc w:val="both"/>
        <w:rPr>
          <w:rFonts w:ascii="Tahoma" w:eastAsia="Times New Roman" w:hAnsi="Tahoma" w:cs="Tahoma"/>
          <w:noProof/>
          <w:sz w:val="18"/>
          <w:szCs w:val="18"/>
          <w:lang w:val="es-MX" w:eastAsia="es-ES"/>
        </w:rPr>
      </w:pPr>
      <w:r w:rsidRPr="00837C1A">
        <w:rPr>
          <w:rFonts w:ascii="Tahoma" w:eastAsia="Times New Roman" w:hAnsi="Tahoma" w:cs="Tahoma"/>
          <w:noProof/>
          <w:sz w:val="18"/>
          <w:szCs w:val="18"/>
          <w:lang w:val="es-MX" w:eastAsia="es-ES"/>
        </w:rPr>
        <w:t xml:space="preserve">Dentro del </w:t>
      </w:r>
      <w:r>
        <w:rPr>
          <w:rFonts w:ascii="Tahoma" w:eastAsia="Times New Roman" w:hAnsi="Tahoma" w:cs="Tahoma"/>
          <w:noProof/>
          <w:sz w:val="18"/>
          <w:szCs w:val="18"/>
          <w:lang w:val="es-MX" w:eastAsia="es-ES"/>
        </w:rPr>
        <w:t xml:space="preserve">presente proceso se había programado la </w:t>
      </w:r>
      <w:r>
        <w:rPr>
          <w:rFonts w:ascii="Tahoma" w:eastAsia="Times New Roman" w:hAnsi="Tahoma" w:cs="Tahoma"/>
          <w:b/>
          <w:noProof/>
          <w:sz w:val="18"/>
          <w:szCs w:val="18"/>
          <w:lang w:val="es-MX" w:eastAsia="es-ES"/>
        </w:rPr>
        <w:fldChar w:fldCharType="begin"/>
      </w:r>
      <w:r>
        <w:rPr>
          <w:rFonts w:ascii="Tahoma" w:eastAsia="Times New Roman" w:hAnsi="Tahoma" w:cs="Tahoma"/>
          <w:b/>
          <w:noProof/>
          <w:sz w:val="18"/>
          <w:szCs w:val="18"/>
          <w:lang w:val="es-MX" w:eastAsia="es-ES"/>
        </w:rPr>
        <w:instrText xml:space="preserve"> MERGEFIELD "AUDIENCIA_FIJADA" </w:instrText>
      </w:r>
      <w:r>
        <w:rPr>
          <w:rFonts w:ascii="Tahoma" w:eastAsia="Times New Roman" w:hAnsi="Tahoma" w:cs="Tahoma"/>
          <w:b/>
          <w:noProof/>
          <w:sz w:val="18"/>
          <w:szCs w:val="18"/>
          <w:lang w:val="es-MX" w:eastAsia="es-ES"/>
        </w:rPr>
        <w:fldChar w:fldCharType="separate"/>
      </w:r>
      <w:r w:rsidR="000A0937" w:rsidRPr="0000044E">
        <w:rPr>
          <w:rFonts w:ascii="Tahoma" w:eastAsia="Times New Roman" w:hAnsi="Tahoma" w:cs="Tahoma"/>
          <w:b/>
          <w:noProof/>
          <w:sz w:val="18"/>
          <w:szCs w:val="18"/>
          <w:lang w:val="es-MX" w:eastAsia="es-ES"/>
        </w:rPr>
        <w:t>CONTINUACIÓN AUDIENCIA DE PRUEBAS</w:t>
      </w:r>
      <w:r>
        <w:rPr>
          <w:rFonts w:ascii="Tahoma" w:eastAsia="Times New Roman" w:hAnsi="Tahoma" w:cs="Tahoma"/>
          <w:b/>
          <w:noProof/>
          <w:sz w:val="18"/>
          <w:szCs w:val="18"/>
          <w:lang w:val="es-MX" w:eastAsia="es-ES"/>
        </w:rPr>
        <w:fldChar w:fldCharType="end"/>
      </w:r>
      <w:r>
        <w:rPr>
          <w:rFonts w:ascii="Tahoma" w:eastAsia="Times New Roman" w:hAnsi="Tahoma" w:cs="Tahoma"/>
          <w:noProof/>
          <w:sz w:val="18"/>
          <w:szCs w:val="18"/>
          <w:lang w:val="es-MX" w:eastAsia="es-ES"/>
        </w:rPr>
        <w:t xml:space="preserve"> en </w:t>
      </w:r>
      <w:r>
        <w:rPr>
          <w:rFonts w:ascii="Tahoma" w:eastAsia="Times New Roman" w:hAnsi="Tahoma" w:cs="Tahoma"/>
          <w:noProof/>
          <w:sz w:val="18"/>
          <w:szCs w:val="18"/>
          <w:lang w:val="es-MX" w:eastAsia="es-ES"/>
        </w:rPr>
        <w:fldChar w:fldCharType="begin"/>
      </w:r>
      <w:r>
        <w:rPr>
          <w:rFonts w:ascii="Tahoma" w:eastAsia="Times New Roman" w:hAnsi="Tahoma" w:cs="Tahoma"/>
          <w:noProof/>
          <w:sz w:val="18"/>
          <w:szCs w:val="18"/>
          <w:lang w:val="es-MX" w:eastAsia="es-ES"/>
        </w:rPr>
        <w:instrText xml:space="preserve"> MERGEFIELD "FECHA_FIJADA" </w:instrText>
      </w:r>
      <w:r>
        <w:rPr>
          <w:rFonts w:ascii="Tahoma" w:eastAsia="Times New Roman" w:hAnsi="Tahoma" w:cs="Tahoma"/>
          <w:noProof/>
          <w:sz w:val="18"/>
          <w:szCs w:val="18"/>
          <w:lang w:val="es-MX" w:eastAsia="es-ES"/>
        </w:rPr>
        <w:fldChar w:fldCharType="separate"/>
      </w:r>
      <w:r w:rsidR="000A0937" w:rsidRPr="0000044E">
        <w:rPr>
          <w:rFonts w:ascii="Tahoma" w:eastAsia="Times New Roman" w:hAnsi="Tahoma" w:cs="Tahoma"/>
          <w:noProof/>
          <w:sz w:val="18"/>
          <w:szCs w:val="18"/>
          <w:lang w:val="es-MX" w:eastAsia="es-ES"/>
        </w:rPr>
        <w:t>diciembre 7 de 2017</w:t>
      </w:r>
      <w:r>
        <w:rPr>
          <w:rFonts w:ascii="Tahoma" w:eastAsia="Times New Roman" w:hAnsi="Tahoma" w:cs="Tahoma"/>
          <w:noProof/>
          <w:sz w:val="18"/>
          <w:szCs w:val="18"/>
          <w:lang w:val="es-MX" w:eastAsia="es-ES"/>
        </w:rPr>
        <w:fldChar w:fldCharType="end"/>
      </w:r>
      <w:r>
        <w:rPr>
          <w:rFonts w:ascii="Tahoma" w:eastAsia="Times New Roman" w:hAnsi="Tahoma" w:cs="Tahoma"/>
          <w:noProof/>
          <w:sz w:val="18"/>
          <w:szCs w:val="18"/>
          <w:lang w:val="es-MX" w:eastAsia="es-ES"/>
        </w:rPr>
        <w:t xml:space="preserve"> a las </w:t>
      </w:r>
      <w:r w:rsidRPr="00AC5F0D">
        <w:rPr>
          <w:rFonts w:ascii="Tahoma" w:eastAsia="Times New Roman" w:hAnsi="Tahoma" w:cs="Tahoma"/>
          <w:b/>
          <w:noProof/>
          <w:sz w:val="18"/>
          <w:szCs w:val="18"/>
          <w:lang w:val="es-MX" w:eastAsia="es-ES"/>
        </w:rPr>
        <w:t>8:00 a.m</w:t>
      </w:r>
      <w:r>
        <w:rPr>
          <w:rFonts w:ascii="Tahoma" w:eastAsia="Times New Roman" w:hAnsi="Tahoma" w:cs="Tahoma"/>
          <w:noProof/>
          <w:sz w:val="18"/>
          <w:szCs w:val="18"/>
          <w:lang w:val="es-MX" w:eastAsia="es-ES"/>
        </w:rPr>
        <w:t>.</w:t>
      </w:r>
    </w:p>
    <w:p w:rsidR="00F20A55" w:rsidRPr="00E217F0" w:rsidRDefault="00F20A55" w:rsidP="00F20A55">
      <w:pPr>
        <w:spacing w:after="0" w:line="240" w:lineRule="auto"/>
        <w:jc w:val="both"/>
        <w:rPr>
          <w:rFonts w:ascii="Tahoma" w:eastAsia="Times New Roman" w:hAnsi="Tahoma" w:cs="Tahoma"/>
          <w:noProof/>
          <w:sz w:val="18"/>
          <w:szCs w:val="18"/>
          <w:lang w:val="es-MX" w:eastAsia="es-ES"/>
        </w:rPr>
      </w:pPr>
    </w:p>
    <w:p w:rsidR="00F20A55" w:rsidRPr="00E217F0" w:rsidRDefault="00F20A55" w:rsidP="00F20A55">
      <w:pPr>
        <w:spacing w:after="0" w:line="240" w:lineRule="auto"/>
        <w:jc w:val="both"/>
        <w:rPr>
          <w:rFonts w:ascii="Tahoma" w:eastAsia="Times New Roman" w:hAnsi="Tahoma" w:cs="Tahoma"/>
          <w:noProof/>
          <w:sz w:val="18"/>
          <w:szCs w:val="18"/>
          <w:lang w:val="es-MX" w:eastAsia="es-ES"/>
        </w:rPr>
      </w:pPr>
      <w:r w:rsidRPr="00E217F0">
        <w:rPr>
          <w:rFonts w:ascii="Tahoma" w:eastAsia="Times New Roman" w:hAnsi="Tahoma" w:cs="Tahoma"/>
          <w:noProof/>
          <w:sz w:val="18"/>
          <w:szCs w:val="18"/>
          <w:lang w:val="es-MX" w:eastAsia="es-ES"/>
        </w:rPr>
        <w:t xml:space="preserve">Con todo, con el fin de depurar el cronograma de actividades del Despacho, se hace necesario reprogramar la </w:t>
      </w:r>
      <w:r w:rsidR="00D461C2">
        <w:rPr>
          <w:rFonts w:ascii="Tahoma" w:eastAsia="Times New Roman" w:hAnsi="Tahoma" w:cs="Tahoma"/>
          <w:noProof/>
          <w:sz w:val="18"/>
          <w:szCs w:val="18"/>
          <w:lang w:val="es-MX" w:eastAsia="es-ES"/>
        </w:rPr>
        <w:t>hora</w:t>
      </w:r>
      <w:r w:rsidRPr="00E217F0">
        <w:rPr>
          <w:rFonts w:ascii="Tahoma" w:eastAsia="Times New Roman" w:hAnsi="Tahoma" w:cs="Tahoma"/>
          <w:noProof/>
          <w:sz w:val="18"/>
          <w:szCs w:val="18"/>
          <w:lang w:val="es-MX" w:eastAsia="es-ES"/>
        </w:rPr>
        <w:t xml:space="preserve"> dada.</w:t>
      </w:r>
    </w:p>
    <w:p w:rsidR="00F20A55" w:rsidRPr="00E217F0" w:rsidRDefault="00F20A55" w:rsidP="00F20A55">
      <w:pPr>
        <w:spacing w:after="0" w:line="240" w:lineRule="auto"/>
        <w:jc w:val="both"/>
        <w:rPr>
          <w:rFonts w:ascii="Tahoma" w:eastAsia="Times New Roman" w:hAnsi="Tahoma" w:cs="Tahoma"/>
          <w:noProof/>
          <w:sz w:val="18"/>
          <w:szCs w:val="18"/>
          <w:lang w:val="es-MX" w:eastAsia="es-ES"/>
        </w:rPr>
      </w:pPr>
    </w:p>
    <w:p w:rsidR="00F20A55" w:rsidRPr="00E217F0" w:rsidRDefault="00F20A55" w:rsidP="00F20A55">
      <w:pPr>
        <w:spacing w:after="0" w:line="240" w:lineRule="auto"/>
        <w:jc w:val="both"/>
        <w:rPr>
          <w:rFonts w:ascii="Tahoma" w:eastAsia="Times New Roman" w:hAnsi="Tahoma" w:cs="Tahoma"/>
          <w:b/>
          <w:noProof/>
          <w:sz w:val="18"/>
          <w:szCs w:val="18"/>
          <w:lang w:val="es-MX" w:eastAsia="es-ES"/>
        </w:rPr>
      </w:pPr>
      <w:r w:rsidRPr="00E217F0">
        <w:rPr>
          <w:rFonts w:ascii="Tahoma" w:eastAsia="Times New Roman" w:hAnsi="Tahoma" w:cs="Tahoma"/>
          <w:noProof/>
          <w:sz w:val="18"/>
          <w:szCs w:val="18"/>
          <w:lang w:val="es-MX" w:eastAsia="es-ES"/>
        </w:rPr>
        <w:t xml:space="preserve">En consecuencia, </w:t>
      </w:r>
      <w:r w:rsidRPr="00E217F0">
        <w:rPr>
          <w:rFonts w:ascii="Tahoma" w:eastAsia="Times New Roman" w:hAnsi="Tahoma" w:cs="Tahoma"/>
          <w:b/>
          <w:noProof/>
          <w:sz w:val="18"/>
          <w:szCs w:val="18"/>
          <w:lang w:val="es-MX" w:eastAsia="es-ES"/>
        </w:rPr>
        <w:t>SE DISPONE:</w:t>
      </w:r>
    </w:p>
    <w:p w:rsidR="00F20A55" w:rsidRPr="00E217F0" w:rsidRDefault="00F20A55" w:rsidP="00F20A55">
      <w:pPr>
        <w:spacing w:after="0" w:line="240" w:lineRule="auto"/>
        <w:jc w:val="both"/>
        <w:rPr>
          <w:rFonts w:ascii="Tahoma" w:eastAsia="Times New Roman" w:hAnsi="Tahoma" w:cs="Tahoma"/>
          <w:noProof/>
          <w:sz w:val="18"/>
          <w:szCs w:val="18"/>
          <w:lang w:val="es-MX" w:eastAsia="es-ES"/>
        </w:rPr>
      </w:pPr>
    </w:p>
    <w:p w:rsidR="00F20A55" w:rsidRPr="00E217F0" w:rsidRDefault="00F20A55" w:rsidP="00F20A55">
      <w:pPr>
        <w:spacing w:after="0" w:line="240" w:lineRule="auto"/>
        <w:jc w:val="both"/>
        <w:rPr>
          <w:rFonts w:ascii="Tahoma" w:eastAsia="Times New Roman" w:hAnsi="Tahoma" w:cs="Tahoma"/>
          <w:noProof/>
          <w:sz w:val="18"/>
          <w:szCs w:val="18"/>
          <w:lang w:val="es-MX" w:eastAsia="es-ES"/>
        </w:rPr>
      </w:pPr>
      <w:r w:rsidRPr="00E217F0">
        <w:rPr>
          <w:rFonts w:ascii="Tahoma" w:eastAsia="Times New Roman" w:hAnsi="Tahoma" w:cs="Tahoma"/>
          <w:b/>
          <w:noProof/>
          <w:sz w:val="18"/>
          <w:szCs w:val="18"/>
          <w:lang w:val="es-MX" w:eastAsia="es-ES"/>
        </w:rPr>
        <w:t>Primero:</w:t>
      </w:r>
      <w:r w:rsidRPr="00E217F0">
        <w:rPr>
          <w:rFonts w:ascii="Tahoma" w:eastAsia="Times New Roman" w:hAnsi="Tahoma" w:cs="Tahoma"/>
          <w:noProof/>
          <w:sz w:val="18"/>
          <w:szCs w:val="18"/>
          <w:lang w:val="es-MX" w:eastAsia="es-ES"/>
        </w:rPr>
        <w:t xml:space="preserve">  Cítese a las partes para llevar a cabo la </w:t>
      </w:r>
      <w:r w:rsidRPr="00E217F0">
        <w:rPr>
          <w:rFonts w:ascii="Tahoma" w:eastAsia="Times New Roman" w:hAnsi="Tahoma" w:cs="Tahoma"/>
          <w:b/>
          <w:noProof/>
          <w:sz w:val="18"/>
          <w:szCs w:val="18"/>
          <w:lang w:val="es-MX" w:eastAsia="es-ES"/>
        </w:rPr>
        <w:fldChar w:fldCharType="begin"/>
      </w:r>
      <w:r w:rsidRPr="00E217F0">
        <w:rPr>
          <w:rFonts w:ascii="Tahoma" w:eastAsia="Times New Roman" w:hAnsi="Tahoma" w:cs="Tahoma"/>
          <w:b/>
          <w:noProof/>
          <w:sz w:val="18"/>
          <w:szCs w:val="18"/>
          <w:lang w:val="es-MX" w:eastAsia="es-ES"/>
        </w:rPr>
        <w:instrText xml:space="preserve"> MERGEFIELD "AUDIENCIA_FIJADA" </w:instrText>
      </w:r>
      <w:r w:rsidRPr="00E217F0">
        <w:rPr>
          <w:rFonts w:ascii="Tahoma" w:eastAsia="Times New Roman" w:hAnsi="Tahoma" w:cs="Tahoma"/>
          <w:b/>
          <w:noProof/>
          <w:sz w:val="18"/>
          <w:szCs w:val="18"/>
          <w:lang w:val="es-MX" w:eastAsia="es-ES"/>
        </w:rPr>
        <w:fldChar w:fldCharType="separate"/>
      </w:r>
      <w:r w:rsidR="000A0937" w:rsidRPr="0000044E">
        <w:rPr>
          <w:rFonts w:ascii="Tahoma" w:eastAsia="Times New Roman" w:hAnsi="Tahoma" w:cs="Tahoma"/>
          <w:b/>
          <w:noProof/>
          <w:sz w:val="18"/>
          <w:szCs w:val="18"/>
          <w:lang w:val="es-MX" w:eastAsia="es-ES"/>
        </w:rPr>
        <w:t>CONTINUACIÓN AUDIENCIA DE PRUEBAS</w:t>
      </w:r>
      <w:r w:rsidRPr="00E217F0">
        <w:rPr>
          <w:rFonts w:ascii="Tahoma" w:eastAsia="Times New Roman" w:hAnsi="Tahoma" w:cs="Tahoma"/>
          <w:b/>
          <w:noProof/>
          <w:sz w:val="18"/>
          <w:szCs w:val="18"/>
          <w:lang w:val="es-MX" w:eastAsia="es-ES"/>
        </w:rPr>
        <w:fldChar w:fldCharType="end"/>
      </w:r>
      <w:r w:rsidRPr="00E217F0">
        <w:rPr>
          <w:rFonts w:ascii="Tahoma" w:eastAsia="Times New Roman" w:hAnsi="Tahoma" w:cs="Tahoma"/>
          <w:noProof/>
          <w:sz w:val="18"/>
          <w:szCs w:val="18"/>
          <w:lang w:val="es-MX" w:eastAsia="es-ES"/>
        </w:rPr>
        <w:t xml:space="preserve"> el día </w:t>
      </w:r>
      <w:r w:rsidRPr="00E217F0">
        <w:rPr>
          <w:rFonts w:ascii="Tahoma" w:eastAsia="Times New Roman" w:hAnsi="Tahoma" w:cs="Tahoma"/>
          <w:b/>
          <w:noProof/>
          <w:sz w:val="18"/>
          <w:szCs w:val="18"/>
          <w:lang w:val="es-MX" w:eastAsia="es-ES"/>
        </w:rPr>
        <w:fldChar w:fldCharType="begin"/>
      </w:r>
      <w:r w:rsidRPr="00E217F0">
        <w:rPr>
          <w:rFonts w:ascii="Tahoma" w:eastAsia="Times New Roman" w:hAnsi="Tahoma" w:cs="Tahoma"/>
          <w:b/>
          <w:noProof/>
          <w:sz w:val="18"/>
          <w:szCs w:val="18"/>
          <w:lang w:val="es-MX" w:eastAsia="es-ES"/>
        </w:rPr>
        <w:instrText xml:space="preserve"> MERGEFIELD "FECHA_REPROGRAMADA" </w:instrText>
      </w:r>
      <w:r w:rsidRPr="00E217F0">
        <w:rPr>
          <w:rFonts w:ascii="Tahoma" w:eastAsia="Times New Roman" w:hAnsi="Tahoma" w:cs="Tahoma"/>
          <w:b/>
          <w:noProof/>
          <w:sz w:val="18"/>
          <w:szCs w:val="18"/>
          <w:lang w:val="es-MX" w:eastAsia="es-ES"/>
        </w:rPr>
        <w:fldChar w:fldCharType="separate"/>
      </w:r>
      <w:r w:rsidR="000A0937" w:rsidRPr="0000044E">
        <w:rPr>
          <w:rFonts w:ascii="Tahoma" w:eastAsia="Times New Roman" w:hAnsi="Tahoma" w:cs="Tahoma"/>
          <w:b/>
          <w:noProof/>
          <w:sz w:val="18"/>
          <w:szCs w:val="18"/>
          <w:lang w:val="es-MX" w:eastAsia="es-ES"/>
        </w:rPr>
        <w:t>diciembre 5 de 2017</w:t>
      </w:r>
      <w:r w:rsidRPr="00E217F0">
        <w:rPr>
          <w:rFonts w:ascii="Tahoma" w:eastAsia="Times New Roman" w:hAnsi="Tahoma" w:cs="Tahoma"/>
          <w:b/>
          <w:noProof/>
          <w:sz w:val="18"/>
          <w:szCs w:val="18"/>
          <w:lang w:val="es-MX" w:eastAsia="es-ES"/>
        </w:rPr>
        <w:fldChar w:fldCharType="end"/>
      </w:r>
      <w:r w:rsidRPr="00E217F0">
        <w:rPr>
          <w:rFonts w:ascii="Tahoma" w:eastAsia="Times New Roman" w:hAnsi="Tahoma" w:cs="Tahoma"/>
          <w:noProof/>
          <w:sz w:val="18"/>
          <w:szCs w:val="18"/>
          <w:lang w:val="es-MX" w:eastAsia="es-ES"/>
        </w:rPr>
        <w:t xml:space="preserve"> a las </w:t>
      </w:r>
      <w:r w:rsidRPr="00AC5F0D">
        <w:rPr>
          <w:rFonts w:ascii="Tahoma" w:eastAsia="Times New Roman" w:hAnsi="Tahoma" w:cs="Tahoma"/>
          <w:b/>
          <w:noProof/>
          <w:sz w:val="18"/>
          <w:szCs w:val="18"/>
          <w:u w:val="single"/>
          <w:lang w:val="es-MX" w:eastAsia="es-ES"/>
        </w:rPr>
        <w:fldChar w:fldCharType="begin"/>
      </w:r>
      <w:r w:rsidRPr="00AC5F0D">
        <w:rPr>
          <w:rFonts w:ascii="Tahoma" w:eastAsia="Times New Roman" w:hAnsi="Tahoma" w:cs="Tahoma"/>
          <w:b/>
          <w:noProof/>
          <w:sz w:val="18"/>
          <w:szCs w:val="18"/>
          <w:u w:val="single"/>
          <w:lang w:val="es-MX" w:eastAsia="es-ES"/>
        </w:rPr>
        <w:instrText xml:space="preserve"> MERGEFIELD "HORA_REPROGRAMADA" </w:instrText>
      </w:r>
      <w:r w:rsidRPr="00AC5F0D">
        <w:rPr>
          <w:rFonts w:ascii="Tahoma" w:eastAsia="Times New Roman" w:hAnsi="Tahoma" w:cs="Tahoma"/>
          <w:b/>
          <w:noProof/>
          <w:sz w:val="18"/>
          <w:szCs w:val="18"/>
          <w:u w:val="single"/>
          <w:lang w:val="es-MX" w:eastAsia="es-ES"/>
        </w:rPr>
        <w:fldChar w:fldCharType="separate"/>
      </w:r>
      <w:r w:rsidR="000A0937" w:rsidRPr="0000044E">
        <w:rPr>
          <w:rFonts w:ascii="Tahoma" w:eastAsia="Times New Roman" w:hAnsi="Tahoma" w:cs="Tahoma"/>
          <w:b/>
          <w:noProof/>
          <w:sz w:val="18"/>
          <w:szCs w:val="18"/>
          <w:u w:val="single"/>
          <w:lang w:val="es-MX" w:eastAsia="es-ES"/>
        </w:rPr>
        <w:t>12:00:00 PM</w:t>
      </w:r>
      <w:r w:rsidRPr="00AC5F0D">
        <w:rPr>
          <w:rFonts w:ascii="Tahoma" w:eastAsia="Times New Roman" w:hAnsi="Tahoma" w:cs="Tahoma"/>
          <w:b/>
          <w:noProof/>
          <w:sz w:val="18"/>
          <w:szCs w:val="18"/>
          <w:u w:val="single"/>
          <w:lang w:val="es-MX" w:eastAsia="es-ES"/>
        </w:rPr>
        <w:fldChar w:fldCharType="end"/>
      </w:r>
      <w:r>
        <w:rPr>
          <w:rFonts w:ascii="Tahoma" w:eastAsia="Times New Roman" w:hAnsi="Tahoma" w:cs="Tahoma"/>
          <w:b/>
          <w:noProof/>
          <w:sz w:val="18"/>
          <w:szCs w:val="18"/>
          <w:lang w:val="es-MX" w:eastAsia="es-ES"/>
        </w:rPr>
        <w:t>.</w:t>
      </w:r>
    </w:p>
    <w:p w:rsidR="00F20A55" w:rsidRPr="00E217F0" w:rsidRDefault="00F20A55" w:rsidP="00F20A55">
      <w:pPr>
        <w:spacing w:after="0" w:line="240" w:lineRule="auto"/>
        <w:jc w:val="both"/>
        <w:rPr>
          <w:rFonts w:ascii="Tahoma" w:eastAsia="Times New Roman" w:hAnsi="Tahoma" w:cs="Tahoma"/>
          <w:noProof/>
          <w:sz w:val="18"/>
          <w:szCs w:val="18"/>
          <w:lang w:val="es-MX" w:eastAsia="es-ES"/>
        </w:rPr>
      </w:pPr>
    </w:p>
    <w:p w:rsidR="00F20A55" w:rsidRPr="00E217F0" w:rsidRDefault="00F20A55" w:rsidP="00F20A55">
      <w:pPr>
        <w:spacing w:after="0" w:line="240" w:lineRule="auto"/>
        <w:jc w:val="both"/>
        <w:rPr>
          <w:rFonts w:ascii="Tahoma" w:eastAsia="Times New Roman" w:hAnsi="Tahoma" w:cs="Tahoma"/>
          <w:i/>
          <w:noProof/>
          <w:sz w:val="18"/>
          <w:szCs w:val="18"/>
          <w:lang w:val="es-MX" w:eastAsia="es-ES"/>
        </w:rPr>
      </w:pPr>
      <w:r w:rsidRPr="00E217F0">
        <w:rPr>
          <w:rFonts w:ascii="Tahoma" w:eastAsia="Times New Roman" w:hAnsi="Tahoma" w:cs="Tahoma"/>
          <w:i/>
          <w:noProof/>
          <w:sz w:val="18"/>
          <w:szCs w:val="18"/>
          <w:lang w:val="es-MX" w:eastAsia="es-ES"/>
        </w:rPr>
        <w:t>Las partes deberán presentarse en el Juzgado con 15 minutos de antelación a la audiencia y el apoderado de la parte actora deberá aportar el respectivo DVD para grabar la dililgenciay que forme parte del expediente.</w:t>
      </w:r>
    </w:p>
    <w:p w:rsidR="00F20A55" w:rsidRPr="00E217F0" w:rsidRDefault="00F20A55" w:rsidP="00F20A55">
      <w:pPr>
        <w:spacing w:after="0" w:line="240" w:lineRule="auto"/>
        <w:jc w:val="both"/>
        <w:rPr>
          <w:rFonts w:ascii="Tahoma" w:eastAsia="Times New Roman" w:hAnsi="Tahoma" w:cs="Tahoma"/>
          <w:noProof/>
          <w:sz w:val="18"/>
          <w:szCs w:val="18"/>
          <w:lang w:val="es-MX" w:eastAsia="es-ES"/>
        </w:rPr>
      </w:pPr>
    </w:p>
    <w:p w:rsidR="00F20A55" w:rsidRPr="00E217F0" w:rsidRDefault="00F20A55" w:rsidP="00F20A55">
      <w:pPr>
        <w:spacing w:after="0" w:line="240" w:lineRule="auto"/>
        <w:jc w:val="both"/>
        <w:rPr>
          <w:rFonts w:ascii="Tahoma" w:eastAsia="Times New Roman" w:hAnsi="Tahoma" w:cs="Tahoma"/>
          <w:noProof/>
          <w:sz w:val="18"/>
          <w:szCs w:val="18"/>
          <w:lang w:val="es-MX" w:eastAsia="es-ES"/>
        </w:rPr>
      </w:pPr>
      <w:r w:rsidRPr="00E217F0">
        <w:rPr>
          <w:rFonts w:ascii="Tahoma" w:eastAsia="Times New Roman" w:hAnsi="Tahoma" w:cs="Tahoma"/>
          <w:b/>
          <w:noProof/>
          <w:sz w:val="18"/>
          <w:szCs w:val="18"/>
          <w:lang w:val="es-MX" w:eastAsia="es-ES"/>
        </w:rPr>
        <w:t>Segundo:</w:t>
      </w:r>
      <w:r w:rsidRPr="00E217F0">
        <w:rPr>
          <w:rFonts w:ascii="Tahoma" w:eastAsia="Times New Roman" w:hAnsi="Tahoma" w:cs="Tahoma"/>
          <w:noProof/>
          <w:sz w:val="18"/>
          <w:szCs w:val="18"/>
          <w:lang w:val="es-MX" w:eastAsia="es-ES"/>
        </w:rPr>
        <w:t xml:space="preserve">  Súrtase la notificación personal de esta decisión a los apoderados de las partes, en la forma prevista en el artículo 197 del CPACA.</w:t>
      </w:r>
    </w:p>
    <w:p w:rsidR="00F20A55" w:rsidRDefault="00F20A55" w:rsidP="00F20A55">
      <w:pPr>
        <w:spacing w:after="0" w:line="240" w:lineRule="auto"/>
        <w:jc w:val="both"/>
        <w:rPr>
          <w:rFonts w:ascii="Tahoma" w:eastAsia="Times New Roman" w:hAnsi="Tahoma" w:cs="Tahoma"/>
          <w:noProof/>
          <w:sz w:val="18"/>
          <w:szCs w:val="18"/>
          <w:highlight w:val="yellow"/>
          <w:lang w:val="es-MX" w:eastAsia="es-ES"/>
        </w:rPr>
      </w:pPr>
    </w:p>
    <w:p w:rsidR="00F20A55" w:rsidRPr="006E31B7" w:rsidRDefault="00F20A55" w:rsidP="00F20A55">
      <w:pPr>
        <w:spacing w:after="0" w:line="240" w:lineRule="auto"/>
        <w:rPr>
          <w:rFonts w:ascii="Tahoma" w:eastAsia="Times New Roman" w:hAnsi="Tahoma" w:cs="Tahoma"/>
          <w:b/>
          <w:sz w:val="18"/>
          <w:szCs w:val="18"/>
          <w:lang w:val="es-ES" w:eastAsia="es-ES"/>
        </w:rPr>
      </w:pPr>
      <w:r w:rsidRPr="006E31B7">
        <w:rPr>
          <w:rFonts w:ascii="Tahoma" w:eastAsia="Times New Roman" w:hAnsi="Tahoma" w:cs="Tahoma"/>
          <w:b/>
          <w:sz w:val="18"/>
          <w:szCs w:val="18"/>
          <w:lang w:val="es-ES_tradnl" w:eastAsia="es-ES"/>
        </w:rPr>
        <w:t>NOTIFÍQUESE Y CÚMPLASE,</w:t>
      </w:r>
    </w:p>
    <w:p w:rsidR="00F20A55" w:rsidRPr="006E31B7" w:rsidRDefault="00F20A55" w:rsidP="00F20A55">
      <w:pPr>
        <w:shd w:val="clear" w:color="auto" w:fill="FFFFFF"/>
        <w:spacing w:before="454" w:after="0" w:line="240" w:lineRule="auto"/>
        <w:ind w:left="3082"/>
        <w:rPr>
          <w:rFonts w:ascii="Tahoma" w:eastAsia="Calibri" w:hAnsi="Tahoma" w:cs="Tahoma"/>
          <w:sz w:val="18"/>
          <w:szCs w:val="18"/>
          <w:lang w:eastAsia="es-ES"/>
        </w:rPr>
      </w:pPr>
      <w:r w:rsidRPr="006E31B7">
        <w:rPr>
          <w:rFonts w:ascii="Tahoma" w:eastAsia="Calibri" w:hAnsi="Tahoma" w:cs="Tahoma"/>
          <w:b/>
          <w:bCs/>
          <w:color w:val="000000"/>
          <w:spacing w:val="1"/>
          <w:sz w:val="18"/>
          <w:szCs w:val="18"/>
          <w:lang w:val="es-ES_tradnl" w:eastAsia="es-ES"/>
        </w:rPr>
        <w:t>OLGA CECILIA HENAO MARÍN</w:t>
      </w:r>
    </w:p>
    <w:p w:rsidR="00F20A55" w:rsidRPr="006E31B7" w:rsidRDefault="00F20A55" w:rsidP="00F20A55">
      <w:pPr>
        <w:shd w:val="clear" w:color="auto" w:fill="FFFFFF"/>
        <w:spacing w:after="0" w:line="240" w:lineRule="auto"/>
        <w:ind w:left="4277"/>
        <w:rPr>
          <w:rFonts w:ascii="Tahoma" w:eastAsia="Calibri" w:hAnsi="Tahoma" w:cs="Tahoma"/>
          <w:sz w:val="18"/>
          <w:szCs w:val="18"/>
          <w:lang w:eastAsia="es-ES"/>
        </w:rPr>
      </w:pPr>
      <w:r w:rsidRPr="006E31B7">
        <w:rPr>
          <w:rFonts w:ascii="Tahoma" w:eastAsia="Calibri" w:hAnsi="Tahoma" w:cs="Tahoma"/>
          <w:color w:val="000000"/>
          <w:spacing w:val="-6"/>
          <w:sz w:val="18"/>
          <w:szCs w:val="18"/>
          <w:lang w:val="es-ES_tradnl" w:eastAsia="es-ES"/>
        </w:rPr>
        <w:t>Juez</w:t>
      </w:r>
    </w:p>
    <w:p w:rsidR="00F20A55" w:rsidRPr="006E31B7" w:rsidRDefault="00F20A55" w:rsidP="00F20A55">
      <w:pPr>
        <w:shd w:val="clear" w:color="auto" w:fill="FFFFFF"/>
        <w:spacing w:before="238" w:after="0" w:line="240" w:lineRule="auto"/>
        <w:rPr>
          <w:rFonts w:ascii="Tahoma" w:eastAsia="Calibri" w:hAnsi="Tahoma" w:cs="Tahoma"/>
          <w:sz w:val="14"/>
          <w:szCs w:val="14"/>
          <w:lang w:eastAsia="es-ES"/>
        </w:rPr>
      </w:pPr>
    </w:p>
    <w:p w:rsidR="00F20A55" w:rsidRPr="006E31B7" w:rsidRDefault="00F20A55" w:rsidP="00F20A55">
      <w:pPr>
        <w:spacing w:after="0" w:line="240" w:lineRule="auto"/>
        <w:jc w:val="both"/>
        <w:rPr>
          <w:rFonts w:ascii="Tahoma" w:eastAsia="Calibri" w:hAnsi="Tahoma" w:cs="Tahoma"/>
          <w:sz w:val="18"/>
          <w:szCs w:val="18"/>
          <w:lang w:eastAsia="es-ES"/>
        </w:rPr>
      </w:pPr>
    </w:p>
    <w:p w:rsidR="00F20A55" w:rsidRPr="006E31B7" w:rsidRDefault="00F20A55" w:rsidP="00F20A55">
      <w:pPr>
        <w:spacing w:after="0" w:line="240" w:lineRule="auto"/>
        <w:rPr>
          <w:rFonts w:ascii="Times New Roman" w:eastAsia="Calibri" w:hAnsi="Times New Roman" w:cs="Times New Roman"/>
          <w:sz w:val="18"/>
          <w:szCs w:val="18"/>
          <w:lang w:eastAsia="es-ES"/>
        </w:rPr>
      </w:pPr>
    </w:p>
    <w:p w:rsidR="00F20A55" w:rsidRPr="006E31B7" w:rsidRDefault="00F20A55" w:rsidP="00F20A55">
      <w:pPr>
        <w:rPr>
          <w:sz w:val="18"/>
          <w:szCs w:val="18"/>
        </w:rPr>
      </w:pPr>
    </w:p>
    <w:p w:rsidR="00F20A55" w:rsidRPr="006E31B7" w:rsidRDefault="00F20A55" w:rsidP="00F20A55">
      <w:pPr>
        <w:rPr>
          <w:sz w:val="18"/>
          <w:szCs w:val="18"/>
        </w:rPr>
      </w:pPr>
    </w:p>
    <w:p w:rsidR="00F20A55" w:rsidRPr="006E31B7" w:rsidRDefault="00F20A55" w:rsidP="00F20A55">
      <w:pPr>
        <w:rPr>
          <w:sz w:val="18"/>
          <w:szCs w:val="18"/>
        </w:rPr>
      </w:pPr>
    </w:p>
    <w:p w:rsidR="00F20A55" w:rsidRPr="006E31B7" w:rsidRDefault="00F20A55" w:rsidP="00F20A55">
      <w:pPr>
        <w:rPr>
          <w:sz w:val="18"/>
          <w:szCs w:val="18"/>
        </w:rPr>
      </w:pPr>
    </w:p>
    <w:p w:rsidR="00F20A55" w:rsidRDefault="00F20A55" w:rsidP="00F20A55"/>
    <w:p w:rsidR="00047544" w:rsidRDefault="00047544"/>
    <w:sectPr w:rsidR="00047544" w:rsidSect="0076194E">
      <w:headerReference w:type="default" r:id="rId6"/>
      <w:headerReference w:type="first" r:id="rId7"/>
      <w:pgSz w:w="12240" w:h="18720" w:code="14"/>
      <w:pgMar w:top="1417" w:right="1701" w:bottom="1417"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0937">
      <w:pPr>
        <w:spacing w:after="0" w:line="240" w:lineRule="auto"/>
      </w:pPr>
      <w:r>
        <w:separator/>
      </w:r>
    </w:p>
  </w:endnote>
  <w:endnote w:type="continuationSeparator" w:id="0">
    <w:p w:rsidR="00000000" w:rsidRDefault="000A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A0937">
      <w:pPr>
        <w:spacing w:after="0" w:line="240" w:lineRule="auto"/>
      </w:pPr>
      <w:r>
        <w:separator/>
      </w:r>
    </w:p>
  </w:footnote>
  <w:footnote w:type="continuationSeparator" w:id="0">
    <w:p w:rsidR="00000000" w:rsidRDefault="000A0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52" w:rsidRPr="007D26D8" w:rsidRDefault="00D461C2" w:rsidP="0076194E">
    <w:pPr>
      <w:pStyle w:val="Encabezado"/>
      <w:jc w:val="right"/>
      <w:rPr>
        <w:rFonts w:ascii="Tahoma" w:hAnsi="Tahoma" w:cs="Tahoma"/>
        <w:color w:val="000000"/>
        <w:sz w:val="14"/>
        <w:szCs w:val="14"/>
        <w:lang w:val="es-ES_tradnl"/>
      </w:rPr>
    </w:pPr>
    <w:r w:rsidRPr="007D26D8">
      <w:rPr>
        <w:rFonts w:ascii="Tahoma" w:hAnsi="Tahoma" w:cs="Tahoma"/>
        <w:sz w:val="14"/>
        <w:szCs w:val="14"/>
      </w:rPr>
      <w:t xml:space="preserve">Expediente N° </w:t>
    </w:r>
    <w:r>
      <w:rPr>
        <w:rFonts w:ascii="Tahoma" w:hAnsi="Tahoma" w:cs="Tahoma"/>
        <w:color w:val="000000"/>
        <w:sz w:val="14"/>
        <w:szCs w:val="14"/>
        <w:lang w:val="es-ES_tradnl"/>
      </w:rPr>
      <w:t>2013 – 0034</w:t>
    </w:r>
  </w:p>
  <w:p w:rsidR="00733D52" w:rsidRPr="007D26D8" w:rsidRDefault="00D461C2" w:rsidP="0076194E">
    <w:pPr>
      <w:pStyle w:val="Encabezado"/>
      <w:jc w:val="right"/>
      <w:rPr>
        <w:rFonts w:ascii="Tahoma" w:hAnsi="Tahoma" w:cs="Tahoma"/>
        <w:sz w:val="14"/>
        <w:szCs w:val="14"/>
      </w:rPr>
    </w:pPr>
    <w:r>
      <w:rPr>
        <w:rFonts w:ascii="Tahoma" w:hAnsi="Tahoma" w:cs="Tahoma"/>
        <w:sz w:val="14"/>
        <w:szCs w:val="14"/>
      </w:rPr>
      <w:t>FIJA FECHA PARA AUDIENCIA DE INICIO – RECONOCE PERSONERIA</w:t>
    </w:r>
  </w:p>
  <w:p w:rsidR="00733D52" w:rsidRPr="007D26D8" w:rsidRDefault="00D461C2" w:rsidP="0076194E">
    <w:pPr>
      <w:pStyle w:val="Encabezado"/>
      <w:jc w:val="right"/>
      <w:rPr>
        <w:rFonts w:ascii="Tahoma" w:hAnsi="Tahoma" w:cs="Tahoma"/>
        <w:sz w:val="14"/>
        <w:szCs w:val="14"/>
      </w:rPr>
    </w:pPr>
    <w:r w:rsidRPr="007D26D8">
      <w:rPr>
        <w:rFonts w:ascii="Tahoma" w:hAnsi="Tahoma" w:cs="Tahoma"/>
        <w:sz w:val="14"/>
        <w:szCs w:val="14"/>
      </w:rPr>
      <w:t xml:space="preserve">Página </w:t>
    </w:r>
    <w:fldSimple w:instr=" NUMPAGES  \* Arabic  \* MERGEFORMAT ">
      <w:r w:rsidR="000A0937" w:rsidRPr="000A0937">
        <w:rPr>
          <w:rFonts w:ascii="Tahoma" w:hAnsi="Tahoma" w:cs="Tahoma"/>
          <w:noProof/>
          <w:sz w:val="14"/>
          <w:szCs w:val="14"/>
        </w:rPr>
        <w:t>1</w:t>
      </w:r>
    </w:fldSimple>
    <w:r w:rsidRPr="007D26D8">
      <w:rPr>
        <w:rFonts w:ascii="Tahoma" w:hAnsi="Tahoma" w:cs="Tahoma"/>
        <w:sz w:val="14"/>
        <w:szCs w:val="14"/>
      </w:rPr>
      <w:t xml:space="preserve"> de </w:t>
    </w:r>
    <w:r w:rsidRPr="007D26D8">
      <w:rPr>
        <w:rFonts w:ascii="Tahoma" w:hAnsi="Tahoma" w:cs="Tahoma"/>
        <w:sz w:val="14"/>
        <w:szCs w:val="14"/>
      </w:rPr>
      <w:fldChar w:fldCharType="begin"/>
    </w:r>
    <w:r w:rsidRPr="007D26D8">
      <w:rPr>
        <w:rFonts w:ascii="Tahoma" w:hAnsi="Tahoma" w:cs="Tahoma"/>
        <w:sz w:val="14"/>
        <w:szCs w:val="14"/>
      </w:rPr>
      <w:instrText xml:space="preserve"> PAGE  \* Arabic  \* MERGEFORMAT </w:instrText>
    </w:r>
    <w:r w:rsidRPr="007D26D8">
      <w:rPr>
        <w:rFonts w:ascii="Tahoma" w:hAnsi="Tahoma" w:cs="Tahoma"/>
        <w:sz w:val="14"/>
        <w:szCs w:val="14"/>
      </w:rPr>
      <w:fldChar w:fldCharType="separate"/>
    </w:r>
    <w:r>
      <w:rPr>
        <w:rFonts w:ascii="Tahoma" w:hAnsi="Tahoma" w:cs="Tahoma"/>
        <w:noProof/>
        <w:sz w:val="14"/>
        <w:szCs w:val="14"/>
      </w:rPr>
      <w:t>3</w:t>
    </w:r>
    <w:r w:rsidRPr="007D26D8">
      <w:rPr>
        <w:rFonts w:ascii="Tahoma" w:hAnsi="Tahoma" w:cs="Tahoma"/>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52" w:rsidRPr="00EA3726" w:rsidRDefault="00D461C2" w:rsidP="0076194E">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272EB58B" wp14:editId="45F76538">
          <wp:extent cx="666750" cy="635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inline>
      </w:drawing>
    </w:r>
  </w:p>
  <w:p w:rsidR="00733D52" w:rsidRDefault="00D461C2" w:rsidP="0076194E">
    <w:pPr>
      <w:pStyle w:val="Encabezado"/>
      <w:jc w:val="center"/>
      <w:rPr>
        <w:rFonts w:ascii="Tahoma" w:hAnsi="Tahoma" w:cs="Tahoma"/>
        <w:b/>
        <w:sz w:val="14"/>
        <w:szCs w:val="14"/>
        <w:lang w:val="es-MX"/>
      </w:rPr>
    </w:pPr>
    <w:r w:rsidRPr="00EA3726">
      <w:rPr>
        <w:rFonts w:ascii="Tahoma" w:hAnsi="Tahoma" w:cs="Tahoma"/>
        <w:b/>
        <w:sz w:val="14"/>
        <w:szCs w:val="14"/>
        <w:lang w:val="es-MX"/>
      </w:rPr>
      <w:t>JUZGADO TREINTA Y CUATRO ADMINISTRATIVO</w:t>
    </w:r>
  </w:p>
  <w:p w:rsidR="00733D52" w:rsidRPr="00EA3726" w:rsidRDefault="00D461C2" w:rsidP="0076194E">
    <w:pPr>
      <w:pStyle w:val="Encabezado"/>
      <w:jc w:val="center"/>
      <w:rPr>
        <w:rFonts w:ascii="Tahoma" w:hAnsi="Tahoma" w:cs="Tahoma"/>
        <w:b/>
        <w:sz w:val="14"/>
        <w:szCs w:val="14"/>
        <w:lang w:val="es-MX"/>
      </w:rPr>
    </w:pPr>
    <w:r>
      <w:rPr>
        <w:rFonts w:ascii="Tahoma" w:hAnsi="Tahoma" w:cs="Tahoma"/>
        <w:b/>
        <w:sz w:val="14"/>
        <w:szCs w:val="14"/>
        <w:lang w:val="es-MX"/>
      </w:rPr>
      <w:t xml:space="preserve"> ORAL </w:t>
    </w:r>
    <w:r w:rsidRPr="00EA3726">
      <w:rPr>
        <w:rFonts w:ascii="Tahoma" w:hAnsi="Tahoma" w:cs="Tahoma"/>
        <w:b/>
        <w:sz w:val="14"/>
        <w:szCs w:val="14"/>
        <w:lang w:val="es-MX"/>
      </w:rPr>
      <w:t>DE BOGOTÁ</w:t>
    </w:r>
  </w:p>
  <w:p w:rsidR="00733D52" w:rsidRPr="00EA3726" w:rsidRDefault="00D461C2" w:rsidP="0076194E">
    <w:pPr>
      <w:pStyle w:val="Encabezado"/>
      <w:jc w:val="center"/>
      <w:rPr>
        <w:rFonts w:ascii="Tahoma" w:hAnsi="Tahoma" w:cs="Tahoma"/>
        <w:b/>
        <w:sz w:val="14"/>
        <w:szCs w:val="14"/>
        <w:lang w:val="es-MX"/>
      </w:rPr>
    </w:pPr>
    <w:r w:rsidRPr="00EA3726">
      <w:rPr>
        <w:rFonts w:ascii="Tahoma" w:hAnsi="Tahoma" w:cs="Tahoma"/>
        <w:b/>
        <w:sz w:val="14"/>
        <w:szCs w:val="14"/>
        <w:lang w:val="es-MX"/>
      </w:rPr>
      <w:t>Sección Tercera</w:t>
    </w:r>
  </w:p>
  <w:p w:rsidR="00733D52" w:rsidRDefault="000A09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Bog34adm01\desarrollo procesos oral\PROCEDIMIENTOS\REPROGRAMACIÓN DE AUDIENCIAS\Contenido REPROGRAMACIÓ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EPROGRAMACION$`"/>
    <w:dataSource r:id="rId1"/>
    <w:viewMergedData/>
    <w:activeRecord w:val="478"/>
    <w:odso>
      <w:udl w:val="Provider=Microsoft.ACE.OLEDB.12.0;User ID=Admin;Data Source=\\Bog34adm01\desarrollo procesos oral\PROCEDIMIENTOS\REPROGRAMACIÓN DE AUDIENCIAS\Contenido REPROGRAMACIÓ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EPROGRAMACION$"/>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55"/>
    <w:rsid w:val="00047544"/>
    <w:rsid w:val="00082E15"/>
    <w:rsid w:val="000A0937"/>
    <w:rsid w:val="000E0FC3"/>
    <w:rsid w:val="000F6D3A"/>
    <w:rsid w:val="002D327B"/>
    <w:rsid w:val="00367C82"/>
    <w:rsid w:val="00420CBB"/>
    <w:rsid w:val="004F44EF"/>
    <w:rsid w:val="00541A12"/>
    <w:rsid w:val="005D5067"/>
    <w:rsid w:val="006C5882"/>
    <w:rsid w:val="008E496B"/>
    <w:rsid w:val="009C5E2A"/>
    <w:rsid w:val="00A1678E"/>
    <w:rsid w:val="00AA6AC5"/>
    <w:rsid w:val="00C512D7"/>
    <w:rsid w:val="00D461C2"/>
    <w:rsid w:val="00D62D77"/>
    <w:rsid w:val="00E617BA"/>
    <w:rsid w:val="00F20A55"/>
    <w:rsid w:val="00F61D85"/>
    <w:rsid w:val="00FC4281"/>
    <w:rsid w:val="00FF34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D8F7F-EC5E-45CE-AE22-1B4DEF0D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A5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0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0A55"/>
  </w:style>
  <w:style w:type="paragraph" w:styleId="Sinespaciado">
    <w:name w:val="No Spacing"/>
    <w:uiPriority w:val="1"/>
    <w:qFormat/>
    <w:rsid w:val="00F20A55"/>
    <w:pPr>
      <w:spacing w:after="0" w:line="240" w:lineRule="auto"/>
    </w:pPr>
  </w:style>
  <w:style w:type="paragraph" w:styleId="Textodeglobo">
    <w:name w:val="Balloon Text"/>
    <w:basedOn w:val="Normal"/>
    <w:link w:val="TextodegloboCar"/>
    <w:uiPriority w:val="99"/>
    <w:semiHidden/>
    <w:unhideWhenUsed/>
    <w:rsid w:val="00F20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Bog34adm01\desarrollo%20procesos%20oral\PROCEDIMIENTOS\REPROGRAMACI&#211;N%20DE%20AUDIENCIAS\Contenido%20REPROGRAMACI&#211;N.xlsx" TargetMode="External"/><Relationship Id="rId1" Type="http://schemas.openxmlformats.org/officeDocument/2006/relationships/mailMergeSource" Target="file:///\\Bog34adm01\desarrollo%20procesos%20oral\PROCEDIMIENTOS\REPROGRAMACI&#211;N%20DE%20AUDIENCIAS\Contenido%20REPROGRAMACI&#211;N.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Henao Marin</dc:creator>
  <cp:lastModifiedBy>vilma sabrina bowley garcia</cp:lastModifiedBy>
  <cp:revision>2</cp:revision>
  <dcterms:created xsi:type="dcterms:W3CDTF">2017-12-01T13:47:00Z</dcterms:created>
  <dcterms:modified xsi:type="dcterms:W3CDTF">2017-12-01T13:47:00Z</dcterms:modified>
</cp:coreProperties>
</file>