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345AD" w:rsidRPr="00B34A0F" w:rsidTr="00F7301F">
        <w:tc>
          <w:tcPr>
            <w:tcW w:w="2127" w:type="dxa"/>
            <w:vAlign w:val="center"/>
          </w:tcPr>
          <w:p w:rsidR="00F345AD" w:rsidRPr="00B34A0F" w:rsidRDefault="00F345AD" w:rsidP="00F7301F">
            <w:pPr>
              <w:jc w:val="both"/>
              <w:rPr>
                <w:rFonts w:ascii="Tahoma" w:hAnsi="Tahoma" w:cs="Tahoma"/>
                <w:sz w:val="16"/>
                <w:szCs w:val="16"/>
                <w:lang w:val="es-MX"/>
              </w:rPr>
            </w:pPr>
            <w:r w:rsidRPr="00B34A0F">
              <w:rPr>
                <w:rFonts w:ascii="Tahoma" w:hAnsi="Tahoma" w:cs="Tahoma"/>
                <w:sz w:val="16"/>
                <w:szCs w:val="16"/>
                <w:lang w:val="es-MX"/>
              </w:rPr>
              <w:t>CIUDAD Y FECHA</w:t>
            </w:r>
          </w:p>
        </w:tc>
        <w:tc>
          <w:tcPr>
            <w:tcW w:w="6804" w:type="dxa"/>
          </w:tcPr>
          <w:p w:rsidR="00F345AD" w:rsidRPr="00B34A0F" w:rsidRDefault="00F345AD" w:rsidP="00FF49B7">
            <w:pPr>
              <w:jc w:val="both"/>
              <w:rPr>
                <w:rFonts w:ascii="Tahoma" w:hAnsi="Tahoma" w:cs="Tahoma"/>
                <w:b/>
                <w:sz w:val="16"/>
                <w:szCs w:val="16"/>
                <w:lang w:val="es-MX"/>
              </w:rPr>
            </w:pPr>
            <w:r w:rsidRPr="00B34A0F">
              <w:rPr>
                <w:rFonts w:ascii="Tahoma" w:hAnsi="Tahoma" w:cs="Tahoma"/>
                <w:b/>
                <w:sz w:val="16"/>
                <w:szCs w:val="16"/>
                <w:lang w:val="es-MX"/>
              </w:rPr>
              <w:t xml:space="preserve">Bogotá, D.C., </w:t>
            </w:r>
            <w:r w:rsidR="00FF49B7">
              <w:rPr>
                <w:rFonts w:ascii="Tahoma" w:hAnsi="Tahoma" w:cs="Tahoma"/>
                <w:b/>
                <w:sz w:val="16"/>
                <w:szCs w:val="16"/>
                <w:lang w:val="es-MX"/>
              </w:rPr>
              <w:t>tres (3)</w:t>
            </w:r>
            <w:bookmarkStart w:id="0" w:name="_GoBack"/>
            <w:bookmarkEnd w:id="0"/>
            <w:r w:rsidRPr="00B34A0F">
              <w:rPr>
                <w:rFonts w:ascii="Tahoma" w:hAnsi="Tahoma" w:cs="Tahoma"/>
                <w:b/>
                <w:sz w:val="16"/>
                <w:szCs w:val="16"/>
                <w:lang w:val="es-MX"/>
              </w:rPr>
              <w:t xml:space="preserve"> de agosto de dos mil dieciocho (2018)</w:t>
            </w:r>
          </w:p>
        </w:tc>
      </w:tr>
      <w:tr w:rsidR="00F345AD" w:rsidRPr="00B34A0F" w:rsidTr="00F7301F">
        <w:tc>
          <w:tcPr>
            <w:tcW w:w="2127" w:type="dxa"/>
            <w:vAlign w:val="center"/>
          </w:tcPr>
          <w:p w:rsidR="00F345AD" w:rsidRPr="00B34A0F" w:rsidRDefault="00F345AD" w:rsidP="00F7301F">
            <w:pPr>
              <w:jc w:val="both"/>
              <w:rPr>
                <w:rFonts w:ascii="Tahoma" w:hAnsi="Tahoma" w:cs="Tahoma"/>
                <w:sz w:val="16"/>
                <w:szCs w:val="16"/>
                <w:lang w:val="es-MX"/>
              </w:rPr>
            </w:pPr>
            <w:r w:rsidRPr="00B34A0F">
              <w:rPr>
                <w:rFonts w:ascii="Tahoma" w:hAnsi="Tahoma" w:cs="Tahoma"/>
                <w:sz w:val="16"/>
                <w:szCs w:val="16"/>
                <w:lang w:val="es-MX"/>
              </w:rPr>
              <w:t>REFERENCIA</w:t>
            </w:r>
          </w:p>
        </w:tc>
        <w:tc>
          <w:tcPr>
            <w:tcW w:w="6804" w:type="dxa"/>
          </w:tcPr>
          <w:p w:rsidR="00F345AD" w:rsidRPr="00B34A0F" w:rsidRDefault="00F345AD" w:rsidP="00F7301F">
            <w:pPr>
              <w:jc w:val="both"/>
              <w:rPr>
                <w:rFonts w:ascii="Tahoma" w:hAnsi="Tahoma" w:cs="Tahoma"/>
                <w:b/>
                <w:sz w:val="16"/>
                <w:szCs w:val="16"/>
                <w:lang w:val="es-MX"/>
              </w:rPr>
            </w:pPr>
            <w:r w:rsidRPr="00B34A0F">
              <w:rPr>
                <w:rFonts w:ascii="Tahoma" w:hAnsi="Tahoma" w:cs="Tahoma"/>
                <w:b/>
                <w:sz w:val="16"/>
                <w:szCs w:val="16"/>
                <w:lang w:val="es-MX"/>
              </w:rPr>
              <w:t>Expediente No. 110013336034</w:t>
            </w:r>
            <w:r w:rsidRPr="00B34A0F">
              <w:rPr>
                <w:rFonts w:ascii="Tahoma" w:hAnsi="Tahoma" w:cs="Tahoma"/>
                <w:b/>
                <w:sz w:val="16"/>
                <w:szCs w:val="16"/>
                <w:lang w:val="es-MX"/>
              </w:rPr>
              <w:fldChar w:fldCharType="begin"/>
            </w:r>
            <w:r w:rsidRPr="00B34A0F">
              <w:rPr>
                <w:rFonts w:ascii="Tahoma" w:hAnsi="Tahoma" w:cs="Tahoma"/>
                <w:b/>
                <w:sz w:val="16"/>
                <w:szCs w:val="16"/>
                <w:lang w:val="es-MX"/>
              </w:rPr>
              <w:instrText xml:space="preserve"> MERGEFIELD Año </w:instrText>
            </w:r>
            <w:r w:rsidRPr="00B34A0F">
              <w:rPr>
                <w:rFonts w:ascii="Tahoma" w:hAnsi="Tahoma" w:cs="Tahoma"/>
                <w:b/>
                <w:sz w:val="16"/>
                <w:szCs w:val="16"/>
                <w:lang w:val="es-MX"/>
              </w:rPr>
              <w:fldChar w:fldCharType="separate"/>
            </w:r>
            <w:r w:rsidRPr="00B34A0F">
              <w:rPr>
                <w:rFonts w:ascii="Tahoma" w:hAnsi="Tahoma" w:cs="Tahoma"/>
                <w:b/>
                <w:noProof/>
                <w:sz w:val="16"/>
                <w:szCs w:val="16"/>
                <w:lang w:val="es-MX"/>
              </w:rPr>
              <w:t>2018</w:t>
            </w:r>
            <w:r w:rsidRPr="00B34A0F">
              <w:rPr>
                <w:rFonts w:ascii="Tahoma" w:hAnsi="Tahoma" w:cs="Tahoma"/>
                <w:b/>
                <w:sz w:val="16"/>
                <w:szCs w:val="16"/>
                <w:lang w:val="es-MX"/>
              </w:rPr>
              <w:fldChar w:fldCharType="end"/>
            </w:r>
            <w:r w:rsidRPr="00B34A0F">
              <w:rPr>
                <w:rFonts w:ascii="Tahoma" w:hAnsi="Tahoma" w:cs="Tahoma"/>
                <w:b/>
                <w:sz w:val="16"/>
                <w:szCs w:val="16"/>
                <w:lang w:val="es-MX"/>
              </w:rPr>
              <w:t>0024400</w:t>
            </w:r>
          </w:p>
        </w:tc>
      </w:tr>
      <w:tr w:rsidR="00F345AD" w:rsidRPr="00B34A0F" w:rsidTr="00F7301F">
        <w:tc>
          <w:tcPr>
            <w:tcW w:w="2127" w:type="dxa"/>
            <w:vAlign w:val="center"/>
          </w:tcPr>
          <w:p w:rsidR="00F345AD" w:rsidRPr="00B34A0F" w:rsidRDefault="00F345AD" w:rsidP="00F7301F">
            <w:pPr>
              <w:jc w:val="both"/>
              <w:rPr>
                <w:rFonts w:ascii="Tahoma" w:hAnsi="Tahoma" w:cs="Tahoma"/>
                <w:sz w:val="16"/>
                <w:szCs w:val="16"/>
                <w:lang w:val="es-MX"/>
              </w:rPr>
            </w:pPr>
            <w:r w:rsidRPr="00B34A0F">
              <w:rPr>
                <w:rFonts w:ascii="Tahoma" w:hAnsi="Tahoma" w:cs="Tahoma"/>
                <w:sz w:val="16"/>
                <w:szCs w:val="16"/>
                <w:lang w:val="es-MX"/>
              </w:rPr>
              <w:t>DEMANDANTE</w:t>
            </w:r>
          </w:p>
        </w:tc>
        <w:tc>
          <w:tcPr>
            <w:tcW w:w="6804" w:type="dxa"/>
          </w:tcPr>
          <w:p w:rsidR="00F345AD" w:rsidRPr="00B34A0F" w:rsidRDefault="00F345AD" w:rsidP="00F7301F">
            <w:pPr>
              <w:jc w:val="both"/>
              <w:rPr>
                <w:rFonts w:ascii="Tahoma" w:hAnsi="Tahoma" w:cs="Tahoma"/>
                <w:b/>
                <w:sz w:val="16"/>
                <w:szCs w:val="16"/>
                <w:lang w:val="es-MX"/>
              </w:rPr>
            </w:pPr>
            <w:r w:rsidRPr="00B34A0F">
              <w:rPr>
                <w:rFonts w:ascii="Tahoma" w:hAnsi="Tahoma" w:cs="Tahoma"/>
                <w:b/>
                <w:sz w:val="16"/>
                <w:szCs w:val="16"/>
                <w:lang w:val="es-MX"/>
              </w:rPr>
              <w:fldChar w:fldCharType="begin"/>
            </w:r>
            <w:r w:rsidRPr="00B34A0F">
              <w:rPr>
                <w:rFonts w:ascii="Tahoma" w:hAnsi="Tahoma" w:cs="Tahoma"/>
                <w:b/>
                <w:sz w:val="16"/>
                <w:szCs w:val="16"/>
                <w:lang w:val="es-MX"/>
              </w:rPr>
              <w:instrText xml:space="preserve"> MERGEFIELD Demandante_ </w:instrText>
            </w:r>
            <w:r w:rsidRPr="00B34A0F">
              <w:rPr>
                <w:rFonts w:ascii="Tahoma" w:hAnsi="Tahoma" w:cs="Tahoma"/>
                <w:b/>
                <w:sz w:val="16"/>
                <w:szCs w:val="16"/>
                <w:lang w:val="es-MX"/>
              </w:rPr>
              <w:fldChar w:fldCharType="separate"/>
            </w:r>
            <w:r w:rsidRPr="00B34A0F">
              <w:rPr>
                <w:rFonts w:ascii="Tahoma" w:hAnsi="Tahoma" w:cs="Tahoma"/>
                <w:b/>
                <w:noProof/>
                <w:sz w:val="16"/>
                <w:szCs w:val="16"/>
                <w:lang w:val="es-MX"/>
              </w:rPr>
              <w:t xml:space="preserve">TRANS. MASIVOS &amp; LOGÍSTICA S.A.S </w:t>
            </w:r>
            <w:r w:rsidRPr="00B34A0F">
              <w:rPr>
                <w:rFonts w:ascii="Tahoma" w:hAnsi="Tahoma" w:cs="Tahoma"/>
                <w:b/>
                <w:sz w:val="16"/>
                <w:szCs w:val="16"/>
                <w:lang w:val="es-MX"/>
              </w:rPr>
              <w:fldChar w:fldCharType="end"/>
            </w:r>
          </w:p>
        </w:tc>
      </w:tr>
      <w:tr w:rsidR="00F345AD" w:rsidRPr="00B34A0F" w:rsidTr="00F7301F">
        <w:tc>
          <w:tcPr>
            <w:tcW w:w="2127" w:type="dxa"/>
            <w:vAlign w:val="center"/>
          </w:tcPr>
          <w:p w:rsidR="00F345AD" w:rsidRPr="00B34A0F" w:rsidRDefault="00F345AD" w:rsidP="00F7301F">
            <w:pPr>
              <w:jc w:val="both"/>
              <w:rPr>
                <w:rFonts w:ascii="Tahoma" w:hAnsi="Tahoma" w:cs="Tahoma"/>
                <w:sz w:val="16"/>
                <w:szCs w:val="16"/>
                <w:lang w:val="es-MX"/>
              </w:rPr>
            </w:pPr>
            <w:r w:rsidRPr="00B34A0F">
              <w:rPr>
                <w:rFonts w:ascii="Tahoma" w:hAnsi="Tahoma" w:cs="Tahoma"/>
                <w:sz w:val="16"/>
                <w:szCs w:val="16"/>
                <w:lang w:val="es-MX"/>
              </w:rPr>
              <w:t>DEMANDADO</w:t>
            </w:r>
          </w:p>
        </w:tc>
        <w:tc>
          <w:tcPr>
            <w:tcW w:w="6804" w:type="dxa"/>
          </w:tcPr>
          <w:p w:rsidR="00F345AD" w:rsidRPr="00B34A0F" w:rsidRDefault="00F345AD" w:rsidP="00F7301F">
            <w:pPr>
              <w:jc w:val="both"/>
              <w:rPr>
                <w:rFonts w:ascii="Tahoma" w:hAnsi="Tahoma" w:cs="Tahoma"/>
                <w:b/>
                <w:sz w:val="16"/>
                <w:szCs w:val="16"/>
              </w:rPr>
            </w:pPr>
            <w:r w:rsidRPr="00B34A0F">
              <w:rPr>
                <w:rFonts w:ascii="Tahoma" w:hAnsi="Tahoma" w:cs="Tahoma"/>
                <w:b/>
                <w:sz w:val="16"/>
                <w:szCs w:val="16"/>
              </w:rPr>
              <w:t xml:space="preserve">MINISTERIO DE TRANSPORTE </w:t>
            </w:r>
          </w:p>
        </w:tc>
      </w:tr>
      <w:tr w:rsidR="00F345AD" w:rsidRPr="00B34A0F" w:rsidTr="00F7301F">
        <w:tc>
          <w:tcPr>
            <w:tcW w:w="2127" w:type="dxa"/>
            <w:vAlign w:val="center"/>
          </w:tcPr>
          <w:p w:rsidR="00F345AD" w:rsidRPr="00B34A0F" w:rsidRDefault="00F345AD" w:rsidP="00F7301F">
            <w:pPr>
              <w:jc w:val="both"/>
              <w:rPr>
                <w:rFonts w:ascii="Tahoma" w:hAnsi="Tahoma" w:cs="Tahoma"/>
                <w:sz w:val="16"/>
                <w:szCs w:val="16"/>
                <w:lang w:val="es-MX"/>
              </w:rPr>
            </w:pPr>
            <w:r w:rsidRPr="00B34A0F">
              <w:rPr>
                <w:rFonts w:ascii="Tahoma" w:hAnsi="Tahoma" w:cs="Tahoma"/>
                <w:sz w:val="16"/>
                <w:szCs w:val="16"/>
                <w:lang w:val="es-MX"/>
              </w:rPr>
              <w:t>MEDIO DE CONTROL</w:t>
            </w:r>
          </w:p>
        </w:tc>
        <w:tc>
          <w:tcPr>
            <w:tcW w:w="6804" w:type="dxa"/>
          </w:tcPr>
          <w:p w:rsidR="00F345AD" w:rsidRPr="00B34A0F" w:rsidRDefault="00F345AD" w:rsidP="00F7301F">
            <w:pPr>
              <w:jc w:val="both"/>
              <w:rPr>
                <w:rFonts w:ascii="Tahoma" w:hAnsi="Tahoma" w:cs="Tahoma"/>
                <w:b/>
                <w:sz w:val="16"/>
                <w:szCs w:val="16"/>
                <w:lang w:val="es-MX"/>
              </w:rPr>
            </w:pPr>
            <w:r w:rsidRPr="00B34A0F">
              <w:rPr>
                <w:rFonts w:ascii="Tahoma" w:hAnsi="Tahoma" w:cs="Tahoma"/>
                <w:b/>
                <w:sz w:val="16"/>
                <w:szCs w:val="16"/>
                <w:lang w:val="es-MX"/>
              </w:rPr>
              <w:t>TUTELA</w:t>
            </w:r>
          </w:p>
        </w:tc>
      </w:tr>
      <w:tr w:rsidR="00F345AD" w:rsidRPr="00B34A0F" w:rsidTr="00F7301F">
        <w:tc>
          <w:tcPr>
            <w:tcW w:w="2127" w:type="dxa"/>
            <w:vAlign w:val="center"/>
          </w:tcPr>
          <w:p w:rsidR="00F345AD" w:rsidRPr="00B34A0F" w:rsidRDefault="00F345AD" w:rsidP="00F7301F">
            <w:pPr>
              <w:jc w:val="both"/>
              <w:rPr>
                <w:rFonts w:ascii="Tahoma" w:hAnsi="Tahoma" w:cs="Tahoma"/>
                <w:sz w:val="16"/>
                <w:szCs w:val="16"/>
                <w:lang w:val="es-MX"/>
              </w:rPr>
            </w:pPr>
            <w:r w:rsidRPr="00B34A0F">
              <w:rPr>
                <w:rFonts w:ascii="Tahoma" w:hAnsi="Tahoma" w:cs="Tahoma"/>
                <w:sz w:val="16"/>
                <w:szCs w:val="16"/>
                <w:lang w:val="es-MX"/>
              </w:rPr>
              <w:t>ASUNTO</w:t>
            </w:r>
          </w:p>
        </w:tc>
        <w:tc>
          <w:tcPr>
            <w:tcW w:w="6804" w:type="dxa"/>
          </w:tcPr>
          <w:p w:rsidR="00F345AD" w:rsidRPr="00B34A0F" w:rsidRDefault="00F345AD" w:rsidP="00F7301F">
            <w:pPr>
              <w:jc w:val="both"/>
              <w:rPr>
                <w:rFonts w:ascii="Tahoma" w:hAnsi="Tahoma" w:cs="Tahoma"/>
                <w:b/>
                <w:sz w:val="16"/>
                <w:szCs w:val="16"/>
                <w:lang w:val="es-MX"/>
              </w:rPr>
            </w:pPr>
            <w:r w:rsidRPr="00B34A0F">
              <w:rPr>
                <w:rFonts w:ascii="Tahoma" w:hAnsi="Tahoma" w:cs="Tahoma"/>
                <w:b/>
                <w:sz w:val="16"/>
                <w:szCs w:val="16"/>
                <w:lang w:val="es-MX"/>
              </w:rPr>
              <w:t>FALLO DE PRIMERA INSTANCIA</w:t>
            </w:r>
          </w:p>
        </w:tc>
      </w:tr>
    </w:tbl>
    <w:p w:rsidR="00F345AD" w:rsidRPr="00B34A0F" w:rsidRDefault="00F345AD" w:rsidP="00F345AD">
      <w:pPr>
        <w:jc w:val="both"/>
        <w:rPr>
          <w:rFonts w:ascii="Tahoma" w:hAnsi="Tahoma" w:cs="Tahoma"/>
          <w:sz w:val="16"/>
          <w:szCs w:val="16"/>
          <w:lang w:val="es-MX"/>
        </w:rPr>
      </w:pPr>
    </w:p>
    <w:p w:rsidR="00F345AD" w:rsidRPr="00B34A0F" w:rsidRDefault="00F345AD" w:rsidP="00F345AD">
      <w:pPr>
        <w:tabs>
          <w:tab w:val="left" w:pos="5472"/>
        </w:tabs>
        <w:jc w:val="both"/>
        <w:rPr>
          <w:rFonts w:ascii="Tahoma" w:hAnsi="Tahoma" w:cs="Tahoma"/>
          <w:sz w:val="16"/>
          <w:szCs w:val="16"/>
          <w:lang w:val="es-MX"/>
        </w:rPr>
      </w:pPr>
      <w:r w:rsidRPr="00B34A0F">
        <w:rPr>
          <w:rFonts w:ascii="Tahoma" w:hAnsi="Tahoma" w:cs="Tahoma"/>
          <w:sz w:val="16"/>
          <w:szCs w:val="16"/>
          <w:lang w:val="es-MX"/>
        </w:rPr>
        <w:t>Santiago Lizarazo Millán representante legal del TRANS. MASIVOS &amp; LOGÍSTICA S.A.S, por medio de apoderado, interpuso acción de tutela en contra de la MINISTERIO DE TRANSPORTE, con el fin de proteger su derecho fundamental de petición.</w:t>
      </w:r>
    </w:p>
    <w:p w:rsidR="00F345AD" w:rsidRPr="00B34A0F" w:rsidRDefault="00F345AD" w:rsidP="00F345AD">
      <w:pPr>
        <w:pStyle w:val="Textoindependiente"/>
        <w:numPr>
          <w:ilvl w:val="0"/>
          <w:numId w:val="1"/>
        </w:numPr>
        <w:tabs>
          <w:tab w:val="left" w:pos="0"/>
        </w:tabs>
        <w:spacing w:after="0"/>
        <w:jc w:val="both"/>
        <w:rPr>
          <w:rFonts w:ascii="Tahoma" w:hAnsi="Tahoma" w:cs="Tahoma"/>
          <w:b/>
          <w:sz w:val="16"/>
          <w:szCs w:val="16"/>
          <w:lang w:val="es-CO"/>
        </w:rPr>
      </w:pPr>
      <w:r w:rsidRPr="00B34A0F">
        <w:rPr>
          <w:rFonts w:ascii="Tahoma" w:hAnsi="Tahoma" w:cs="Tahoma"/>
          <w:b/>
          <w:sz w:val="16"/>
          <w:szCs w:val="16"/>
          <w:lang w:val="es-CO"/>
        </w:rPr>
        <w:t>LA DEMANDA:</w:t>
      </w:r>
    </w:p>
    <w:p w:rsidR="00F345AD" w:rsidRPr="00B34A0F" w:rsidRDefault="00F345AD" w:rsidP="00F345AD">
      <w:pPr>
        <w:pStyle w:val="Textoindependiente"/>
        <w:spacing w:after="0"/>
        <w:jc w:val="both"/>
        <w:rPr>
          <w:rFonts w:ascii="Tahoma" w:hAnsi="Tahoma" w:cs="Tahoma"/>
          <w:b/>
          <w:sz w:val="16"/>
          <w:szCs w:val="16"/>
          <w:lang w:val="es-CO"/>
        </w:rPr>
      </w:pPr>
    </w:p>
    <w:p w:rsidR="00F345AD" w:rsidRPr="00B34A0F" w:rsidRDefault="00F345AD" w:rsidP="00F345AD">
      <w:pPr>
        <w:pStyle w:val="Textoindependiente"/>
        <w:spacing w:after="0"/>
        <w:jc w:val="both"/>
        <w:rPr>
          <w:rFonts w:ascii="Tahoma" w:hAnsi="Tahoma" w:cs="Tahoma"/>
          <w:b/>
          <w:sz w:val="16"/>
          <w:szCs w:val="16"/>
          <w:lang w:val="es-CO"/>
        </w:rPr>
      </w:pPr>
      <w:r w:rsidRPr="00B34A0F">
        <w:rPr>
          <w:rFonts w:ascii="Tahoma" w:hAnsi="Tahoma" w:cs="Tahoma"/>
          <w:b/>
          <w:sz w:val="16"/>
          <w:szCs w:val="16"/>
          <w:lang w:val="es-CO"/>
        </w:rPr>
        <w:t xml:space="preserve">El  accionante solicita que se ordene al representante legal del  </w:t>
      </w:r>
      <w:r w:rsidRPr="00B34A0F">
        <w:rPr>
          <w:rFonts w:ascii="Tahoma" w:hAnsi="Tahoma" w:cs="Tahoma"/>
          <w:b/>
          <w:sz w:val="16"/>
          <w:szCs w:val="16"/>
        </w:rPr>
        <w:t>MINISTERIO DE TRANSPORTE</w:t>
      </w:r>
      <w:r w:rsidRPr="00B34A0F">
        <w:rPr>
          <w:rFonts w:ascii="Tahoma" w:hAnsi="Tahoma" w:cs="Tahoma"/>
          <w:b/>
          <w:bCs/>
          <w:sz w:val="16"/>
          <w:szCs w:val="16"/>
          <w:lang w:val="es-ES_tradnl"/>
        </w:rPr>
        <w:t>,</w:t>
      </w:r>
      <w:r w:rsidRPr="00B34A0F">
        <w:rPr>
          <w:rFonts w:ascii="Tahoma" w:hAnsi="Tahoma" w:cs="Tahoma"/>
          <w:b/>
          <w:bCs/>
          <w:i/>
          <w:sz w:val="16"/>
          <w:szCs w:val="16"/>
          <w:lang w:val="es-ES_tradnl"/>
        </w:rPr>
        <w:t xml:space="preserve"> </w:t>
      </w:r>
      <w:r w:rsidRPr="00B34A0F">
        <w:rPr>
          <w:rFonts w:ascii="Tahoma" w:hAnsi="Tahoma" w:cs="Tahoma"/>
          <w:b/>
          <w:sz w:val="16"/>
          <w:szCs w:val="16"/>
          <w:lang w:val="es-CO"/>
        </w:rPr>
        <w:t>y/o a quien corresponda a dar respuesta de fondo en el término de 48 horas al derecho de petición</w:t>
      </w:r>
      <w:r w:rsidRPr="00B34A0F">
        <w:rPr>
          <w:rFonts w:ascii="Tahoma" w:hAnsi="Tahoma" w:cs="Tahoma"/>
          <w:sz w:val="16"/>
          <w:szCs w:val="16"/>
        </w:rPr>
        <w:t xml:space="preserve"> </w:t>
      </w:r>
      <w:r w:rsidRPr="00B34A0F">
        <w:rPr>
          <w:rFonts w:ascii="Tahoma" w:hAnsi="Tahoma" w:cs="Tahoma"/>
          <w:b/>
          <w:sz w:val="16"/>
          <w:szCs w:val="16"/>
          <w:lang w:val="es-CO"/>
        </w:rPr>
        <w:t>de radicado No. 20183210231902 presentado el 17 de abril de 2018</w:t>
      </w:r>
      <w:r w:rsidRPr="00B34A0F">
        <w:rPr>
          <w:rStyle w:val="Refdenotaalpie"/>
          <w:rFonts w:ascii="Tahoma" w:hAnsi="Tahoma" w:cs="Tahoma"/>
          <w:b/>
          <w:sz w:val="16"/>
          <w:szCs w:val="16"/>
          <w:lang w:val="es-CO"/>
        </w:rPr>
        <w:footnoteReference w:id="1"/>
      </w:r>
      <w:r w:rsidRPr="00B34A0F">
        <w:rPr>
          <w:rFonts w:ascii="Tahoma" w:hAnsi="Tahoma" w:cs="Tahoma"/>
          <w:b/>
          <w:sz w:val="16"/>
          <w:szCs w:val="16"/>
          <w:lang w:val="es-CO"/>
        </w:rPr>
        <w:t xml:space="preserve">. </w:t>
      </w:r>
    </w:p>
    <w:p w:rsidR="00F345AD" w:rsidRPr="00B34A0F" w:rsidRDefault="00F345AD" w:rsidP="00F345AD">
      <w:pPr>
        <w:pStyle w:val="Textoindependiente"/>
        <w:spacing w:after="0"/>
        <w:jc w:val="both"/>
        <w:rPr>
          <w:rFonts w:ascii="Tahoma" w:hAnsi="Tahoma" w:cs="Tahoma"/>
          <w:sz w:val="16"/>
          <w:szCs w:val="16"/>
          <w:lang w:val="es-CO"/>
        </w:rPr>
      </w:pPr>
    </w:p>
    <w:p w:rsidR="00F345AD" w:rsidRPr="00B34A0F" w:rsidRDefault="00F345AD" w:rsidP="00F345AD">
      <w:pPr>
        <w:pStyle w:val="Textoindependiente"/>
        <w:spacing w:after="0"/>
        <w:jc w:val="both"/>
        <w:rPr>
          <w:rFonts w:ascii="Tahoma" w:hAnsi="Tahoma" w:cs="Tahoma"/>
          <w:sz w:val="16"/>
          <w:szCs w:val="16"/>
          <w:lang w:val="es-CO"/>
        </w:rPr>
      </w:pPr>
      <w:r w:rsidRPr="00B34A0F">
        <w:rPr>
          <w:rFonts w:ascii="Tahoma" w:hAnsi="Tahoma" w:cs="Tahoma"/>
          <w:sz w:val="16"/>
          <w:szCs w:val="16"/>
          <w:lang w:val="es-CO"/>
        </w:rPr>
        <w:t xml:space="preserve">Como </w:t>
      </w:r>
      <w:r w:rsidRPr="00B34A0F">
        <w:rPr>
          <w:rFonts w:ascii="Tahoma" w:hAnsi="Tahoma" w:cs="Tahoma"/>
          <w:b/>
          <w:sz w:val="16"/>
          <w:szCs w:val="16"/>
          <w:lang w:val="es-CO"/>
        </w:rPr>
        <w:t>hechos</w:t>
      </w:r>
      <w:r w:rsidRPr="00B34A0F">
        <w:rPr>
          <w:rFonts w:ascii="Tahoma" w:hAnsi="Tahoma" w:cs="Tahoma"/>
          <w:sz w:val="16"/>
          <w:szCs w:val="16"/>
          <w:lang w:val="es-CO"/>
        </w:rPr>
        <w:t xml:space="preserve"> sustento de las pretensiones anotadas se aducen los siguientes: </w:t>
      </w:r>
    </w:p>
    <w:p w:rsidR="00F345AD" w:rsidRPr="00B34A0F" w:rsidRDefault="00F345AD" w:rsidP="00F345AD">
      <w:pPr>
        <w:pStyle w:val="Textoindependiente"/>
        <w:spacing w:after="0"/>
        <w:jc w:val="both"/>
        <w:rPr>
          <w:rFonts w:ascii="Tahoma" w:hAnsi="Tahoma" w:cs="Tahoma"/>
          <w:sz w:val="16"/>
          <w:szCs w:val="16"/>
          <w:lang w:val="es-CO"/>
        </w:rPr>
      </w:pPr>
    </w:p>
    <w:p w:rsidR="00F345AD" w:rsidRPr="00B34A0F" w:rsidRDefault="00F345AD" w:rsidP="00F345AD">
      <w:pPr>
        <w:pStyle w:val="Textoindependiente"/>
        <w:tabs>
          <w:tab w:val="left" w:pos="1134"/>
        </w:tabs>
        <w:spacing w:after="0"/>
        <w:jc w:val="both"/>
        <w:rPr>
          <w:rFonts w:ascii="Tahoma" w:hAnsi="Tahoma" w:cs="Tahoma"/>
          <w:sz w:val="16"/>
          <w:szCs w:val="16"/>
          <w:lang w:val="es-CO"/>
        </w:rPr>
      </w:pPr>
      <w:r w:rsidRPr="00B34A0F">
        <w:rPr>
          <w:rFonts w:ascii="Tahoma" w:hAnsi="Tahoma" w:cs="Tahoma"/>
          <w:sz w:val="16"/>
          <w:szCs w:val="16"/>
          <w:lang w:val="es-CO"/>
        </w:rPr>
        <w:t xml:space="preserve">[…] </w:t>
      </w:r>
    </w:p>
    <w:p w:rsidR="00F345AD" w:rsidRPr="00B34A0F" w:rsidRDefault="00F345AD" w:rsidP="00F345AD">
      <w:pPr>
        <w:pStyle w:val="Textoindependiente"/>
        <w:spacing w:after="0"/>
        <w:ind w:left="426"/>
        <w:jc w:val="both"/>
        <w:rPr>
          <w:rFonts w:ascii="Tahoma" w:hAnsi="Tahoma" w:cs="Tahoma"/>
          <w:sz w:val="16"/>
          <w:szCs w:val="16"/>
          <w:lang w:val="es-CO"/>
        </w:rPr>
      </w:pPr>
    </w:p>
    <w:p w:rsidR="00F345AD" w:rsidRPr="00B34A0F" w:rsidRDefault="00F345AD" w:rsidP="00F345AD">
      <w:pPr>
        <w:pStyle w:val="Textoindependiente"/>
        <w:spacing w:after="0"/>
        <w:ind w:left="426"/>
        <w:jc w:val="both"/>
        <w:rPr>
          <w:rStyle w:val="nfasisintenso"/>
          <w:rFonts w:ascii="Tahoma" w:hAnsi="Tahoma" w:cs="Tahoma"/>
          <w:b w:val="0"/>
          <w:iCs w:val="0"/>
          <w:color w:val="auto"/>
          <w:sz w:val="16"/>
          <w:szCs w:val="16"/>
          <w:lang w:val="es-ES"/>
        </w:rPr>
      </w:pPr>
      <w:r w:rsidRPr="00B34A0F">
        <w:rPr>
          <w:rStyle w:val="nfasisintenso"/>
          <w:rFonts w:ascii="Tahoma" w:hAnsi="Tahoma" w:cs="Tahoma"/>
          <w:b w:val="0"/>
          <w:iCs w:val="0"/>
          <w:color w:val="auto"/>
          <w:sz w:val="16"/>
          <w:szCs w:val="16"/>
          <w:lang w:val="es-ES"/>
        </w:rPr>
        <w:t>“En cumplimiento de los requisitos establecidos en la Ley 1755 de 2015, se presentó Contestación Radicado MT. No. 20184020107411 del (22) de marzo del 2018, el día 17 de abril de 2018 con radicado No. 20183210231902 al MINISTERIO DE TRANSPORTE, para que se sirviera resolver lo siguiente:</w:t>
      </w:r>
    </w:p>
    <w:p w:rsidR="00F345AD" w:rsidRPr="00B34A0F" w:rsidRDefault="00F345AD" w:rsidP="00F345AD">
      <w:pPr>
        <w:pStyle w:val="Textoindependiente"/>
        <w:ind w:left="708" w:right="333"/>
        <w:jc w:val="both"/>
        <w:rPr>
          <w:rStyle w:val="nfasisintenso"/>
          <w:rFonts w:ascii="Tahoma" w:hAnsi="Tahoma" w:cs="Tahoma"/>
          <w:b w:val="0"/>
          <w:iCs w:val="0"/>
          <w:color w:val="auto"/>
          <w:sz w:val="16"/>
          <w:szCs w:val="16"/>
          <w:lang w:val="es-ES"/>
        </w:rPr>
      </w:pPr>
      <w:r w:rsidRPr="00B34A0F">
        <w:rPr>
          <w:rStyle w:val="nfasisintenso"/>
          <w:rFonts w:ascii="Tahoma" w:hAnsi="Tahoma" w:cs="Tahoma"/>
          <w:b w:val="0"/>
          <w:iCs w:val="0"/>
          <w:color w:val="auto"/>
          <w:sz w:val="16"/>
          <w:szCs w:val="16"/>
          <w:lang w:val="es-ES"/>
        </w:rPr>
        <w:t>1.</w:t>
      </w:r>
      <w:r w:rsidRPr="00B34A0F">
        <w:rPr>
          <w:rStyle w:val="nfasisintenso"/>
          <w:rFonts w:ascii="Tahoma" w:hAnsi="Tahoma" w:cs="Tahoma"/>
          <w:b w:val="0"/>
          <w:iCs w:val="0"/>
          <w:color w:val="auto"/>
          <w:sz w:val="16"/>
          <w:szCs w:val="16"/>
          <w:lang w:val="es-ES"/>
        </w:rPr>
        <w:tab/>
        <w:t>"Se Valide y Certifique el Acto administrativo del vehículo de placas SXV075, para que sea certificado el cupo de este por ustedes, (petición del (21) de febrero del 2018 con M.T. No. 20183210113232)</w:t>
      </w:r>
    </w:p>
    <w:p w:rsidR="00F345AD" w:rsidRPr="00B34A0F" w:rsidRDefault="00F345AD" w:rsidP="00F345AD">
      <w:pPr>
        <w:pStyle w:val="Textoindependiente"/>
        <w:ind w:left="708" w:right="333"/>
        <w:jc w:val="both"/>
        <w:rPr>
          <w:rStyle w:val="nfasisintenso"/>
          <w:rFonts w:ascii="Tahoma" w:hAnsi="Tahoma" w:cs="Tahoma"/>
          <w:b w:val="0"/>
          <w:iCs w:val="0"/>
          <w:color w:val="auto"/>
          <w:sz w:val="16"/>
          <w:szCs w:val="16"/>
          <w:lang w:val="es-ES"/>
        </w:rPr>
      </w:pPr>
      <w:r w:rsidRPr="00B34A0F">
        <w:rPr>
          <w:rStyle w:val="nfasisintenso"/>
          <w:rFonts w:ascii="Tahoma" w:hAnsi="Tahoma" w:cs="Tahoma"/>
          <w:b w:val="0"/>
          <w:iCs w:val="0"/>
          <w:color w:val="auto"/>
          <w:sz w:val="16"/>
          <w:szCs w:val="16"/>
          <w:lang w:val="es-ES"/>
        </w:rPr>
        <w:t>2.</w:t>
      </w:r>
      <w:r w:rsidRPr="00B34A0F">
        <w:rPr>
          <w:rStyle w:val="nfasisintenso"/>
          <w:rFonts w:ascii="Tahoma" w:hAnsi="Tahoma" w:cs="Tahoma"/>
          <w:b w:val="0"/>
          <w:iCs w:val="0"/>
          <w:color w:val="auto"/>
          <w:sz w:val="16"/>
          <w:szCs w:val="16"/>
          <w:lang w:val="es-ES"/>
        </w:rPr>
        <w:tab/>
        <w:t>Que se expida acto administrativo mediante el cual se CERTIFIQUE la absoluta legalidad del MT. No. 29236 - Póliza No. 38896 del 21 de julio del 2011 por el cual se genera el registro inicial del vehículo de placas SXV075, y que se certifique que este documento es un acto administrativo que goza de presunción de legalidad ante la administración y ante terceros.</w:t>
      </w:r>
    </w:p>
    <w:p w:rsidR="00F345AD" w:rsidRPr="00B34A0F" w:rsidRDefault="00F345AD" w:rsidP="00F345AD">
      <w:pPr>
        <w:pStyle w:val="Textoindependiente"/>
        <w:ind w:left="708" w:right="333"/>
        <w:jc w:val="both"/>
        <w:rPr>
          <w:rStyle w:val="nfasisintenso"/>
          <w:rFonts w:ascii="Tahoma" w:hAnsi="Tahoma" w:cs="Tahoma"/>
          <w:b w:val="0"/>
          <w:iCs w:val="0"/>
          <w:color w:val="auto"/>
          <w:sz w:val="16"/>
          <w:szCs w:val="16"/>
          <w:lang w:val="es-ES"/>
        </w:rPr>
      </w:pPr>
      <w:r w:rsidRPr="00B34A0F">
        <w:rPr>
          <w:rStyle w:val="nfasisintenso"/>
          <w:rFonts w:ascii="Tahoma" w:hAnsi="Tahoma" w:cs="Tahoma"/>
          <w:b w:val="0"/>
          <w:iCs w:val="0"/>
          <w:color w:val="auto"/>
          <w:sz w:val="16"/>
          <w:szCs w:val="16"/>
          <w:lang w:val="es-ES"/>
        </w:rPr>
        <w:t>3.</w:t>
      </w:r>
      <w:r w:rsidRPr="00B34A0F">
        <w:rPr>
          <w:rStyle w:val="nfasisintenso"/>
          <w:rFonts w:ascii="Tahoma" w:hAnsi="Tahoma" w:cs="Tahoma"/>
          <w:b w:val="0"/>
          <w:iCs w:val="0"/>
          <w:color w:val="auto"/>
          <w:sz w:val="16"/>
          <w:szCs w:val="16"/>
          <w:lang w:val="es-ES"/>
        </w:rPr>
        <w:tab/>
        <w:t>En caso de que usted no cuente con la información requerida, le solicito oficiar a la Secretaría de Tránsito para que rinda el respectivo informe y este informe sea remitido para nuestro conocimiento por el Ministerio en la contestación que emita a la presente comunicación.</w:t>
      </w:r>
    </w:p>
    <w:p w:rsidR="00F345AD" w:rsidRPr="00B34A0F" w:rsidRDefault="00F345AD" w:rsidP="00F345AD">
      <w:pPr>
        <w:pStyle w:val="Textoindependiente"/>
        <w:ind w:left="708" w:right="333"/>
        <w:jc w:val="both"/>
        <w:rPr>
          <w:rStyle w:val="nfasisintenso"/>
          <w:rFonts w:ascii="Tahoma" w:hAnsi="Tahoma" w:cs="Tahoma"/>
          <w:b w:val="0"/>
          <w:iCs w:val="0"/>
          <w:color w:val="auto"/>
          <w:sz w:val="16"/>
          <w:szCs w:val="16"/>
          <w:lang w:val="es-ES"/>
        </w:rPr>
      </w:pPr>
      <w:r w:rsidRPr="00B34A0F">
        <w:rPr>
          <w:rStyle w:val="nfasisintenso"/>
          <w:rFonts w:ascii="Tahoma" w:hAnsi="Tahoma" w:cs="Tahoma"/>
          <w:b w:val="0"/>
          <w:iCs w:val="0"/>
          <w:color w:val="auto"/>
          <w:sz w:val="16"/>
          <w:szCs w:val="16"/>
          <w:lang w:val="es-ES"/>
        </w:rPr>
        <w:t>4.</w:t>
      </w:r>
      <w:r w:rsidRPr="00B34A0F">
        <w:rPr>
          <w:rStyle w:val="nfasisintenso"/>
          <w:rFonts w:ascii="Tahoma" w:hAnsi="Tahoma" w:cs="Tahoma"/>
          <w:b w:val="0"/>
          <w:iCs w:val="0"/>
          <w:color w:val="auto"/>
          <w:sz w:val="16"/>
          <w:szCs w:val="16"/>
          <w:lang w:val="es-ES"/>
        </w:rPr>
        <w:tab/>
        <w:t>Una vez certificada la legalidad de estos documentos, le solicitare se sirva oficiar con esta información a las autoridades de transito que corresponda, para que se cargue dicha información en el Registro Único Nacional de Tránsito - RUNT, y evitar así posibles alteraciones y/o la imposición de medidas arbitrarias contra mis derechos patrimoniales.</w:t>
      </w:r>
    </w:p>
    <w:p w:rsidR="00F345AD" w:rsidRPr="00B34A0F" w:rsidRDefault="00F345AD" w:rsidP="00F345AD">
      <w:pPr>
        <w:pStyle w:val="Textoindependiente"/>
        <w:ind w:left="708" w:right="333"/>
        <w:jc w:val="both"/>
        <w:rPr>
          <w:rStyle w:val="nfasisintenso"/>
          <w:rFonts w:ascii="Tahoma" w:hAnsi="Tahoma" w:cs="Tahoma"/>
          <w:b w:val="0"/>
          <w:iCs w:val="0"/>
          <w:color w:val="auto"/>
          <w:sz w:val="16"/>
          <w:szCs w:val="16"/>
          <w:lang w:val="es-ES"/>
        </w:rPr>
      </w:pPr>
      <w:r w:rsidRPr="00B34A0F">
        <w:rPr>
          <w:rStyle w:val="nfasisintenso"/>
          <w:rFonts w:ascii="Tahoma" w:hAnsi="Tahoma" w:cs="Tahoma"/>
          <w:b w:val="0"/>
          <w:iCs w:val="0"/>
          <w:color w:val="auto"/>
          <w:sz w:val="16"/>
          <w:szCs w:val="16"/>
          <w:lang w:val="es-ES"/>
        </w:rPr>
        <w:t>5. Que esta petición se me responda de FONDO y en el término legal estipulado, es decir, máximo (15) días para expedir respuesta pertinente, de fondo y sin dilaciones. "</w:t>
      </w:r>
    </w:p>
    <w:p w:rsidR="00F345AD" w:rsidRPr="00B34A0F" w:rsidRDefault="00F345AD" w:rsidP="00F345AD">
      <w:pPr>
        <w:pStyle w:val="Textoindependiente"/>
        <w:spacing w:after="0"/>
        <w:ind w:left="426"/>
        <w:jc w:val="both"/>
        <w:rPr>
          <w:rStyle w:val="nfasisintenso"/>
          <w:rFonts w:ascii="Tahoma" w:hAnsi="Tahoma" w:cs="Tahoma"/>
          <w:b w:val="0"/>
          <w:iCs w:val="0"/>
          <w:color w:val="auto"/>
          <w:sz w:val="16"/>
          <w:szCs w:val="16"/>
          <w:lang w:val="es-ES"/>
        </w:rPr>
      </w:pPr>
      <w:r w:rsidRPr="00B34A0F">
        <w:rPr>
          <w:rStyle w:val="nfasisintenso"/>
          <w:rFonts w:ascii="Tahoma" w:hAnsi="Tahoma" w:cs="Tahoma"/>
          <w:b w:val="0"/>
          <w:iCs w:val="0"/>
          <w:color w:val="auto"/>
          <w:sz w:val="16"/>
          <w:szCs w:val="16"/>
          <w:lang w:val="es-ES"/>
        </w:rPr>
        <w:t>Sin embargo, a la fecha, transcurridos y vencidos los (15) días hábiles de que trata la Ley 1755 de 2015 los accionados no han dado contestación de fondo respecto de las peticiones transcritas anteriormente, siendo esto una evidente vulneración del derecho fundamental de petición, según establece el artículo 23 de la Constitución Política.”</w:t>
      </w:r>
    </w:p>
    <w:p w:rsidR="00F345AD" w:rsidRPr="00B34A0F" w:rsidRDefault="00F345AD" w:rsidP="00F345AD">
      <w:pPr>
        <w:pStyle w:val="Textoindependiente"/>
        <w:spacing w:after="0"/>
        <w:jc w:val="both"/>
        <w:rPr>
          <w:rStyle w:val="nfasisintenso"/>
          <w:rFonts w:ascii="Tahoma" w:hAnsi="Tahoma" w:cs="Tahoma"/>
          <w:b w:val="0"/>
          <w:iCs w:val="0"/>
          <w:color w:val="auto"/>
          <w:sz w:val="16"/>
          <w:szCs w:val="16"/>
          <w:lang w:val="es-ES"/>
        </w:rPr>
      </w:pPr>
    </w:p>
    <w:p w:rsidR="00F345AD" w:rsidRPr="00B34A0F" w:rsidRDefault="00F345AD" w:rsidP="00F345AD">
      <w:pPr>
        <w:pStyle w:val="Textoindependiente"/>
        <w:spacing w:after="0"/>
        <w:jc w:val="both"/>
        <w:rPr>
          <w:rFonts w:ascii="Tahoma" w:hAnsi="Tahoma" w:cs="Tahoma"/>
          <w:sz w:val="16"/>
          <w:szCs w:val="16"/>
          <w:lang w:val="es-CO"/>
        </w:rPr>
      </w:pPr>
      <w:r w:rsidRPr="00B34A0F">
        <w:rPr>
          <w:rStyle w:val="nfasisintenso"/>
          <w:rFonts w:ascii="Tahoma" w:hAnsi="Tahoma" w:cs="Tahoma"/>
          <w:b w:val="0"/>
          <w:iCs w:val="0"/>
          <w:color w:val="auto"/>
          <w:sz w:val="16"/>
          <w:szCs w:val="16"/>
          <w:lang w:val="es-ES"/>
        </w:rPr>
        <w:t xml:space="preserve"> </w:t>
      </w:r>
      <w:r w:rsidRPr="00B34A0F">
        <w:rPr>
          <w:rFonts w:ascii="Tahoma" w:hAnsi="Tahoma" w:cs="Tahoma"/>
          <w:sz w:val="16"/>
          <w:szCs w:val="16"/>
          <w:lang w:val="es-CO"/>
        </w:rPr>
        <w:t>[…]</w:t>
      </w:r>
    </w:p>
    <w:p w:rsidR="00F345AD" w:rsidRPr="00B34A0F" w:rsidRDefault="00F345AD" w:rsidP="00F345AD">
      <w:pPr>
        <w:pStyle w:val="Cita"/>
        <w:jc w:val="both"/>
        <w:rPr>
          <w:rStyle w:val="nfasisintenso"/>
          <w:rFonts w:ascii="Tahoma" w:hAnsi="Tahoma" w:cs="Tahoma"/>
          <w:b w:val="0"/>
          <w:i/>
          <w:color w:val="auto"/>
          <w:sz w:val="16"/>
          <w:szCs w:val="16"/>
        </w:rPr>
      </w:pPr>
    </w:p>
    <w:p w:rsidR="00F345AD" w:rsidRPr="00B34A0F" w:rsidRDefault="00F345AD" w:rsidP="00F345AD">
      <w:pPr>
        <w:pStyle w:val="Cita"/>
        <w:numPr>
          <w:ilvl w:val="0"/>
          <w:numId w:val="1"/>
        </w:numPr>
        <w:jc w:val="both"/>
        <w:rPr>
          <w:rFonts w:ascii="Tahoma" w:hAnsi="Tahoma" w:cs="Tahoma"/>
          <w:b/>
          <w:color w:val="auto"/>
          <w:sz w:val="16"/>
          <w:szCs w:val="16"/>
          <w:lang w:val="es-CO"/>
        </w:rPr>
      </w:pPr>
      <w:r w:rsidRPr="00B34A0F">
        <w:rPr>
          <w:rFonts w:ascii="Tahoma" w:hAnsi="Tahoma" w:cs="Tahoma"/>
          <w:b/>
          <w:color w:val="auto"/>
          <w:sz w:val="16"/>
          <w:szCs w:val="16"/>
          <w:lang w:val="es-CO"/>
        </w:rPr>
        <w:t>ACTUACIÓN PROCESAL</w:t>
      </w:r>
    </w:p>
    <w:p w:rsidR="00F345AD" w:rsidRPr="00B34A0F" w:rsidRDefault="00F345AD" w:rsidP="00F345AD">
      <w:pPr>
        <w:pStyle w:val="Textoindependiente"/>
        <w:spacing w:after="0"/>
        <w:jc w:val="both"/>
        <w:rPr>
          <w:rFonts w:ascii="Tahoma" w:hAnsi="Tahoma" w:cs="Tahoma"/>
          <w:sz w:val="16"/>
          <w:szCs w:val="16"/>
          <w:lang w:val="es-CO"/>
        </w:rPr>
      </w:pPr>
    </w:p>
    <w:p w:rsidR="00F345AD" w:rsidRPr="00B34A0F" w:rsidRDefault="00F345AD" w:rsidP="00F345AD">
      <w:pPr>
        <w:pStyle w:val="Textoindependiente"/>
        <w:numPr>
          <w:ilvl w:val="1"/>
          <w:numId w:val="3"/>
        </w:numPr>
        <w:tabs>
          <w:tab w:val="left" w:pos="426"/>
        </w:tabs>
        <w:spacing w:after="0"/>
        <w:ind w:left="0" w:firstLine="0"/>
        <w:jc w:val="both"/>
        <w:rPr>
          <w:rFonts w:ascii="Tahoma" w:hAnsi="Tahoma" w:cs="Tahoma"/>
          <w:b/>
          <w:sz w:val="16"/>
          <w:szCs w:val="16"/>
          <w:lang w:val="es-CO"/>
        </w:rPr>
      </w:pPr>
      <w:r w:rsidRPr="00B34A0F">
        <w:rPr>
          <w:rFonts w:ascii="Tahoma" w:hAnsi="Tahoma" w:cs="Tahoma"/>
          <w:sz w:val="16"/>
          <w:szCs w:val="16"/>
          <w:lang w:val="es-CO"/>
        </w:rPr>
        <w:t>La presente demanda fue radicada el 27 de julio de 2018 (folio 15 del Cuaderno Principal)</w:t>
      </w:r>
    </w:p>
    <w:p w:rsidR="00F345AD" w:rsidRPr="00B34A0F" w:rsidRDefault="00F345AD" w:rsidP="00F345AD">
      <w:pPr>
        <w:pStyle w:val="Textoindependiente"/>
        <w:spacing w:after="0"/>
        <w:ind w:left="360"/>
        <w:jc w:val="both"/>
        <w:rPr>
          <w:rFonts w:ascii="Tahoma" w:hAnsi="Tahoma" w:cs="Tahoma"/>
          <w:b/>
          <w:sz w:val="16"/>
          <w:szCs w:val="16"/>
          <w:lang w:val="es-CO"/>
        </w:rPr>
      </w:pPr>
    </w:p>
    <w:p w:rsidR="00F345AD" w:rsidRPr="00B34A0F" w:rsidRDefault="00F345AD" w:rsidP="00F345AD">
      <w:pPr>
        <w:pStyle w:val="Textoindependiente"/>
        <w:numPr>
          <w:ilvl w:val="1"/>
          <w:numId w:val="3"/>
        </w:numPr>
        <w:tabs>
          <w:tab w:val="left" w:pos="426"/>
        </w:tabs>
        <w:spacing w:after="0"/>
        <w:ind w:left="0" w:firstLine="0"/>
        <w:jc w:val="both"/>
        <w:rPr>
          <w:rFonts w:ascii="Tahoma" w:hAnsi="Tahoma" w:cs="Tahoma"/>
          <w:b/>
          <w:sz w:val="16"/>
          <w:szCs w:val="16"/>
          <w:lang w:val="es-CO"/>
        </w:rPr>
      </w:pPr>
      <w:r w:rsidRPr="00B34A0F">
        <w:rPr>
          <w:rFonts w:ascii="Tahoma" w:hAnsi="Tahoma" w:cs="Tahoma"/>
          <w:sz w:val="16"/>
          <w:szCs w:val="16"/>
          <w:lang w:val="es-CO"/>
        </w:rPr>
        <w:t>Mediante providencia del 30 de julio de 2018 (folio 17 del Cuaderno Principal) se admitió la demanda y se ordenó notificar al demandado.</w:t>
      </w:r>
    </w:p>
    <w:p w:rsidR="00F345AD" w:rsidRPr="00B34A0F" w:rsidRDefault="00F345AD" w:rsidP="00F345AD">
      <w:pPr>
        <w:pStyle w:val="Textoindependiente"/>
        <w:tabs>
          <w:tab w:val="left" w:pos="426"/>
        </w:tabs>
        <w:spacing w:after="0"/>
        <w:jc w:val="both"/>
        <w:rPr>
          <w:rFonts w:ascii="Tahoma" w:hAnsi="Tahoma" w:cs="Tahoma"/>
          <w:b/>
          <w:sz w:val="16"/>
          <w:szCs w:val="16"/>
          <w:lang w:val="es-CO"/>
        </w:rPr>
      </w:pPr>
    </w:p>
    <w:p w:rsidR="00F345AD" w:rsidRPr="00B34A0F" w:rsidRDefault="00F345AD" w:rsidP="00F345AD">
      <w:pPr>
        <w:pStyle w:val="Textoindependiente"/>
        <w:tabs>
          <w:tab w:val="left" w:pos="426"/>
        </w:tabs>
        <w:spacing w:after="0"/>
        <w:jc w:val="both"/>
        <w:rPr>
          <w:rFonts w:ascii="Tahoma" w:hAnsi="Tahoma" w:cs="Tahoma"/>
          <w:b/>
          <w:sz w:val="16"/>
          <w:szCs w:val="16"/>
          <w:lang w:val="es-CO"/>
        </w:rPr>
      </w:pPr>
    </w:p>
    <w:p w:rsidR="00F345AD" w:rsidRPr="00B34A0F" w:rsidRDefault="00F345AD" w:rsidP="00F345AD">
      <w:pPr>
        <w:pStyle w:val="Textoindependiente"/>
        <w:numPr>
          <w:ilvl w:val="0"/>
          <w:numId w:val="1"/>
        </w:numPr>
        <w:spacing w:after="0"/>
        <w:jc w:val="both"/>
        <w:rPr>
          <w:rFonts w:ascii="Tahoma" w:hAnsi="Tahoma" w:cs="Tahoma"/>
          <w:b/>
          <w:sz w:val="16"/>
          <w:szCs w:val="16"/>
          <w:lang w:val="es-CO"/>
        </w:rPr>
      </w:pPr>
      <w:r w:rsidRPr="00B34A0F">
        <w:rPr>
          <w:rFonts w:ascii="Tahoma" w:hAnsi="Tahoma" w:cs="Tahoma"/>
          <w:b/>
          <w:sz w:val="16"/>
          <w:szCs w:val="16"/>
          <w:lang w:val="es-CO"/>
        </w:rPr>
        <w:t xml:space="preserve">LA IMPUGNACIÓN </w:t>
      </w:r>
      <w:r w:rsidRPr="00B34A0F">
        <w:rPr>
          <w:rFonts w:ascii="Tahoma" w:hAnsi="Tahoma" w:cs="Tahoma"/>
          <w:b/>
          <w:bCs/>
          <w:i/>
          <w:sz w:val="16"/>
          <w:szCs w:val="16"/>
        </w:rPr>
        <w:t xml:space="preserve"> </w:t>
      </w:r>
    </w:p>
    <w:p w:rsidR="00F345AD" w:rsidRPr="00B34A0F" w:rsidRDefault="00F345AD" w:rsidP="00F345AD">
      <w:pPr>
        <w:pStyle w:val="Textoindependiente"/>
        <w:spacing w:after="0"/>
        <w:jc w:val="both"/>
        <w:rPr>
          <w:rFonts w:ascii="Tahoma" w:hAnsi="Tahoma" w:cs="Tahoma"/>
          <w:b/>
          <w:bCs/>
          <w:i/>
          <w:sz w:val="16"/>
          <w:szCs w:val="16"/>
          <w:lang w:val="es-CO"/>
        </w:rPr>
      </w:pPr>
    </w:p>
    <w:p w:rsidR="00F345AD" w:rsidRPr="00B34A0F" w:rsidRDefault="00F345AD" w:rsidP="00F345AD">
      <w:pPr>
        <w:pStyle w:val="Textoindependiente"/>
        <w:spacing w:after="0"/>
        <w:jc w:val="both"/>
        <w:rPr>
          <w:rFonts w:ascii="Tahoma" w:hAnsi="Tahoma" w:cs="Tahoma"/>
          <w:sz w:val="16"/>
          <w:szCs w:val="16"/>
          <w:lang w:val="es-CO"/>
        </w:rPr>
      </w:pPr>
      <w:r w:rsidRPr="00B34A0F">
        <w:rPr>
          <w:rFonts w:ascii="Tahoma" w:hAnsi="Tahoma" w:cs="Tahoma"/>
          <w:bCs/>
          <w:sz w:val="16"/>
          <w:szCs w:val="16"/>
          <w:lang w:val="es-CO"/>
        </w:rPr>
        <w:t>Notificado el demandado</w:t>
      </w:r>
      <w:r w:rsidRPr="00B34A0F">
        <w:rPr>
          <w:rFonts w:ascii="Tahoma" w:hAnsi="Tahoma" w:cs="Tahoma"/>
          <w:sz w:val="16"/>
          <w:szCs w:val="16"/>
          <w:lang w:val="es-CO"/>
        </w:rPr>
        <w:t xml:space="preserve"> Representante legal del </w:t>
      </w:r>
      <w:r w:rsidRPr="00B34A0F">
        <w:rPr>
          <w:rFonts w:ascii="Tahoma" w:hAnsi="Tahoma" w:cs="Tahoma"/>
          <w:b/>
          <w:sz w:val="16"/>
          <w:szCs w:val="16"/>
          <w:lang w:val="es-CO"/>
        </w:rPr>
        <w:t>MINISTERIO DE TRANSPORTE</w:t>
      </w:r>
      <w:r w:rsidRPr="00B34A0F">
        <w:rPr>
          <w:rFonts w:ascii="Tahoma" w:hAnsi="Tahoma" w:cs="Tahoma"/>
          <w:sz w:val="16"/>
          <w:szCs w:val="16"/>
          <w:lang w:val="es-CO"/>
        </w:rPr>
        <w:t xml:space="preserve"> el 31 de julio de 2018 (folio 19 del Cuaderno Principal),  contestó la presente acción el 1 de agosto de 2018 (folio 20–24 del Cuaderno Principal),   manifestando lo siguiente: </w:t>
      </w:r>
    </w:p>
    <w:p w:rsidR="00F345AD" w:rsidRPr="00B34A0F" w:rsidRDefault="00F345AD" w:rsidP="00F345AD">
      <w:pPr>
        <w:pStyle w:val="Textoindependiente"/>
        <w:spacing w:after="0"/>
        <w:jc w:val="both"/>
        <w:rPr>
          <w:rFonts w:ascii="Tahoma" w:hAnsi="Tahoma" w:cs="Tahoma"/>
          <w:sz w:val="16"/>
          <w:szCs w:val="16"/>
          <w:lang w:val="es-CO"/>
        </w:rPr>
      </w:pPr>
    </w:p>
    <w:p w:rsidR="00F345AD" w:rsidRPr="00B34A0F" w:rsidRDefault="00F345AD" w:rsidP="00F345AD">
      <w:pPr>
        <w:pStyle w:val="Textoindependiente"/>
        <w:spacing w:after="0"/>
        <w:jc w:val="both"/>
        <w:rPr>
          <w:rFonts w:ascii="Tahoma" w:hAnsi="Tahoma" w:cs="Tahoma"/>
          <w:sz w:val="16"/>
          <w:szCs w:val="16"/>
          <w:lang w:val="es-CO"/>
        </w:rPr>
      </w:pPr>
      <w:r w:rsidRPr="00B34A0F">
        <w:rPr>
          <w:rFonts w:ascii="Tahoma" w:hAnsi="Tahoma" w:cs="Tahoma"/>
          <w:sz w:val="16"/>
          <w:szCs w:val="16"/>
          <w:lang w:val="es-CO"/>
        </w:rPr>
        <w:t xml:space="preserve"> […]</w:t>
      </w:r>
    </w:p>
    <w:p w:rsidR="00F345AD" w:rsidRPr="00B34A0F" w:rsidRDefault="00F345AD" w:rsidP="00F345AD">
      <w:pPr>
        <w:pStyle w:val="Textoindependiente"/>
        <w:spacing w:after="0"/>
        <w:jc w:val="both"/>
        <w:rPr>
          <w:rFonts w:ascii="Tahoma" w:hAnsi="Tahoma" w:cs="Tahoma"/>
          <w:sz w:val="16"/>
          <w:szCs w:val="16"/>
          <w:lang w:val="es-CO"/>
        </w:rPr>
      </w:pP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w:t>
      </w:r>
      <w:r w:rsidRPr="00B34A0F">
        <w:rPr>
          <w:rFonts w:ascii="Tahoma" w:hAnsi="Tahoma" w:cs="Tahoma"/>
          <w:b/>
          <w:i/>
          <w:sz w:val="16"/>
          <w:szCs w:val="16"/>
          <w:lang w:val="es-CO"/>
        </w:rPr>
        <w:t>1. De la respuesta de fondo al Radicado MT No. 20183210231902 cuya protección se pretende con la acción de tutela.</w:t>
      </w:r>
    </w:p>
    <w:p w:rsidR="00F345AD" w:rsidRPr="00B34A0F" w:rsidRDefault="00F345AD" w:rsidP="00F345AD">
      <w:pPr>
        <w:pStyle w:val="Textoindependiente"/>
        <w:jc w:val="both"/>
        <w:rPr>
          <w:rFonts w:ascii="Tahoma" w:hAnsi="Tahoma" w:cs="Tahoma"/>
          <w:i/>
          <w:sz w:val="16"/>
          <w:szCs w:val="16"/>
          <w:lang w:val="es-CO"/>
        </w:rPr>
      </w:pP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 xml:space="preserve">Conforme a lo expuesto en los fundamentos tácticos, nos permitimos manifestar que frente a la vulneración del derecho fundamental de petición deprecado por el actor, no es procedente, pues con el Radicado No. MT 20184020222251 del 07 de </w:t>
      </w:r>
      <w:r w:rsidRPr="00B34A0F">
        <w:rPr>
          <w:rFonts w:ascii="Tahoma" w:hAnsi="Tahoma" w:cs="Tahoma"/>
          <w:i/>
          <w:sz w:val="16"/>
          <w:szCs w:val="16"/>
          <w:lang w:val="es-CO"/>
        </w:rPr>
        <w:lastRenderedPageBreak/>
        <w:t>Junio de 2018, se suministró respuesta de fondo relacionada con tos hechos y pretensiones de las solicitudes conforme a que ...) la respuesta de la autoridad debe incluir un análisis profundo y detallado de los supuestos Tácticos y normativos que rigen el tema, así, se requiere "una contestación plena que asegure que el derecho de petición se ha respetado y que el particular ha obtenido la correspondiente respuesta, sin importar que la misma sea favorable o no a sus intereses"</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Bajo esa consideración, %..) la decisión del juez de tutela carece de objeto cuando, en el momento de proferirla, se encuentra que la situación expuesta en la demanda, que había dado lugar a que el supuesto afectado intentara la acción, ha cesado, desapareciendo así toda posibilidad de amenaza o daño a los derechos fundamentales.</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De este modo, se entiende por hecho superado la situación que se presenta cuando, durante el trámite de la acción de tutela o de su revisión en esta Corte, sobreviene la ocurrencia de hechos que demuestran que la vulneración de los derechos fundamentales, en principio informada a través de la instauración de la acción de tutela, ha cesado.//</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Conforme a los argumentos expuestos, la respuesta al peticionario dada a con el Radicado No. MT 201 84020222251 del 07 de Junio de 201 8, fue de fondo, de manera clara, precisa y congruente con lo solicitado en la petición, esto es, indicándole que la fotocopia del MT-20110719354021, consecutivo 29236 de fecha 21/07/2007 con la cual, según el accionante matriculó el vehículo de Placas SXV075 y que adjunto a su petición a efectos de validación, NO corresponde ni coincide con la copia que reposa en Grupo de Reposición Integral de Vehículos, ni a autorización alguna expedida por este Ministerio, razón por la cual se presume falsa.</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Por lo tanto, teniendo en cuenta que la fotocopia del MT-20110719354021, consecutivo 29236 de fecha 21/07/2007 se presume falsa debido a que NO coincide con la copia que reposa en los archivos del Ministerio de Transporte, no se puede expedir ningún acto administrativo en el que se certifique su legalidad.</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Teniendo en cuenta las consideraciones expuestas, se tiene certeza que para el caso en particular, con el oficio referido se respondió de fondo la petición cuyo amparo pretende el actor, razón por la cual a la fecha no existe una vulneración al derecho de petición.</w:t>
      </w:r>
    </w:p>
    <w:p w:rsidR="00F345AD" w:rsidRPr="00B34A0F" w:rsidRDefault="00F345AD" w:rsidP="00F345AD">
      <w:pPr>
        <w:pStyle w:val="Textoindependiente"/>
        <w:jc w:val="both"/>
        <w:rPr>
          <w:rFonts w:ascii="Tahoma" w:hAnsi="Tahoma" w:cs="Tahoma"/>
          <w:b/>
          <w:i/>
          <w:sz w:val="16"/>
          <w:szCs w:val="16"/>
          <w:lang w:val="es-CO"/>
        </w:rPr>
      </w:pPr>
      <w:r w:rsidRPr="00B34A0F">
        <w:rPr>
          <w:rFonts w:ascii="Tahoma" w:hAnsi="Tahoma" w:cs="Tahoma"/>
          <w:b/>
          <w:i/>
          <w:sz w:val="16"/>
          <w:szCs w:val="16"/>
          <w:lang w:val="es-CO"/>
        </w:rPr>
        <w:t>2. De la debida notificación de la respuesta dada al derecho de petición de Radicado Mt No. 20183210231902.</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Como primera medida es importante mencionar que en la petición incoada a esta cartera Ministerial con Radicado MT No. 20183210231902, se incluyó la siguiente dirección física para efectos de notificación personal: Carrera 15 # 124 - 17 Oficina 608 en Bogotá D.C.</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Así las cosas, la contestación de la petición fue entregada satisfactoriamente por correo físico certificado por la empresa 4-72, a la dirección señalada en el escrito petitorio de acuerdo con la Guía de Envío No. RN964110034C0, cuya copia se adjunta</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De lo anterior puede concluirse que la respuesta fue puesta en conocimiento observando las reglas de la notificación establecidas en las normatividad vigente, es decir, de acuerdo con los supuestos jurídicos y procedimentales señalados en el artículo 16 de la ley 1755 de 2015 y en la Ley 1437 de 2011, Código de Procedimiento Administrativo y de lo Contencioso Administrativo.</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i/>
          <w:sz w:val="16"/>
          <w:szCs w:val="16"/>
          <w:lang w:val="es-CO"/>
        </w:rPr>
        <w:t>En este sentido, existen todos los elementos para decretar la carencia actual de objeto y/o hecho superado teniendo en cuenta la respuesta de fondo y la debida notificación de la respuesta, por lo que, se tornarían ineficaz, el amparo del derecho de petición deprecado por el actor en relación con el Ministerio de Transporte, como quiera que los fines perseguidos por la misma, nunca se configuraron.</w:t>
      </w:r>
    </w:p>
    <w:p w:rsidR="00F345AD" w:rsidRPr="00B34A0F" w:rsidRDefault="00F345AD" w:rsidP="00F345AD">
      <w:pPr>
        <w:pStyle w:val="Textoindependiente"/>
        <w:jc w:val="both"/>
        <w:rPr>
          <w:rFonts w:ascii="Tahoma" w:hAnsi="Tahoma" w:cs="Tahoma"/>
          <w:i/>
          <w:sz w:val="16"/>
          <w:szCs w:val="16"/>
          <w:lang w:val="es-CO"/>
        </w:rPr>
      </w:pPr>
      <w:r w:rsidRPr="00B34A0F">
        <w:rPr>
          <w:rFonts w:ascii="Tahoma" w:hAnsi="Tahoma" w:cs="Tahoma"/>
          <w:sz w:val="16"/>
          <w:szCs w:val="16"/>
          <w:lang w:val="es-CO"/>
        </w:rPr>
        <w:t>[…]</w:t>
      </w:r>
    </w:p>
    <w:p w:rsidR="00F345AD" w:rsidRPr="00B34A0F" w:rsidRDefault="00F345AD" w:rsidP="00F345AD">
      <w:pPr>
        <w:pStyle w:val="Textoindependiente"/>
        <w:numPr>
          <w:ilvl w:val="0"/>
          <w:numId w:val="1"/>
        </w:numPr>
        <w:spacing w:after="0"/>
        <w:jc w:val="both"/>
        <w:rPr>
          <w:rFonts w:ascii="Tahoma" w:hAnsi="Tahoma" w:cs="Tahoma"/>
          <w:b/>
          <w:sz w:val="16"/>
          <w:szCs w:val="16"/>
          <w:lang w:val="es-CO"/>
        </w:rPr>
      </w:pPr>
      <w:r w:rsidRPr="00B34A0F">
        <w:rPr>
          <w:rFonts w:ascii="Tahoma" w:hAnsi="Tahoma" w:cs="Tahoma"/>
          <w:b/>
          <w:sz w:val="16"/>
          <w:szCs w:val="16"/>
          <w:lang w:val="es-CO"/>
        </w:rPr>
        <w:t>LAS PRUEBAS:</w:t>
      </w:r>
    </w:p>
    <w:p w:rsidR="00F345AD" w:rsidRPr="00B34A0F" w:rsidRDefault="00F345AD" w:rsidP="00F345AD">
      <w:pPr>
        <w:pStyle w:val="Textoindependiente"/>
        <w:spacing w:after="0"/>
        <w:jc w:val="both"/>
        <w:rPr>
          <w:rFonts w:ascii="Tahoma" w:hAnsi="Tahoma" w:cs="Tahoma"/>
          <w:sz w:val="16"/>
          <w:szCs w:val="16"/>
          <w:lang w:val="es-CO"/>
        </w:rPr>
      </w:pPr>
    </w:p>
    <w:p w:rsidR="00F345AD" w:rsidRPr="00B34A0F" w:rsidRDefault="00F345AD" w:rsidP="00F345AD">
      <w:pPr>
        <w:pStyle w:val="Textoindependiente"/>
        <w:spacing w:after="0"/>
        <w:jc w:val="both"/>
        <w:rPr>
          <w:rFonts w:ascii="Tahoma" w:hAnsi="Tahoma" w:cs="Tahoma"/>
          <w:sz w:val="16"/>
          <w:szCs w:val="16"/>
          <w:lang w:val="es-CO"/>
        </w:rPr>
      </w:pPr>
      <w:r w:rsidRPr="00B34A0F">
        <w:rPr>
          <w:rFonts w:ascii="Tahoma" w:hAnsi="Tahoma" w:cs="Tahoma"/>
          <w:sz w:val="16"/>
          <w:szCs w:val="16"/>
          <w:lang w:val="es-CO"/>
        </w:rPr>
        <w:t>Como medio probatorio, destinado a acreditar los supuestos de hecho de la demanda se allegaron los siguientes documentos:</w:t>
      </w:r>
    </w:p>
    <w:p w:rsidR="00F345AD" w:rsidRPr="00B34A0F" w:rsidRDefault="00F345AD" w:rsidP="00F345AD">
      <w:pPr>
        <w:pStyle w:val="Textoindependiente"/>
        <w:spacing w:after="0"/>
        <w:jc w:val="both"/>
        <w:rPr>
          <w:rFonts w:ascii="Tahoma" w:hAnsi="Tahoma" w:cs="Tahoma"/>
          <w:sz w:val="16"/>
          <w:szCs w:val="16"/>
          <w:lang w:val="es-CO"/>
        </w:rPr>
      </w:pPr>
    </w:p>
    <w:p w:rsidR="00F345AD" w:rsidRPr="00B34A0F" w:rsidRDefault="00F345AD" w:rsidP="00F345AD">
      <w:pPr>
        <w:pStyle w:val="Cita"/>
        <w:numPr>
          <w:ilvl w:val="0"/>
          <w:numId w:val="6"/>
        </w:numPr>
        <w:jc w:val="both"/>
        <w:rPr>
          <w:rFonts w:ascii="Tahoma" w:hAnsi="Tahoma" w:cs="Tahoma"/>
          <w:i w:val="0"/>
          <w:color w:val="auto"/>
          <w:sz w:val="16"/>
          <w:szCs w:val="16"/>
        </w:rPr>
      </w:pPr>
      <w:r w:rsidRPr="00B34A0F">
        <w:rPr>
          <w:rStyle w:val="nfasisintenso"/>
          <w:rFonts w:ascii="Tahoma" w:hAnsi="Tahoma" w:cs="Tahoma"/>
          <w:b w:val="0"/>
          <w:color w:val="auto"/>
          <w:sz w:val="16"/>
          <w:szCs w:val="16"/>
        </w:rPr>
        <w:t xml:space="preserve">Copia Derecho de petición con radicado </w:t>
      </w:r>
      <w:r w:rsidRPr="00B34A0F">
        <w:rPr>
          <w:rFonts w:ascii="Tahoma" w:hAnsi="Tahoma" w:cs="Tahoma"/>
          <w:i w:val="0"/>
          <w:color w:val="auto"/>
          <w:sz w:val="16"/>
          <w:szCs w:val="16"/>
          <w:lang w:val="es-CO"/>
        </w:rPr>
        <w:t xml:space="preserve">No. </w:t>
      </w:r>
      <w:r w:rsidRPr="00B34A0F">
        <w:rPr>
          <w:rFonts w:ascii="Tahoma" w:hAnsi="Tahoma" w:cs="Tahoma"/>
          <w:color w:val="auto"/>
          <w:sz w:val="16"/>
          <w:szCs w:val="16"/>
          <w:lang w:val="es-CO"/>
        </w:rPr>
        <w:t>20183210231902 .</w:t>
      </w:r>
      <w:r w:rsidRPr="00B34A0F">
        <w:rPr>
          <w:rStyle w:val="nfasisintenso"/>
          <w:rFonts w:ascii="Tahoma" w:hAnsi="Tahoma" w:cs="Tahoma"/>
          <w:b w:val="0"/>
          <w:color w:val="auto"/>
          <w:sz w:val="16"/>
          <w:szCs w:val="16"/>
        </w:rPr>
        <w:t xml:space="preserve">presentado ante el MINISTERIO DE TRANSPORTE el  </w:t>
      </w:r>
      <w:r w:rsidRPr="00B34A0F">
        <w:rPr>
          <w:rFonts w:ascii="Tahoma" w:hAnsi="Tahoma" w:cs="Tahoma"/>
          <w:i w:val="0"/>
          <w:color w:val="auto"/>
          <w:sz w:val="16"/>
          <w:szCs w:val="16"/>
          <w:lang w:val="es-CO"/>
        </w:rPr>
        <w:t>17 de abril de 2018</w:t>
      </w:r>
      <w:r w:rsidRPr="00B34A0F">
        <w:rPr>
          <w:rStyle w:val="Refdenotaalpie"/>
          <w:rFonts w:ascii="Tahoma" w:hAnsi="Tahoma" w:cs="Tahoma"/>
          <w:i w:val="0"/>
          <w:color w:val="auto"/>
          <w:sz w:val="16"/>
          <w:szCs w:val="16"/>
          <w:lang w:val="es-CO"/>
        </w:rPr>
        <w:footnoteReference w:id="2"/>
      </w:r>
      <w:r w:rsidRPr="00B34A0F">
        <w:rPr>
          <w:rFonts w:ascii="Tahoma" w:hAnsi="Tahoma" w:cs="Tahoma"/>
          <w:i w:val="0"/>
          <w:color w:val="auto"/>
          <w:sz w:val="16"/>
          <w:szCs w:val="16"/>
          <w:lang w:val="es-CO"/>
        </w:rPr>
        <w:t>.</w:t>
      </w:r>
    </w:p>
    <w:p w:rsidR="00F345AD" w:rsidRPr="00B34A0F" w:rsidRDefault="00F345AD" w:rsidP="00F345AD">
      <w:pPr>
        <w:pStyle w:val="Sangra2detindependiente"/>
        <w:widowControl/>
        <w:numPr>
          <w:ilvl w:val="0"/>
          <w:numId w:val="1"/>
        </w:numPr>
        <w:jc w:val="center"/>
        <w:rPr>
          <w:rFonts w:ascii="Tahoma" w:hAnsi="Tahoma" w:cs="Tahoma"/>
          <w:b/>
          <w:sz w:val="16"/>
          <w:szCs w:val="16"/>
          <w:lang w:val="es-CO"/>
        </w:rPr>
      </w:pPr>
      <w:r w:rsidRPr="00B34A0F">
        <w:rPr>
          <w:rFonts w:ascii="Tahoma" w:hAnsi="Tahoma" w:cs="Tahoma"/>
          <w:b/>
          <w:sz w:val="16"/>
          <w:szCs w:val="16"/>
          <w:lang w:val="es-CO"/>
        </w:rPr>
        <w:t>CONSIDERACIONES:</w:t>
      </w:r>
    </w:p>
    <w:p w:rsidR="00F345AD" w:rsidRPr="00B34A0F" w:rsidRDefault="00F345AD" w:rsidP="00F345AD">
      <w:pPr>
        <w:pStyle w:val="Sangra2detindependiente"/>
        <w:widowControl/>
        <w:ind w:left="360" w:firstLine="0"/>
        <w:rPr>
          <w:rFonts w:ascii="Tahoma" w:hAnsi="Tahoma" w:cs="Tahoma"/>
          <w:b/>
          <w:sz w:val="16"/>
          <w:szCs w:val="16"/>
          <w:lang w:val="es-CO"/>
        </w:rPr>
      </w:pPr>
    </w:p>
    <w:p w:rsidR="00F345AD" w:rsidRPr="00B34A0F" w:rsidRDefault="00F345AD" w:rsidP="00F345AD">
      <w:pPr>
        <w:numPr>
          <w:ilvl w:val="1"/>
          <w:numId w:val="2"/>
        </w:numPr>
        <w:tabs>
          <w:tab w:val="left" w:pos="0"/>
          <w:tab w:val="left" w:pos="284"/>
          <w:tab w:val="left" w:pos="426"/>
        </w:tabs>
        <w:ind w:left="0" w:firstLine="0"/>
        <w:jc w:val="both"/>
        <w:rPr>
          <w:rFonts w:ascii="Tahoma" w:eastAsia="Calibri" w:hAnsi="Tahoma" w:cs="Tahoma"/>
          <w:b/>
          <w:sz w:val="16"/>
          <w:szCs w:val="16"/>
        </w:rPr>
      </w:pPr>
      <w:r w:rsidRPr="00B34A0F">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B34A0F">
        <w:rPr>
          <w:rFonts w:ascii="Tahoma" w:eastAsia="Calibri" w:hAnsi="Tahoma" w:cs="Tahoma"/>
          <w:i/>
          <w:sz w:val="16"/>
          <w:szCs w:val="16"/>
        </w:rPr>
        <w:t>Por el cual se reglamenta la acción de tutela consagrada en el artículo 86 de la Constitución Política”</w:t>
      </w:r>
      <w:r w:rsidRPr="00B34A0F">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F345AD" w:rsidRPr="00B34A0F" w:rsidRDefault="00F345AD" w:rsidP="00F345AD">
      <w:pPr>
        <w:ind w:left="708"/>
        <w:jc w:val="both"/>
        <w:rPr>
          <w:rFonts w:ascii="Tahoma" w:eastAsia="Calibri" w:hAnsi="Tahoma" w:cs="Tahoma"/>
          <w:sz w:val="16"/>
          <w:szCs w:val="16"/>
        </w:rPr>
      </w:pPr>
    </w:p>
    <w:p w:rsidR="00F345AD" w:rsidRPr="00B34A0F" w:rsidRDefault="00F345AD" w:rsidP="00F345AD">
      <w:pPr>
        <w:jc w:val="both"/>
        <w:rPr>
          <w:rFonts w:ascii="Tahoma" w:eastAsia="Calibri" w:hAnsi="Tahoma" w:cs="Tahoma"/>
          <w:sz w:val="16"/>
          <w:szCs w:val="16"/>
        </w:rPr>
      </w:pPr>
      <w:r w:rsidRPr="00B34A0F">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345AD" w:rsidRPr="00B34A0F" w:rsidRDefault="00F345AD" w:rsidP="00F345AD">
      <w:pPr>
        <w:tabs>
          <w:tab w:val="left" w:pos="709"/>
        </w:tabs>
        <w:jc w:val="both"/>
        <w:rPr>
          <w:rFonts w:ascii="Tahoma" w:eastAsia="Calibri" w:hAnsi="Tahoma" w:cs="Tahoma"/>
          <w:sz w:val="16"/>
          <w:szCs w:val="16"/>
        </w:rPr>
      </w:pPr>
    </w:p>
    <w:p w:rsidR="00F345AD" w:rsidRPr="00B34A0F" w:rsidRDefault="00F345AD" w:rsidP="00F345AD">
      <w:pPr>
        <w:pStyle w:val="Textoindependiente"/>
        <w:spacing w:after="0"/>
        <w:jc w:val="both"/>
        <w:rPr>
          <w:rFonts w:ascii="Tahoma" w:hAnsi="Tahoma" w:cs="Tahoma"/>
          <w:b/>
          <w:sz w:val="16"/>
          <w:szCs w:val="16"/>
          <w:lang w:val="es-CO"/>
        </w:rPr>
      </w:pPr>
      <w:r w:rsidRPr="00B34A0F">
        <w:rPr>
          <w:rFonts w:ascii="Tahoma" w:hAnsi="Tahoma" w:cs="Tahoma"/>
          <w:sz w:val="16"/>
          <w:szCs w:val="16"/>
          <w:lang w:val="es-ES_tradnl"/>
        </w:rPr>
        <w:t>Observa el Despacho que el derecho fundamental del cual pretende obtener protección el  accionante es el de petición</w:t>
      </w:r>
      <w:r w:rsidRPr="00B34A0F">
        <w:rPr>
          <w:rFonts w:ascii="Tahoma" w:hAnsi="Tahoma" w:cs="Tahoma"/>
          <w:sz w:val="16"/>
          <w:szCs w:val="16"/>
          <w:lang w:val="es-MX"/>
        </w:rPr>
        <w:t xml:space="preserve"> e igualdad,</w:t>
      </w:r>
      <w:r w:rsidRPr="00B34A0F">
        <w:rPr>
          <w:rFonts w:ascii="Tahoma" w:hAnsi="Tahoma" w:cs="Tahoma"/>
          <w:sz w:val="16"/>
          <w:szCs w:val="16"/>
          <w:lang w:val="es-ES_tradnl"/>
        </w:rPr>
        <w:t xml:space="preserve"> toda vez que la entidad accionada no ha resuelto el derecho de petición de radicado </w:t>
      </w:r>
      <w:r w:rsidRPr="00B34A0F">
        <w:rPr>
          <w:rFonts w:ascii="Tahoma" w:hAnsi="Tahoma" w:cs="Tahoma"/>
          <w:sz w:val="16"/>
          <w:szCs w:val="16"/>
          <w:lang w:val="es-CO"/>
        </w:rPr>
        <w:t>No. 2018-711-2181910-2  presentado el 28 de junio de 2018</w:t>
      </w:r>
      <w:r w:rsidRPr="00B34A0F">
        <w:rPr>
          <w:rStyle w:val="Refdenotaalpie"/>
          <w:rFonts w:ascii="Tahoma" w:hAnsi="Tahoma" w:cs="Tahoma"/>
          <w:sz w:val="16"/>
          <w:szCs w:val="16"/>
          <w:lang w:val="es-CO"/>
        </w:rPr>
        <w:footnoteReference w:id="3"/>
      </w:r>
      <w:r w:rsidRPr="00B34A0F">
        <w:rPr>
          <w:rFonts w:ascii="Tahoma" w:hAnsi="Tahoma" w:cs="Tahoma"/>
          <w:sz w:val="16"/>
          <w:szCs w:val="16"/>
          <w:lang w:val="es-CO"/>
        </w:rPr>
        <w:t>.</w:t>
      </w:r>
      <w:r w:rsidRPr="00B34A0F">
        <w:rPr>
          <w:rFonts w:ascii="Tahoma" w:hAnsi="Tahoma" w:cs="Tahoma"/>
          <w:b/>
          <w:sz w:val="16"/>
          <w:szCs w:val="16"/>
          <w:lang w:val="es-CO"/>
        </w:rPr>
        <w:t xml:space="preserve"> </w:t>
      </w:r>
    </w:p>
    <w:p w:rsidR="00F345AD" w:rsidRPr="00B34A0F" w:rsidRDefault="00F345AD" w:rsidP="00F345AD">
      <w:pPr>
        <w:pStyle w:val="Textoindependiente"/>
        <w:spacing w:after="0"/>
        <w:jc w:val="both"/>
        <w:rPr>
          <w:rFonts w:ascii="Tahoma" w:hAnsi="Tahoma" w:cs="Tahoma"/>
          <w:b/>
          <w:sz w:val="16"/>
          <w:szCs w:val="16"/>
          <w:lang w:val="es-CO"/>
        </w:rPr>
      </w:pPr>
    </w:p>
    <w:p w:rsidR="00F345AD" w:rsidRPr="00B34A0F" w:rsidRDefault="00F345AD" w:rsidP="00F345AD">
      <w:pPr>
        <w:pStyle w:val="Prrafodelista"/>
        <w:numPr>
          <w:ilvl w:val="1"/>
          <w:numId w:val="2"/>
        </w:numPr>
        <w:tabs>
          <w:tab w:val="left" w:pos="142"/>
          <w:tab w:val="left" w:pos="426"/>
        </w:tabs>
        <w:jc w:val="both"/>
        <w:rPr>
          <w:rFonts w:ascii="Tahoma" w:hAnsi="Tahoma" w:cs="Tahoma"/>
          <w:sz w:val="16"/>
          <w:szCs w:val="16"/>
        </w:rPr>
      </w:pPr>
      <w:r w:rsidRPr="00B34A0F">
        <w:rPr>
          <w:rFonts w:ascii="Tahoma" w:hAnsi="Tahoma" w:cs="Tahoma"/>
          <w:sz w:val="16"/>
          <w:szCs w:val="16"/>
          <w:lang w:val="es-MX"/>
        </w:rPr>
        <w:t xml:space="preserve">Así las cosas, cabe preguntarse </w:t>
      </w:r>
      <w:r w:rsidRPr="00B34A0F">
        <w:rPr>
          <w:rFonts w:ascii="Tahoma" w:hAnsi="Tahoma" w:cs="Tahoma"/>
          <w:b/>
          <w:sz w:val="16"/>
          <w:szCs w:val="16"/>
          <w:lang w:val="es-MX"/>
        </w:rPr>
        <w:t>¿Debe tutelarse el derecho de petición ante la falta de respuesta por parte de la entidad accionada?</w:t>
      </w:r>
    </w:p>
    <w:p w:rsidR="00F345AD" w:rsidRPr="00B34A0F" w:rsidRDefault="00F345AD" w:rsidP="00F345AD">
      <w:pPr>
        <w:jc w:val="both"/>
        <w:rPr>
          <w:rFonts w:ascii="Tahoma" w:hAnsi="Tahoma" w:cs="Tahoma"/>
          <w:b/>
          <w:sz w:val="16"/>
          <w:szCs w:val="16"/>
          <w:lang w:val="es-MX"/>
        </w:rPr>
      </w:pPr>
    </w:p>
    <w:p w:rsidR="00F345AD" w:rsidRPr="00B34A0F" w:rsidRDefault="00F345AD" w:rsidP="00F345AD">
      <w:pPr>
        <w:pStyle w:val="Sangradetextonormal"/>
        <w:ind w:left="0"/>
        <w:rPr>
          <w:rFonts w:ascii="Tahoma" w:hAnsi="Tahoma" w:cs="Tahoma"/>
          <w:sz w:val="16"/>
          <w:szCs w:val="16"/>
        </w:rPr>
      </w:pPr>
      <w:r w:rsidRPr="00B34A0F">
        <w:rPr>
          <w:rFonts w:ascii="Tahoma" w:hAnsi="Tahoma" w:cs="Tahoma"/>
          <w:sz w:val="16"/>
          <w:szCs w:val="16"/>
        </w:rPr>
        <w:t xml:space="preserve">La respuesta al anterior interrogante es </w:t>
      </w:r>
      <w:r w:rsidRPr="00B34A0F">
        <w:rPr>
          <w:rFonts w:ascii="Tahoma" w:hAnsi="Tahoma" w:cs="Tahoma"/>
          <w:b/>
          <w:sz w:val="16"/>
          <w:szCs w:val="16"/>
        </w:rPr>
        <w:t>negativa</w:t>
      </w:r>
      <w:r w:rsidRPr="00B34A0F">
        <w:rPr>
          <w:rFonts w:ascii="Tahoma" w:hAnsi="Tahoma" w:cs="Tahoma"/>
          <w:sz w:val="16"/>
          <w:szCs w:val="16"/>
        </w:rPr>
        <w:t xml:space="preserve"> por las siguientes razones:</w:t>
      </w:r>
    </w:p>
    <w:p w:rsidR="00F345AD" w:rsidRPr="00B34A0F" w:rsidRDefault="00F345AD" w:rsidP="00F345AD">
      <w:pPr>
        <w:pStyle w:val="Sangradetextonormal"/>
        <w:ind w:left="0"/>
        <w:rPr>
          <w:rFonts w:ascii="Tahoma" w:hAnsi="Tahoma" w:cs="Tahoma"/>
          <w:sz w:val="16"/>
          <w:szCs w:val="16"/>
        </w:rPr>
      </w:pPr>
    </w:p>
    <w:p w:rsidR="00F345AD" w:rsidRPr="00B34A0F" w:rsidRDefault="00F345AD" w:rsidP="00F345AD">
      <w:pPr>
        <w:pStyle w:val="Sangradetextonormal"/>
        <w:ind w:left="0"/>
        <w:rPr>
          <w:rFonts w:ascii="Tahoma" w:hAnsi="Tahoma" w:cs="Tahoma"/>
          <w:sz w:val="16"/>
          <w:szCs w:val="16"/>
        </w:rPr>
      </w:pPr>
      <w:r w:rsidRPr="00B34A0F">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34A0F">
        <w:rPr>
          <w:rStyle w:val="Refdenotaalpie"/>
          <w:rFonts w:ascii="Tahoma" w:hAnsi="Tahoma" w:cs="Tahoma"/>
          <w:sz w:val="16"/>
          <w:szCs w:val="16"/>
        </w:rPr>
        <w:footnoteReference w:id="4"/>
      </w:r>
      <w:r w:rsidRPr="00B34A0F">
        <w:rPr>
          <w:rFonts w:ascii="Tahoma" w:hAnsi="Tahoma" w:cs="Tahoma"/>
          <w:sz w:val="16"/>
          <w:szCs w:val="16"/>
        </w:rPr>
        <w:t>, estableciendo las reglas básicas que rigen el derecho de petición:</w:t>
      </w:r>
    </w:p>
    <w:p w:rsidR="00F345AD" w:rsidRPr="00B34A0F" w:rsidRDefault="00F345AD" w:rsidP="00F345AD">
      <w:pPr>
        <w:pStyle w:val="Sangradetextonormal"/>
        <w:ind w:left="0"/>
        <w:rPr>
          <w:rFonts w:ascii="Tahoma" w:hAnsi="Tahoma" w:cs="Tahoma"/>
          <w:sz w:val="16"/>
          <w:szCs w:val="16"/>
        </w:rPr>
      </w:pPr>
    </w:p>
    <w:p w:rsidR="00F345AD" w:rsidRPr="00B34A0F" w:rsidRDefault="00F345AD" w:rsidP="00F345AD">
      <w:pPr>
        <w:pStyle w:val="Sangradetextonormal"/>
        <w:numPr>
          <w:ilvl w:val="0"/>
          <w:numId w:val="5"/>
        </w:numPr>
        <w:tabs>
          <w:tab w:val="clear" w:pos="555"/>
          <w:tab w:val="num" w:pos="0"/>
          <w:tab w:val="left" w:pos="567"/>
        </w:tabs>
        <w:ind w:left="0" w:firstLine="0"/>
        <w:rPr>
          <w:rFonts w:ascii="Tahoma" w:hAnsi="Tahoma" w:cs="Tahoma"/>
          <w:sz w:val="16"/>
          <w:szCs w:val="16"/>
        </w:rPr>
      </w:pPr>
      <w:r w:rsidRPr="00B34A0F">
        <w:rPr>
          <w:rFonts w:ascii="Tahoma" w:hAnsi="Tahoma" w:cs="Tahoma"/>
          <w:sz w:val="16"/>
          <w:szCs w:val="16"/>
        </w:rPr>
        <w:t>El derecho de petición es fundamental y determinante para la efectividad de los mecanismos de la democracia participativa</w:t>
      </w:r>
    </w:p>
    <w:p w:rsidR="00F345AD" w:rsidRPr="00B34A0F" w:rsidRDefault="00F345AD" w:rsidP="00F345AD">
      <w:pPr>
        <w:pStyle w:val="Sangradetextonormal"/>
        <w:numPr>
          <w:ilvl w:val="0"/>
          <w:numId w:val="5"/>
        </w:numPr>
        <w:tabs>
          <w:tab w:val="clear" w:pos="555"/>
          <w:tab w:val="num" w:pos="0"/>
          <w:tab w:val="left" w:pos="567"/>
        </w:tabs>
        <w:ind w:left="0" w:firstLine="0"/>
        <w:rPr>
          <w:rFonts w:ascii="Tahoma" w:hAnsi="Tahoma" w:cs="Tahoma"/>
          <w:sz w:val="16"/>
          <w:szCs w:val="16"/>
        </w:rPr>
      </w:pPr>
      <w:r w:rsidRPr="00B34A0F">
        <w:rPr>
          <w:rFonts w:ascii="Tahoma" w:hAnsi="Tahoma" w:cs="Tahoma"/>
          <w:sz w:val="16"/>
          <w:szCs w:val="16"/>
        </w:rPr>
        <w:t>El núcleo esencial del derecho de petición reside en la resolución pronta y oportuna de la cuestión</w:t>
      </w:r>
    </w:p>
    <w:p w:rsidR="00F345AD" w:rsidRPr="00B34A0F" w:rsidRDefault="00F345AD" w:rsidP="00F345AD">
      <w:pPr>
        <w:pStyle w:val="Sangradetextonormal"/>
        <w:numPr>
          <w:ilvl w:val="0"/>
          <w:numId w:val="5"/>
        </w:numPr>
        <w:tabs>
          <w:tab w:val="clear" w:pos="555"/>
          <w:tab w:val="num" w:pos="0"/>
          <w:tab w:val="left" w:pos="567"/>
        </w:tabs>
        <w:ind w:left="0" w:firstLine="0"/>
        <w:rPr>
          <w:rFonts w:ascii="Tahoma" w:hAnsi="Tahoma" w:cs="Tahoma"/>
          <w:sz w:val="16"/>
          <w:szCs w:val="16"/>
        </w:rPr>
      </w:pPr>
      <w:r w:rsidRPr="00B34A0F">
        <w:rPr>
          <w:rFonts w:ascii="Tahoma" w:hAnsi="Tahoma" w:cs="Tahoma"/>
          <w:sz w:val="16"/>
          <w:szCs w:val="16"/>
        </w:rPr>
        <w:t>La respuesta debe cumplir con estos requisitos:</w:t>
      </w:r>
    </w:p>
    <w:p w:rsidR="00F345AD" w:rsidRPr="00B34A0F" w:rsidRDefault="00F345AD" w:rsidP="00F345AD">
      <w:pPr>
        <w:pStyle w:val="Sangradetextonormal"/>
        <w:rPr>
          <w:rFonts w:ascii="Tahoma" w:hAnsi="Tahoma" w:cs="Tahoma"/>
          <w:sz w:val="16"/>
          <w:szCs w:val="16"/>
        </w:rPr>
      </w:pPr>
    </w:p>
    <w:p w:rsidR="00F345AD" w:rsidRPr="00B34A0F" w:rsidRDefault="00F345AD" w:rsidP="00F345AD">
      <w:pPr>
        <w:pStyle w:val="Sangradetextonormal"/>
        <w:numPr>
          <w:ilvl w:val="0"/>
          <w:numId w:val="4"/>
        </w:numPr>
        <w:rPr>
          <w:rFonts w:ascii="Tahoma" w:hAnsi="Tahoma" w:cs="Tahoma"/>
          <w:sz w:val="16"/>
          <w:szCs w:val="16"/>
        </w:rPr>
      </w:pPr>
      <w:r w:rsidRPr="00B34A0F">
        <w:rPr>
          <w:rFonts w:ascii="Tahoma" w:hAnsi="Tahoma" w:cs="Tahoma"/>
          <w:sz w:val="16"/>
          <w:szCs w:val="16"/>
        </w:rPr>
        <w:t>De ser oportuna</w:t>
      </w:r>
    </w:p>
    <w:p w:rsidR="00F345AD" w:rsidRPr="00B34A0F" w:rsidRDefault="00F345AD" w:rsidP="00F345AD">
      <w:pPr>
        <w:pStyle w:val="Sangradetextonormal"/>
        <w:numPr>
          <w:ilvl w:val="0"/>
          <w:numId w:val="4"/>
        </w:numPr>
        <w:rPr>
          <w:rFonts w:ascii="Tahoma" w:hAnsi="Tahoma" w:cs="Tahoma"/>
          <w:sz w:val="16"/>
          <w:szCs w:val="16"/>
        </w:rPr>
      </w:pPr>
      <w:r w:rsidRPr="00B34A0F">
        <w:rPr>
          <w:rFonts w:ascii="Tahoma" w:hAnsi="Tahoma" w:cs="Tahoma"/>
          <w:sz w:val="16"/>
          <w:szCs w:val="16"/>
        </w:rPr>
        <w:t>Debe resolverse de fondo, clara, precisa y de manera congruente con lo solicitado, y</w:t>
      </w:r>
    </w:p>
    <w:p w:rsidR="00F345AD" w:rsidRPr="00B34A0F" w:rsidRDefault="00F345AD" w:rsidP="00F345AD">
      <w:pPr>
        <w:pStyle w:val="Sangradetextonormal"/>
        <w:numPr>
          <w:ilvl w:val="0"/>
          <w:numId w:val="4"/>
        </w:numPr>
        <w:rPr>
          <w:rFonts w:ascii="Tahoma" w:hAnsi="Tahoma" w:cs="Tahoma"/>
          <w:sz w:val="16"/>
          <w:szCs w:val="16"/>
        </w:rPr>
      </w:pPr>
      <w:r w:rsidRPr="00B34A0F">
        <w:rPr>
          <w:rFonts w:ascii="Tahoma" w:hAnsi="Tahoma" w:cs="Tahoma"/>
          <w:sz w:val="16"/>
          <w:szCs w:val="16"/>
        </w:rPr>
        <w:t>Debe ser puesta en conocimiento del peticionario</w:t>
      </w:r>
    </w:p>
    <w:p w:rsidR="00F345AD" w:rsidRPr="00B34A0F" w:rsidRDefault="00F345AD" w:rsidP="00F345AD">
      <w:pPr>
        <w:pStyle w:val="Sangradetextonormal"/>
        <w:ind w:left="360"/>
        <w:rPr>
          <w:rFonts w:ascii="Tahoma" w:hAnsi="Tahoma" w:cs="Tahoma"/>
          <w:sz w:val="16"/>
          <w:szCs w:val="16"/>
        </w:rPr>
      </w:pPr>
    </w:p>
    <w:p w:rsidR="00F345AD" w:rsidRPr="00B34A0F" w:rsidRDefault="00F345AD" w:rsidP="00F345AD">
      <w:pPr>
        <w:pStyle w:val="Sangradetextonormal"/>
        <w:ind w:left="0"/>
        <w:rPr>
          <w:rFonts w:ascii="Tahoma" w:hAnsi="Tahoma" w:cs="Tahoma"/>
          <w:sz w:val="16"/>
          <w:szCs w:val="16"/>
        </w:rPr>
      </w:pPr>
      <w:r w:rsidRPr="00B34A0F">
        <w:rPr>
          <w:rFonts w:ascii="Tahoma" w:hAnsi="Tahoma" w:cs="Tahoma"/>
          <w:sz w:val="16"/>
          <w:szCs w:val="16"/>
        </w:rPr>
        <w:t>Si no cumple con estos requisitos se incurre en una violación al derecho constitucional fundamental de petición</w:t>
      </w:r>
    </w:p>
    <w:p w:rsidR="00F345AD" w:rsidRPr="00B34A0F" w:rsidRDefault="00F345AD" w:rsidP="00F345AD">
      <w:pPr>
        <w:pStyle w:val="Sangradetextonormal"/>
        <w:numPr>
          <w:ilvl w:val="0"/>
          <w:numId w:val="5"/>
        </w:numPr>
        <w:tabs>
          <w:tab w:val="clear" w:pos="555"/>
          <w:tab w:val="num" w:pos="0"/>
          <w:tab w:val="left" w:pos="567"/>
        </w:tabs>
        <w:ind w:left="0" w:firstLine="0"/>
        <w:rPr>
          <w:rFonts w:ascii="Tahoma" w:hAnsi="Tahoma" w:cs="Tahoma"/>
          <w:sz w:val="16"/>
          <w:szCs w:val="16"/>
        </w:rPr>
      </w:pPr>
      <w:r w:rsidRPr="00B34A0F">
        <w:rPr>
          <w:rFonts w:ascii="Tahoma" w:hAnsi="Tahoma" w:cs="Tahoma"/>
          <w:sz w:val="16"/>
          <w:szCs w:val="16"/>
        </w:rPr>
        <w:t>La respuesta no implica la aceptación de lo solicitado ni tampoco se concreta siempre en una respuesta escrita</w:t>
      </w:r>
    </w:p>
    <w:p w:rsidR="00F345AD" w:rsidRPr="00B34A0F" w:rsidRDefault="00F345AD" w:rsidP="00F345AD">
      <w:pPr>
        <w:pStyle w:val="Sangradetextonormal"/>
        <w:numPr>
          <w:ilvl w:val="0"/>
          <w:numId w:val="5"/>
        </w:numPr>
        <w:tabs>
          <w:tab w:val="clear" w:pos="555"/>
          <w:tab w:val="num" w:pos="0"/>
          <w:tab w:val="left" w:pos="567"/>
        </w:tabs>
        <w:ind w:left="0" w:firstLine="0"/>
        <w:rPr>
          <w:rFonts w:ascii="Tahoma" w:hAnsi="Tahoma" w:cs="Tahoma"/>
          <w:sz w:val="16"/>
          <w:szCs w:val="16"/>
        </w:rPr>
      </w:pPr>
      <w:r w:rsidRPr="00B34A0F">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345AD" w:rsidRPr="00B34A0F" w:rsidRDefault="00F345AD" w:rsidP="00F345AD">
      <w:pPr>
        <w:pStyle w:val="Sangradetextonormal"/>
        <w:numPr>
          <w:ilvl w:val="0"/>
          <w:numId w:val="5"/>
        </w:numPr>
        <w:tabs>
          <w:tab w:val="clear" w:pos="555"/>
          <w:tab w:val="num" w:pos="0"/>
          <w:tab w:val="left" w:pos="567"/>
        </w:tabs>
        <w:ind w:left="0" w:firstLine="0"/>
        <w:rPr>
          <w:rFonts w:ascii="Tahoma" w:hAnsi="Tahoma" w:cs="Tahoma"/>
          <w:sz w:val="16"/>
          <w:szCs w:val="16"/>
        </w:rPr>
      </w:pPr>
      <w:r w:rsidRPr="00B34A0F">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345AD" w:rsidRPr="00B34A0F" w:rsidRDefault="00F345AD" w:rsidP="00F345AD">
      <w:pPr>
        <w:pStyle w:val="Sangradetextonormal"/>
        <w:numPr>
          <w:ilvl w:val="0"/>
          <w:numId w:val="5"/>
        </w:numPr>
        <w:tabs>
          <w:tab w:val="clear" w:pos="555"/>
          <w:tab w:val="num" w:pos="0"/>
          <w:tab w:val="left" w:pos="567"/>
        </w:tabs>
        <w:ind w:left="0" w:firstLine="0"/>
        <w:rPr>
          <w:rFonts w:ascii="Tahoma" w:hAnsi="Tahoma" w:cs="Tahoma"/>
          <w:sz w:val="16"/>
          <w:szCs w:val="16"/>
        </w:rPr>
      </w:pPr>
      <w:r w:rsidRPr="00B34A0F">
        <w:rPr>
          <w:rFonts w:ascii="Tahoma" w:hAnsi="Tahoma" w:cs="Tahoma"/>
          <w:sz w:val="16"/>
          <w:szCs w:val="16"/>
        </w:rPr>
        <w:t>El derecho de petición también es aplicable en la vía gubernativa, por ser ésta una expresión más del derecho consagrado en el artículo 23 de la Carta.</w:t>
      </w:r>
    </w:p>
    <w:p w:rsidR="00F345AD" w:rsidRPr="00B34A0F" w:rsidRDefault="00F345AD" w:rsidP="00F345AD">
      <w:pPr>
        <w:pStyle w:val="Sangradetextonormal"/>
        <w:tabs>
          <w:tab w:val="left" w:pos="567"/>
        </w:tabs>
        <w:ind w:left="0"/>
        <w:rPr>
          <w:rFonts w:ascii="Tahoma" w:hAnsi="Tahoma" w:cs="Tahoma"/>
          <w:sz w:val="16"/>
          <w:szCs w:val="16"/>
        </w:rPr>
      </w:pPr>
    </w:p>
    <w:p w:rsidR="00F345AD" w:rsidRPr="00B34A0F" w:rsidRDefault="00F345AD" w:rsidP="00F345AD">
      <w:pPr>
        <w:jc w:val="both"/>
        <w:rPr>
          <w:rFonts w:ascii="Tahoma" w:hAnsi="Tahoma" w:cs="Tahoma"/>
          <w:sz w:val="16"/>
          <w:szCs w:val="16"/>
          <w:lang w:val="es-MX"/>
        </w:rPr>
      </w:pPr>
      <w:r w:rsidRPr="00B34A0F">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F345AD" w:rsidRPr="00B34A0F" w:rsidRDefault="00F345AD" w:rsidP="00F345AD">
      <w:pPr>
        <w:jc w:val="both"/>
        <w:rPr>
          <w:rFonts w:ascii="Tahoma" w:hAnsi="Tahoma" w:cs="Tahoma"/>
          <w:sz w:val="16"/>
          <w:szCs w:val="16"/>
          <w:lang w:val="es-MX"/>
        </w:rPr>
      </w:pPr>
    </w:p>
    <w:p w:rsidR="00F345AD" w:rsidRPr="00B34A0F" w:rsidRDefault="00F345AD" w:rsidP="00F345AD">
      <w:pPr>
        <w:jc w:val="both"/>
        <w:rPr>
          <w:rFonts w:ascii="Tahoma" w:hAnsi="Tahoma" w:cs="Tahoma"/>
          <w:sz w:val="16"/>
          <w:szCs w:val="16"/>
          <w:lang w:val="es-MX"/>
        </w:rPr>
      </w:pPr>
      <w:r w:rsidRPr="00B34A0F">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345AD" w:rsidRPr="00B34A0F" w:rsidRDefault="00F345AD" w:rsidP="00F345AD">
      <w:pPr>
        <w:jc w:val="both"/>
        <w:rPr>
          <w:rFonts w:ascii="Tahoma" w:hAnsi="Tahoma" w:cs="Tahoma"/>
          <w:sz w:val="16"/>
          <w:szCs w:val="16"/>
          <w:lang w:val="es-MX"/>
        </w:rPr>
      </w:pPr>
    </w:p>
    <w:p w:rsidR="00F345AD" w:rsidRPr="00B34A0F" w:rsidRDefault="00F345AD" w:rsidP="00F345AD">
      <w:pPr>
        <w:jc w:val="both"/>
        <w:rPr>
          <w:rFonts w:ascii="Tahoma" w:hAnsi="Tahoma" w:cs="Tahoma"/>
          <w:sz w:val="16"/>
          <w:szCs w:val="16"/>
          <w:lang w:val="es-MX"/>
        </w:rPr>
      </w:pPr>
      <w:r w:rsidRPr="00B34A0F">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F345AD" w:rsidRPr="00B34A0F" w:rsidRDefault="00F345AD" w:rsidP="00F345AD">
      <w:pPr>
        <w:jc w:val="both"/>
        <w:rPr>
          <w:rFonts w:ascii="Tahoma" w:hAnsi="Tahoma" w:cs="Tahoma"/>
          <w:sz w:val="16"/>
          <w:szCs w:val="16"/>
          <w:lang w:val="es-MX"/>
        </w:rPr>
      </w:pPr>
    </w:p>
    <w:p w:rsidR="00F345AD" w:rsidRPr="00B34A0F" w:rsidRDefault="00F345AD" w:rsidP="00F345AD">
      <w:pPr>
        <w:jc w:val="both"/>
        <w:rPr>
          <w:rFonts w:ascii="Tahoma" w:hAnsi="Tahoma" w:cs="Tahoma"/>
          <w:sz w:val="16"/>
          <w:szCs w:val="16"/>
          <w:lang w:val="es-MX"/>
        </w:rPr>
      </w:pPr>
      <w:r w:rsidRPr="00B34A0F">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34A0F">
        <w:rPr>
          <w:rStyle w:val="Refdenotaalpie"/>
          <w:rFonts w:ascii="Tahoma" w:hAnsi="Tahoma" w:cs="Tahoma"/>
          <w:sz w:val="16"/>
          <w:szCs w:val="16"/>
          <w:lang w:val="es-MX"/>
        </w:rPr>
        <w:footnoteReference w:id="5"/>
      </w:r>
      <w:r w:rsidRPr="00B34A0F">
        <w:rPr>
          <w:rFonts w:ascii="Tahoma" w:hAnsi="Tahoma" w:cs="Tahoma"/>
          <w:sz w:val="16"/>
          <w:szCs w:val="16"/>
          <w:lang w:val="es-MX"/>
        </w:rPr>
        <w:t>.</w:t>
      </w:r>
    </w:p>
    <w:p w:rsidR="00F345AD" w:rsidRPr="00B34A0F" w:rsidRDefault="00F345AD" w:rsidP="00F345AD">
      <w:pPr>
        <w:jc w:val="both"/>
        <w:rPr>
          <w:rFonts w:ascii="Tahoma" w:hAnsi="Tahoma" w:cs="Tahoma"/>
          <w:sz w:val="16"/>
          <w:szCs w:val="16"/>
          <w:lang w:val="es-MX"/>
        </w:rPr>
      </w:pPr>
    </w:p>
    <w:p w:rsidR="00F345AD" w:rsidRPr="00B34A0F" w:rsidRDefault="00F345AD" w:rsidP="00F345AD">
      <w:pPr>
        <w:jc w:val="both"/>
        <w:rPr>
          <w:rFonts w:ascii="Tahoma" w:hAnsi="Tahoma" w:cs="Tahoma"/>
          <w:i/>
          <w:sz w:val="16"/>
          <w:szCs w:val="16"/>
          <w:lang w:val="es-MX"/>
        </w:rPr>
      </w:pPr>
      <w:r w:rsidRPr="00B34A0F">
        <w:rPr>
          <w:rFonts w:ascii="Tahoma" w:hAnsi="Tahoma" w:cs="Tahoma"/>
          <w:sz w:val="16"/>
          <w:szCs w:val="16"/>
          <w:lang w:val="es-MX"/>
        </w:rPr>
        <w:t xml:space="preserve">Después de analizar la documentación adjunta al expediente, observa el Despacho, a la demandante se le dio respuesta mediante comunicación con radicado No. 20184020222251 del 6 de junio de 2018, donde le informan que: </w:t>
      </w:r>
      <w:r w:rsidRPr="00B34A0F">
        <w:rPr>
          <w:rFonts w:ascii="Tahoma" w:hAnsi="Tahoma" w:cs="Tahoma"/>
          <w:i/>
          <w:sz w:val="16"/>
          <w:szCs w:val="16"/>
          <w:lang w:val="es-MX"/>
        </w:rPr>
        <w:t>“la fotocopia del MT- 20110719354021, consecutivo 29236 de fecha 21/07/2007, no corresponde ni coincide con la copia que reposa en este grupo… razón por la cual se presume falsa”.</w:t>
      </w:r>
    </w:p>
    <w:p w:rsidR="00F345AD" w:rsidRPr="00B34A0F" w:rsidRDefault="00F345AD" w:rsidP="00F345AD">
      <w:pPr>
        <w:jc w:val="both"/>
        <w:rPr>
          <w:rFonts w:ascii="Tahoma" w:hAnsi="Tahoma" w:cs="Tahoma"/>
          <w:i/>
          <w:sz w:val="16"/>
          <w:szCs w:val="16"/>
          <w:lang w:val="es-MX"/>
        </w:rPr>
      </w:pPr>
    </w:p>
    <w:p w:rsidR="006A501B" w:rsidRDefault="00F345AD" w:rsidP="00F345AD">
      <w:pPr>
        <w:jc w:val="both"/>
        <w:rPr>
          <w:rFonts w:ascii="Tahoma" w:hAnsi="Tahoma" w:cs="Tahoma"/>
          <w:sz w:val="16"/>
          <w:szCs w:val="16"/>
          <w:lang w:val="es-MX"/>
        </w:rPr>
      </w:pPr>
      <w:r w:rsidRPr="00B34A0F">
        <w:rPr>
          <w:rFonts w:ascii="Tahoma" w:hAnsi="Tahoma" w:cs="Tahoma"/>
          <w:sz w:val="16"/>
          <w:szCs w:val="16"/>
          <w:lang w:val="es-MX"/>
        </w:rPr>
        <w:t xml:space="preserve">La respuesta fue enviada mediante correo certificado nacional 472 a la dirección Carrera 15 No. 124 – 17 Oficina 608 Bogotá, según se constató en el  </w:t>
      </w:r>
      <w:r w:rsidR="00B34A0F" w:rsidRPr="00B34A0F">
        <w:rPr>
          <w:rFonts w:ascii="Tahoma" w:hAnsi="Tahoma" w:cs="Tahoma"/>
          <w:sz w:val="16"/>
          <w:szCs w:val="16"/>
          <w:lang w:val="es-MX"/>
        </w:rPr>
        <w:t xml:space="preserve">certificación de envió visible a folio 24 del cuaderno principal, </w:t>
      </w:r>
      <w:r w:rsidRPr="00B34A0F">
        <w:rPr>
          <w:rFonts w:ascii="Tahoma" w:hAnsi="Tahoma" w:cs="Tahoma"/>
          <w:sz w:val="16"/>
          <w:szCs w:val="16"/>
          <w:lang w:val="es-MX"/>
        </w:rPr>
        <w:t xml:space="preserve">dirección que fue aportada en el derecho de petición radicado en la entidad y en el escrito de la presente demanda. </w:t>
      </w:r>
    </w:p>
    <w:p w:rsidR="006A501B" w:rsidRDefault="006A501B" w:rsidP="00F345AD">
      <w:pPr>
        <w:jc w:val="both"/>
        <w:rPr>
          <w:rFonts w:ascii="Tahoma" w:hAnsi="Tahoma" w:cs="Tahoma"/>
          <w:sz w:val="16"/>
          <w:szCs w:val="16"/>
          <w:lang w:val="es-MX"/>
        </w:rPr>
      </w:pPr>
    </w:p>
    <w:p w:rsidR="00F345AD" w:rsidRPr="00B34A0F" w:rsidRDefault="00F345AD" w:rsidP="00F345AD">
      <w:pPr>
        <w:jc w:val="both"/>
        <w:rPr>
          <w:rFonts w:ascii="Tahoma" w:hAnsi="Tahoma" w:cs="Tahoma"/>
          <w:sz w:val="16"/>
          <w:szCs w:val="16"/>
          <w:lang w:val="es-MX"/>
        </w:rPr>
      </w:pPr>
      <w:r w:rsidRPr="00B34A0F">
        <w:rPr>
          <w:rFonts w:ascii="Tahoma" w:hAnsi="Tahoma" w:cs="Tahoma"/>
          <w:sz w:val="16"/>
          <w:szCs w:val="16"/>
          <w:lang w:val="es-MX"/>
        </w:rPr>
        <w:t xml:space="preserve">Así las cosas   se puede concluir que no existe vulneración al derecho fundamental del accionante y habrá lugar a negar. </w:t>
      </w:r>
    </w:p>
    <w:p w:rsidR="00F345AD" w:rsidRPr="00B34A0F" w:rsidRDefault="00F345AD" w:rsidP="00F345AD">
      <w:pPr>
        <w:jc w:val="both"/>
        <w:rPr>
          <w:rFonts w:ascii="Tahoma" w:hAnsi="Tahoma" w:cs="Tahoma"/>
          <w:sz w:val="16"/>
          <w:szCs w:val="16"/>
          <w:lang w:val="es-MX"/>
        </w:rPr>
      </w:pPr>
    </w:p>
    <w:p w:rsidR="00F345AD" w:rsidRPr="00B34A0F" w:rsidRDefault="00F345AD" w:rsidP="00F345AD">
      <w:pPr>
        <w:pStyle w:val="Sangradetextonormal"/>
        <w:ind w:left="0"/>
        <w:rPr>
          <w:rFonts w:ascii="Tahoma" w:hAnsi="Tahoma" w:cs="Tahoma"/>
          <w:sz w:val="16"/>
          <w:szCs w:val="16"/>
          <w:lang w:val="es-CO"/>
        </w:rPr>
      </w:pPr>
      <w:r w:rsidRPr="00B34A0F">
        <w:rPr>
          <w:rFonts w:ascii="Tahoma" w:hAnsi="Tahoma" w:cs="Tahoma"/>
          <w:sz w:val="16"/>
          <w:szCs w:val="16"/>
          <w:lang w:val="es-CO"/>
        </w:rPr>
        <w:t xml:space="preserve">En mérito de lo expuesto, el </w:t>
      </w:r>
      <w:r w:rsidRPr="00B34A0F">
        <w:rPr>
          <w:rFonts w:ascii="Tahoma" w:hAnsi="Tahoma" w:cs="Tahoma"/>
          <w:b/>
          <w:sz w:val="16"/>
          <w:szCs w:val="16"/>
          <w:lang w:val="es-CO"/>
        </w:rPr>
        <w:t>JUZGADO TREINTA Y CUATRO (34) ADMINISTRATIVO DEL CIRCUITO DE BOGOTÁ</w:t>
      </w:r>
      <w:r w:rsidRPr="00B34A0F">
        <w:rPr>
          <w:rFonts w:ascii="Tahoma" w:hAnsi="Tahoma" w:cs="Tahoma"/>
          <w:sz w:val="16"/>
          <w:szCs w:val="16"/>
          <w:lang w:val="es-CO"/>
        </w:rPr>
        <w:t xml:space="preserve">, administrando justicia en nombre de la República de Colombia y por autoridad de la ley, </w:t>
      </w:r>
    </w:p>
    <w:p w:rsidR="00F345AD" w:rsidRPr="00B34A0F" w:rsidRDefault="00F345AD" w:rsidP="00F345AD">
      <w:pPr>
        <w:pStyle w:val="Sangradetextonormal"/>
        <w:ind w:left="0"/>
        <w:rPr>
          <w:rFonts w:ascii="Tahoma" w:hAnsi="Tahoma" w:cs="Tahoma"/>
          <w:sz w:val="16"/>
          <w:szCs w:val="16"/>
          <w:lang w:val="es-CO"/>
        </w:rPr>
      </w:pPr>
    </w:p>
    <w:p w:rsidR="00F345AD" w:rsidRPr="00B34A0F" w:rsidRDefault="00F345AD" w:rsidP="00F345AD">
      <w:pPr>
        <w:pStyle w:val="Sangradetextonormal"/>
        <w:ind w:left="0"/>
        <w:jc w:val="center"/>
        <w:rPr>
          <w:rFonts w:ascii="Tahoma" w:hAnsi="Tahoma" w:cs="Tahoma"/>
          <w:b/>
          <w:sz w:val="16"/>
          <w:szCs w:val="16"/>
          <w:lang w:val="es-CO"/>
        </w:rPr>
      </w:pPr>
      <w:r w:rsidRPr="00B34A0F">
        <w:rPr>
          <w:rFonts w:ascii="Tahoma" w:hAnsi="Tahoma" w:cs="Tahoma"/>
          <w:b/>
          <w:sz w:val="16"/>
          <w:szCs w:val="16"/>
          <w:lang w:val="es-CO"/>
        </w:rPr>
        <w:t>FALLA:</w:t>
      </w:r>
    </w:p>
    <w:p w:rsidR="00F345AD" w:rsidRPr="00B34A0F" w:rsidRDefault="00F345AD" w:rsidP="00F345AD">
      <w:pPr>
        <w:pStyle w:val="Sangradetextonormal"/>
        <w:ind w:left="0"/>
        <w:jc w:val="center"/>
        <w:rPr>
          <w:rFonts w:ascii="Tahoma" w:hAnsi="Tahoma" w:cs="Tahoma"/>
          <w:b/>
          <w:sz w:val="16"/>
          <w:szCs w:val="16"/>
          <w:lang w:val="es-CO"/>
        </w:rPr>
      </w:pPr>
    </w:p>
    <w:p w:rsidR="00F345AD" w:rsidRPr="00B34A0F" w:rsidRDefault="00F345AD" w:rsidP="00F345AD">
      <w:pPr>
        <w:jc w:val="both"/>
        <w:rPr>
          <w:rFonts w:ascii="Tahoma" w:hAnsi="Tahoma" w:cs="Tahoma"/>
          <w:sz w:val="16"/>
          <w:szCs w:val="16"/>
          <w:lang w:val="es-MX"/>
        </w:rPr>
      </w:pPr>
      <w:r w:rsidRPr="00B34A0F">
        <w:rPr>
          <w:rFonts w:ascii="Tahoma" w:hAnsi="Tahoma" w:cs="Tahoma"/>
          <w:b/>
          <w:noProof/>
          <w:sz w:val="16"/>
          <w:szCs w:val="16"/>
        </w:rPr>
        <w:t>PRIMERO.-</w:t>
      </w:r>
      <w:r w:rsidRPr="00B34A0F">
        <w:rPr>
          <w:rFonts w:ascii="Tahoma" w:hAnsi="Tahoma" w:cs="Tahoma"/>
          <w:noProof/>
          <w:sz w:val="16"/>
          <w:szCs w:val="16"/>
        </w:rPr>
        <w:t xml:space="preserve"> </w:t>
      </w:r>
      <w:r w:rsidRPr="00B34A0F">
        <w:rPr>
          <w:rFonts w:ascii="Tahoma" w:hAnsi="Tahoma" w:cs="Tahoma"/>
          <w:sz w:val="16"/>
          <w:szCs w:val="16"/>
        </w:rPr>
        <w:t xml:space="preserve">Niéguese la Acción de Tutela incoada por </w:t>
      </w:r>
      <w:r w:rsidRPr="00B34A0F">
        <w:rPr>
          <w:rFonts w:ascii="Tahoma" w:hAnsi="Tahoma" w:cs="Tahoma"/>
          <w:b/>
          <w:sz w:val="16"/>
          <w:szCs w:val="16"/>
        </w:rPr>
        <w:t>TRANS. MASIVOS &amp; LOGÍSTICA S.A.S</w:t>
      </w:r>
      <w:r w:rsidRPr="00B34A0F">
        <w:rPr>
          <w:rFonts w:ascii="Tahoma" w:hAnsi="Tahoma" w:cs="Tahoma"/>
          <w:sz w:val="16"/>
          <w:szCs w:val="16"/>
        </w:rPr>
        <w:t xml:space="preserve"> en contra de la </w:t>
      </w:r>
      <w:r w:rsidRPr="00B34A0F">
        <w:rPr>
          <w:rFonts w:ascii="Tahoma" w:hAnsi="Tahoma" w:cs="Tahoma"/>
          <w:b/>
          <w:sz w:val="16"/>
          <w:szCs w:val="16"/>
          <w:lang w:val="es-MX"/>
        </w:rPr>
        <w:t xml:space="preserve">MINISTERIO DE TRANSPORTE, </w:t>
      </w:r>
      <w:r w:rsidRPr="00B34A0F">
        <w:rPr>
          <w:rFonts w:ascii="Tahoma" w:hAnsi="Tahoma" w:cs="Tahoma"/>
          <w:sz w:val="16"/>
          <w:szCs w:val="16"/>
          <w:lang w:val="es-MX"/>
        </w:rPr>
        <w:t xml:space="preserve">por las razones expuestas en la parte considerativa de esta providencia. </w:t>
      </w:r>
    </w:p>
    <w:p w:rsidR="00F345AD" w:rsidRPr="00B34A0F" w:rsidRDefault="00F345AD" w:rsidP="00F345AD">
      <w:pPr>
        <w:jc w:val="both"/>
        <w:rPr>
          <w:rFonts w:ascii="Tahoma" w:hAnsi="Tahoma" w:cs="Tahoma"/>
          <w:sz w:val="16"/>
          <w:szCs w:val="16"/>
          <w:lang w:val="es-MX"/>
        </w:rPr>
      </w:pPr>
    </w:p>
    <w:p w:rsidR="00F345AD" w:rsidRPr="00B34A0F" w:rsidRDefault="00F345AD" w:rsidP="00F345AD">
      <w:pPr>
        <w:jc w:val="both"/>
        <w:rPr>
          <w:rFonts w:ascii="Tahoma" w:hAnsi="Tahoma" w:cs="Tahoma"/>
          <w:sz w:val="16"/>
          <w:szCs w:val="16"/>
        </w:rPr>
      </w:pPr>
      <w:r w:rsidRPr="00B34A0F">
        <w:rPr>
          <w:rFonts w:ascii="Tahoma" w:hAnsi="Tahoma" w:cs="Tahoma"/>
          <w:b/>
          <w:noProof/>
          <w:sz w:val="16"/>
          <w:szCs w:val="16"/>
        </w:rPr>
        <w:lastRenderedPageBreak/>
        <w:t>SEGUNDO.-</w:t>
      </w:r>
      <w:r w:rsidRPr="00B34A0F">
        <w:rPr>
          <w:rFonts w:ascii="Tahoma" w:hAnsi="Tahoma" w:cs="Tahoma"/>
          <w:noProof/>
          <w:sz w:val="16"/>
          <w:szCs w:val="16"/>
        </w:rPr>
        <w:t xml:space="preserve"> </w:t>
      </w:r>
      <w:r w:rsidRPr="00B34A0F">
        <w:rPr>
          <w:rFonts w:ascii="Tahoma" w:hAnsi="Tahoma" w:cs="Tahoma"/>
          <w:sz w:val="16"/>
          <w:szCs w:val="16"/>
        </w:rPr>
        <w:t xml:space="preserve">Comuníquese por el medio más expedito la presente providencia a TRANS. MASIVOS &amp; LOGÍSTICA S.A.S </w:t>
      </w:r>
      <w:r w:rsidRPr="00B34A0F">
        <w:rPr>
          <w:rFonts w:ascii="Tahoma" w:hAnsi="Tahoma" w:cs="Tahoma"/>
          <w:noProof/>
          <w:sz w:val="16"/>
          <w:szCs w:val="16"/>
        </w:rPr>
        <w:t xml:space="preserve">y  </w:t>
      </w:r>
      <w:r w:rsidRPr="00B34A0F">
        <w:rPr>
          <w:rFonts w:ascii="Tahoma" w:hAnsi="Tahoma" w:cs="Tahoma"/>
          <w:sz w:val="16"/>
          <w:szCs w:val="16"/>
        </w:rPr>
        <w:t>al Representante Legal del MINISTERIO DE TRANSPORTE y/o a quien haga sus veces.</w:t>
      </w:r>
    </w:p>
    <w:p w:rsidR="00F345AD" w:rsidRPr="00B34A0F" w:rsidRDefault="00F345AD" w:rsidP="00F345AD">
      <w:pPr>
        <w:jc w:val="both"/>
        <w:rPr>
          <w:rFonts w:ascii="Tahoma" w:hAnsi="Tahoma" w:cs="Tahoma"/>
          <w:sz w:val="16"/>
          <w:szCs w:val="16"/>
          <w:highlight w:val="yellow"/>
        </w:rPr>
      </w:pPr>
    </w:p>
    <w:p w:rsidR="00F345AD" w:rsidRPr="00B34A0F" w:rsidRDefault="00F345AD" w:rsidP="00F345AD">
      <w:pPr>
        <w:jc w:val="both"/>
        <w:rPr>
          <w:rFonts w:ascii="Tahoma" w:hAnsi="Tahoma" w:cs="Tahoma"/>
          <w:noProof/>
          <w:sz w:val="16"/>
          <w:szCs w:val="16"/>
        </w:rPr>
      </w:pPr>
      <w:r w:rsidRPr="00B34A0F">
        <w:rPr>
          <w:rFonts w:ascii="Tahoma" w:hAnsi="Tahoma" w:cs="Tahoma"/>
          <w:b/>
          <w:noProof/>
          <w:sz w:val="16"/>
          <w:szCs w:val="16"/>
        </w:rPr>
        <w:t>TERCERO.-</w:t>
      </w:r>
      <w:r w:rsidRPr="00B34A0F">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F345AD" w:rsidRPr="00B34A0F" w:rsidRDefault="00F345AD" w:rsidP="00F345AD">
      <w:pPr>
        <w:jc w:val="both"/>
        <w:rPr>
          <w:rFonts w:ascii="Tahoma" w:hAnsi="Tahoma" w:cs="Tahoma"/>
          <w:sz w:val="16"/>
          <w:szCs w:val="16"/>
        </w:rPr>
      </w:pPr>
    </w:p>
    <w:p w:rsidR="00F345AD" w:rsidRPr="00B34A0F" w:rsidRDefault="00F345AD" w:rsidP="00F345AD">
      <w:pPr>
        <w:pStyle w:val="Sangra2detindependiente"/>
        <w:ind w:firstLine="0"/>
        <w:rPr>
          <w:rFonts w:ascii="Tahoma" w:hAnsi="Tahoma" w:cs="Tahoma"/>
          <w:b/>
          <w:sz w:val="16"/>
          <w:szCs w:val="16"/>
          <w:lang w:val="es-CO"/>
        </w:rPr>
      </w:pPr>
      <w:r w:rsidRPr="00B34A0F">
        <w:rPr>
          <w:rFonts w:ascii="Tahoma" w:hAnsi="Tahoma" w:cs="Tahoma"/>
          <w:b/>
          <w:sz w:val="16"/>
          <w:szCs w:val="16"/>
          <w:lang w:val="es-CO"/>
        </w:rPr>
        <w:t>CÓPIESE, NOTIFÍQUESE y CÚMPLASE,</w:t>
      </w:r>
    </w:p>
    <w:p w:rsidR="00F345AD" w:rsidRPr="00B34A0F" w:rsidRDefault="00F345AD" w:rsidP="00F345AD">
      <w:pPr>
        <w:pStyle w:val="Sangra2detindependiente"/>
        <w:ind w:firstLine="0"/>
        <w:rPr>
          <w:rFonts w:ascii="Tahoma" w:hAnsi="Tahoma" w:cs="Tahoma"/>
          <w:b/>
          <w:sz w:val="16"/>
          <w:szCs w:val="16"/>
          <w:lang w:val="es-CO"/>
        </w:rPr>
      </w:pPr>
    </w:p>
    <w:p w:rsidR="00F345AD" w:rsidRPr="00B34A0F" w:rsidRDefault="00F345AD" w:rsidP="00F345AD">
      <w:pPr>
        <w:jc w:val="center"/>
        <w:rPr>
          <w:rFonts w:ascii="Tahoma" w:hAnsi="Tahoma" w:cs="Tahoma"/>
          <w:b/>
          <w:sz w:val="16"/>
          <w:szCs w:val="16"/>
        </w:rPr>
      </w:pPr>
      <w:r w:rsidRPr="00B34A0F">
        <w:rPr>
          <w:rFonts w:ascii="Tahoma" w:hAnsi="Tahoma" w:cs="Tahoma"/>
          <w:b/>
          <w:sz w:val="16"/>
          <w:szCs w:val="16"/>
        </w:rPr>
        <w:t>OLGA CECILIA HENAO MARÍN</w:t>
      </w:r>
    </w:p>
    <w:p w:rsidR="00F345AD" w:rsidRPr="00B34A0F" w:rsidRDefault="00F345AD" w:rsidP="00F345AD">
      <w:pPr>
        <w:jc w:val="center"/>
        <w:rPr>
          <w:rFonts w:ascii="Tahoma" w:hAnsi="Tahoma" w:cs="Tahoma"/>
          <w:sz w:val="16"/>
          <w:szCs w:val="16"/>
        </w:rPr>
      </w:pPr>
      <w:r w:rsidRPr="00B34A0F">
        <w:rPr>
          <w:rFonts w:ascii="Tahoma" w:hAnsi="Tahoma" w:cs="Tahoma"/>
          <w:sz w:val="16"/>
          <w:szCs w:val="16"/>
        </w:rPr>
        <w:t>Juez</w:t>
      </w:r>
    </w:p>
    <w:p w:rsidR="00F345AD" w:rsidRPr="00B34A0F" w:rsidRDefault="00F345AD" w:rsidP="00F345AD">
      <w:pPr>
        <w:jc w:val="center"/>
        <w:rPr>
          <w:rFonts w:ascii="Tahoma" w:hAnsi="Tahoma" w:cs="Tahoma"/>
          <w:sz w:val="16"/>
          <w:szCs w:val="16"/>
        </w:rPr>
      </w:pPr>
    </w:p>
    <w:p w:rsidR="00F345AD" w:rsidRPr="00B34A0F" w:rsidRDefault="00F345AD" w:rsidP="00F345AD">
      <w:pPr>
        <w:jc w:val="both"/>
        <w:rPr>
          <w:rFonts w:ascii="Tahoma" w:hAnsi="Tahoma" w:cs="Tahoma"/>
          <w:sz w:val="12"/>
          <w:szCs w:val="16"/>
        </w:rPr>
      </w:pPr>
      <w:r w:rsidRPr="00B34A0F">
        <w:rPr>
          <w:rFonts w:ascii="Tahoma" w:hAnsi="Tahoma" w:cs="Tahoma"/>
          <w:sz w:val="12"/>
          <w:szCs w:val="16"/>
        </w:rPr>
        <w:t>JGC/JBR</w:t>
      </w:r>
    </w:p>
    <w:p w:rsidR="00F345AD" w:rsidRPr="00B34A0F" w:rsidRDefault="00F345AD" w:rsidP="00F345AD">
      <w:pPr>
        <w:rPr>
          <w:rFonts w:ascii="Tahoma" w:hAnsi="Tahoma" w:cs="Tahoma"/>
          <w:sz w:val="12"/>
          <w:szCs w:val="16"/>
        </w:rPr>
      </w:pPr>
    </w:p>
    <w:p w:rsidR="00F345AD" w:rsidRPr="00B34A0F" w:rsidRDefault="00F345AD" w:rsidP="00F345AD">
      <w:pPr>
        <w:rPr>
          <w:rFonts w:ascii="Tahoma" w:hAnsi="Tahoma" w:cs="Tahoma"/>
          <w:sz w:val="16"/>
          <w:szCs w:val="16"/>
        </w:rPr>
      </w:pPr>
    </w:p>
    <w:p w:rsidR="00F345AD" w:rsidRPr="00B34A0F" w:rsidRDefault="00F345AD" w:rsidP="00F345AD">
      <w:pPr>
        <w:jc w:val="both"/>
        <w:rPr>
          <w:rFonts w:ascii="Tahoma" w:hAnsi="Tahoma" w:cs="Tahoma"/>
          <w:sz w:val="16"/>
          <w:szCs w:val="16"/>
        </w:rPr>
      </w:pPr>
    </w:p>
    <w:p w:rsidR="00F345AD" w:rsidRPr="00B34A0F" w:rsidRDefault="00F345AD" w:rsidP="00F345AD">
      <w:pPr>
        <w:jc w:val="both"/>
        <w:rPr>
          <w:rFonts w:ascii="Tahoma" w:hAnsi="Tahoma" w:cs="Tahoma"/>
          <w:sz w:val="16"/>
          <w:szCs w:val="16"/>
        </w:rPr>
      </w:pPr>
    </w:p>
    <w:p w:rsidR="00977E91" w:rsidRPr="00B34A0F" w:rsidRDefault="00394E19"/>
    <w:sectPr w:rsidR="00977E91" w:rsidRPr="00B34A0F"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19" w:rsidRDefault="00394E19" w:rsidP="00F345AD">
      <w:r>
        <w:separator/>
      </w:r>
    </w:p>
  </w:endnote>
  <w:endnote w:type="continuationSeparator" w:id="0">
    <w:p w:rsidR="00394E19" w:rsidRDefault="00394E19" w:rsidP="00F3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4C" w:rsidRPr="002257EC" w:rsidRDefault="00394E19" w:rsidP="00523C7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19" w:rsidRDefault="00394E19" w:rsidP="00F345AD">
      <w:r>
        <w:separator/>
      </w:r>
    </w:p>
  </w:footnote>
  <w:footnote w:type="continuationSeparator" w:id="0">
    <w:p w:rsidR="00394E19" w:rsidRDefault="00394E19" w:rsidP="00F345AD">
      <w:r>
        <w:continuationSeparator/>
      </w:r>
    </w:p>
  </w:footnote>
  <w:footnote w:id="1">
    <w:p w:rsidR="00F345AD" w:rsidRPr="00A2789B" w:rsidRDefault="00F345AD" w:rsidP="00F345AD">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 xml:space="preserve">Folio 12 – 14 </w:t>
      </w:r>
      <w:r w:rsidRPr="00A2789B">
        <w:rPr>
          <w:rFonts w:ascii="Tahoma" w:hAnsi="Tahoma" w:cs="Tahoma"/>
          <w:sz w:val="12"/>
          <w:szCs w:val="12"/>
        </w:rPr>
        <w:t xml:space="preserve"> del cuaderno principal.</w:t>
      </w:r>
    </w:p>
  </w:footnote>
  <w:footnote w:id="2">
    <w:p w:rsidR="00F345AD" w:rsidRPr="00A2789B" w:rsidRDefault="00F345AD" w:rsidP="00F345AD">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 xml:space="preserve">Folio 12 – 14 </w:t>
      </w:r>
      <w:r w:rsidRPr="00A2789B">
        <w:rPr>
          <w:rFonts w:ascii="Tahoma" w:hAnsi="Tahoma" w:cs="Tahoma"/>
          <w:sz w:val="12"/>
          <w:szCs w:val="12"/>
        </w:rPr>
        <w:t xml:space="preserve"> del cuaderno principal.</w:t>
      </w:r>
    </w:p>
  </w:footnote>
  <w:footnote w:id="3">
    <w:p w:rsidR="00F345AD" w:rsidRPr="00A2789B" w:rsidRDefault="00F345AD" w:rsidP="00F345AD">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7- 10</w:t>
      </w:r>
      <w:r w:rsidRPr="00A2789B">
        <w:rPr>
          <w:rFonts w:ascii="Tahoma" w:hAnsi="Tahoma" w:cs="Tahoma"/>
          <w:sz w:val="12"/>
          <w:szCs w:val="12"/>
        </w:rPr>
        <w:t xml:space="preserve"> del cuaderno principal.</w:t>
      </w:r>
    </w:p>
  </w:footnote>
  <w:footnote w:id="4">
    <w:p w:rsidR="00F345AD" w:rsidRPr="009A673C" w:rsidRDefault="00F345AD" w:rsidP="00F345AD">
      <w:pPr>
        <w:pStyle w:val="Textonotapie"/>
        <w:jc w:val="both"/>
        <w:rPr>
          <w:rFonts w:ascii="Tahoma" w:hAnsi="Tahoma" w:cs="Tahoma"/>
          <w:sz w:val="12"/>
          <w:szCs w:val="12"/>
          <w:lang w:val="es-MX"/>
        </w:rPr>
      </w:pPr>
      <w:r w:rsidRPr="009A673C">
        <w:rPr>
          <w:rStyle w:val="Refdenotaalpie"/>
          <w:rFonts w:ascii="Tahoma" w:hAnsi="Tahoma" w:cs="Tahoma"/>
          <w:sz w:val="12"/>
          <w:szCs w:val="12"/>
        </w:rPr>
        <w:footnoteRef/>
      </w:r>
      <w:r w:rsidRPr="009A673C">
        <w:rPr>
          <w:rFonts w:ascii="Tahoma" w:hAnsi="Tahoma" w:cs="Tahoma"/>
          <w:sz w:val="12"/>
          <w:szCs w:val="12"/>
        </w:rPr>
        <w:t xml:space="preserve"> Corte Constitucional, </w:t>
      </w:r>
      <w:r w:rsidRPr="009A673C">
        <w:rPr>
          <w:rFonts w:ascii="Tahoma" w:hAnsi="Tahoma" w:cs="Tahoma"/>
          <w:sz w:val="12"/>
          <w:szCs w:val="12"/>
          <w:lang w:val="es-MX"/>
        </w:rPr>
        <w:t>Sentencias T-</w:t>
      </w:r>
      <w:smartTag w:uri="urn:schemas-microsoft-com:office:smarttags" w:element="metricconverter">
        <w:smartTagPr>
          <w:attr w:name="ProductID" w:val="1160 A"/>
        </w:smartTagPr>
        <w:r w:rsidRPr="009A673C">
          <w:rPr>
            <w:rFonts w:ascii="Tahoma" w:hAnsi="Tahoma" w:cs="Tahoma"/>
            <w:sz w:val="12"/>
            <w:szCs w:val="12"/>
            <w:lang w:val="es-MX"/>
          </w:rPr>
          <w:t>1160 A</w:t>
        </w:r>
      </w:smartTag>
      <w:r w:rsidRPr="009A673C">
        <w:rPr>
          <w:rFonts w:ascii="Tahoma" w:hAnsi="Tahoma" w:cs="Tahoma"/>
          <w:sz w:val="12"/>
          <w:szCs w:val="12"/>
          <w:lang w:val="es-MX"/>
        </w:rPr>
        <w:t xml:space="preserve"> de 2001, T-1089 de 2001, T-377 de 2000, T-294 de 1997, T-457 de 1994 y T-1006 de 2001</w:t>
      </w:r>
    </w:p>
    <w:p w:rsidR="00F345AD" w:rsidRPr="009A673C" w:rsidRDefault="00F345AD" w:rsidP="00F345AD">
      <w:pPr>
        <w:pStyle w:val="Textonotapie"/>
        <w:jc w:val="both"/>
        <w:rPr>
          <w:rFonts w:ascii="Tahoma" w:hAnsi="Tahoma" w:cs="Tahoma"/>
          <w:sz w:val="12"/>
          <w:szCs w:val="12"/>
        </w:rPr>
      </w:pPr>
    </w:p>
  </w:footnote>
  <w:footnote w:id="5">
    <w:p w:rsidR="00F345AD" w:rsidRPr="009A673C" w:rsidRDefault="00F345AD" w:rsidP="00F345AD">
      <w:pPr>
        <w:jc w:val="both"/>
        <w:rPr>
          <w:rFonts w:ascii="Tahoma" w:hAnsi="Tahoma" w:cs="Tahoma"/>
          <w:sz w:val="12"/>
          <w:szCs w:val="12"/>
          <w:lang w:val="es-MX"/>
        </w:rPr>
      </w:pPr>
      <w:r w:rsidRPr="009A673C">
        <w:rPr>
          <w:rStyle w:val="Refdenotaalpie"/>
          <w:rFonts w:ascii="Tahoma" w:hAnsi="Tahoma" w:cs="Tahoma"/>
          <w:sz w:val="12"/>
          <w:szCs w:val="12"/>
        </w:rPr>
        <w:footnoteRef/>
      </w:r>
      <w:r w:rsidRPr="009A673C">
        <w:rPr>
          <w:rFonts w:ascii="Tahoma" w:hAnsi="Tahoma" w:cs="Tahoma"/>
          <w:sz w:val="12"/>
          <w:szCs w:val="12"/>
        </w:rPr>
        <w:t xml:space="preserve"> </w:t>
      </w:r>
      <w:r w:rsidRPr="009A673C">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4C" w:rsidRDefault="006A501B" w:rsidP="00523C7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244</w:t>
    </w:r>
  </w:p>
  <w:p w:rsidR="00B7394C" w:rsidRPr="002C53A9" w:rsidRDefault="006A501B" w:rsidP="00523C7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B7394C" w:rsidRPr="002C53A9" w:rsidRDefault="006A501B" w:rsidP="00523C7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B7394C" w:rsidRPr="00422525" w:rsidRDefault="006A501B" w:rsidP="00523C73">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FF49B7">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FF49B7">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4C" w:rsidRPr="00AA29E9" w:rsidRDefault="006A501B" w:rsidP="00523C7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6498599" wp14:editId="0D9723A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B7394C" w:rsidRPr="00AA29E9" w:rsidRDefault="006A501B" w:rsidP="00523C7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B7394C" w:rsidRPr="00AA29E9" w:rsidRDefault="006A501B" w:rsidP="00523C7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B7394C" w:rsidRPr="00AA29E9" w:rsidRDefault="006A501B" w:rsidP="00523C7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B7394C" w:rsidRDefault="00394E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AD"/>
    <w:rsid w:val="00041F99"/>
    <w:rsid w:val="00167985"/>
    <w:rsid w:val="00380A99"/>
    <w:rsid w:val="00394E19"/>
    <w:rsid w:val="006A501B"/>
    <w:rsid w:val="0098707E"/>
    <w:rsid w:val="00B34A0F"/>
    <w:rsid w:val="00B355E6"/>
    <w:rsid w:val="00C360B1"/>
    <w:rsid w:val="00F345AD"/>
    <w:rsid w:val="00FF49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3DCC75B-1D53-4F65-8F3A-8628817C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5A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45AD"/>
    <w:pPr>
      <w:tabs>
        <w:tab w:val="center" w:pos="4252"/>
        <w:tab w:val="right" w:pos="8504"/>
      </w:tabs>
    </w:pPr>
  </w:style>
  <w:style w:type="character" w:customStyle="1" w:styleId="EncabezadoCar">
    <w:name w:val="Encabezado Car"/>
    <w:basedOn w:val="Fuentedeprrafopredeter"/>
    <w:link w:val="Encabezado"/>
    <w:rsid w:val="00F345AD"/>
    <w:rPr>
      <w:rFonts w:ascii="Times New Roman" w:eastAsia="Times New Roman" w:hAnsi="Times New Roman" w:cs="Times New Roman"/>
      <w:sz w:val="24"/>
      <w:szCs w:val="24"/>
      <w:lang w:eastAsia="es-ES"/>
    </w:rPr>
  </w:style>
  <w:style w:type="paragraph" w:styleId="Piedepgina">
    <w:name w:val="footer"/>
    <w:basedOn w:val="Normal"/>
    <w:link w:val="PiedepginaCar"/>
    <w:rsid w:val="00F345AD"/>
    <w:pPr>
      <w:tabs>
        <w:tab w:val="center" w:pos="4252"/>
        <w:tab w:val="right" w:pos="8504"/>
      </w:tabs>
    </w:pPr>
  </w:style>
  <w:style w:type="character" w:customStyle="1" w:styleId="PiedepginaCar">
    <w:name w:val="Pie de página Car"/>
    <w:basedOn w:val="Fuentedeprrafopredeter"/>
    <w:link w:val="Piedepgina"/>
    <w:rsid w:val="00F345AD"/>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F345AD"/>
    <w:rPr>
      <w:sz w:val="20"/>
      <w:szCs w:val="20"/>
    </w:rPr>
  </w:style>
  <w:style w:type="character" w:customStyle="1" w:styleId="TextonotapieCar">
    <w:name w:val="Texto nota pie Car"/>
    <w:basedOn w:val="Fuentedeprrafopredeter"/>
    <w:link w:val="Textonotapie"/>
    <w:uiPriority w:val="99"/>
    <w:rsid w:val="00F345A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F345AD"/>
    <w:rPr>
      <w:vertAlign w:val="superscript"/>
    </w:rPr>
  </w:style>
  <w:style w:type="paragraph" w:styleId="Sangradetextonormal">
    <w:name w:val="Body Text Indent"/>
    <w:basedOn w:val="Normal"/>
    <w:link w:val="SangradetextonormalCar"/>
    <w:rsid w:val="00F345A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345A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345A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345A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345A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345AD"/>
    <w:rPr>
      <w:rFonts w:ascii="Arial" w:eastAsia="Times New Roman" w:hAnsi="Arial" w:cs="Times New Roman"/>
      <w:sz w:val="24"/>
      <w:szCs w:val="20"/>
      <w:lang w:val="x-none" w:eastAsia="es-ES"/>
    </w:rPr>
  </w:style>
  <w:style w:type="paragraph" w:styleId="Prrafodelista">
    <w:name w:val="List Paragraph"/>
    <w:basedOn w:val="Normal"/>
    <w:uiPriority w:val="34"/>
    <w:qFormat/>
    <w:rsid w:val="00F345AD"/>
    <w:pPr>
      <w:ind w:left="720"/>
      <w:contextualSpacing/>
    </w:pPr>
    <w:rPr>
      <w:rFonts w:ascii="Arial" w:hAnsi="Arial"/>
      <w:szCs w:val="20"/>
      <w:lang w:val="es-CO"/>
    </w:rPr>
  </w:style>
  <w:style w:type="paragraph" w:styleId="Cita">
    <w:name w:val="Quote"/>
    <w:basedOn w:val="Normal"/>
    <w:next w:val="Normal"/>
    <w:link w:val="CitaCar"/>
    <w:uiPriority w:val="29"/>
    <w:qFormat/>
    <w:rsid w:val="00F345AD"/>
    <w:rPr>
      <w:i/>
      <w:iCs/>
      <w:color w:val="000000" w:themeColor="text1"/>
    </w:rPr>
  </w:style>
  <w:style w:type="character" w:customStyle="1" w:styleId="CitaCar">
    <w:name w:val="Cita Car"/>
    <w:basedOn w:val="Fuentedeprrafopredeter"/>
    <w:link w:val="Cita"/>
    <w:uiPriority w:val="29"/>
    <w:rsid w:val="00F345AD"/>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F345AD"/>
    <w:rPr>
      <w:b/>
      <w:bCs/>
      <w:i/>
      <w:iCs/>
      <w:color w:val="4F81BD" w:themeColor="accent1"/>
    </w:rPr>
  </w:style>
  <w:style w:type="paragraph" w:styleId="Textodeglobo">
    <w:name w:val="Balloon Text"/>
    <w:basedOn w:val="Normal"/>
    <w:link w:val="TextodegloboCar"/>
    <w:uiPriority w:val="99"/>
    <w:semiHidden/>
    <w:unhideWhenUsed/>
    <w:rsid w:val="00F3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5AD"/>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2349</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2018-08-03T17:07:00Z</dcterms:created>
  <dcterms:modified xsi:type="dcterms:W3CDTF">2018-08-03T23:35:00Z</dcterms:modified>
</cp:coreProperties>
</file>