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606A3" w:rsidRPr="00B618FC" w:rsidTr="001F2E77">
        <w:tc>
          <w:tcPr>
            <w:tcW w:w="2127" w:type="dxa"/>
            <w:vAlign w:val="center"/>
          </w:tcPr>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CIUDAD Y FECHA</w:t>
            </w:r>
          </w:p>
        </w:tc>
        <w:tc>
          <w:tcPr>
            <w:tcW w:w="6804" w:type="dxa"/>
          </w:tcPr>
          <w:p w:rsidR="00F606A3" w:rsidRPr="00B618FC" w:rsidRDefault="00F606A3" w:rsidP="00B618FC">
            <w:pPr>
              <w:jc w:val="both"/>
              <w:rPr>
                <w:rFonts w:ascii="Tahoma" w:hAnsi="Tahoma" w:cs="Tahoma"/>
                <w:b/>
                <w:sz w:val="16"/>
                <w:szCs w:val="16"/>
                <w:lang w:val="es-MX"/>
              </w:rPr>
            </w:pPr>
            <w:r w:rsidRPr="00B618FC">
              <w:rPr>
                <w:rFonts w:ascii="Tahoma" w:hAnsi="Tahoma" w:cs="Tahoma"/>
                <w:b/>
                <w:sz w:val="16"/>
                <w:szCs w:val="16"/>
                <w:lang w:val="es-MX"/>
              </w:rPr>
              <w:t>Bogotá, D.C., veintiuno (21)  de noviembre de dos mil dieciocho (2018)</w:t>
            </w:r>
          </w:p>
        </w:tc>
      </w:tr>
      <w:tr w:rsidR="00F606A3" w:rsidRPr="00B618FC" w:rsidTr="001F2E77">
        <w:tc>
          <w:tcPr>
            <w:tcW w:w="2127" w:type="dxa"/>
            <w:vAlign w:val="center"/>
          </w:tcPr>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REFERENCIA</w:t>
            </w:r>
          </w:p>
        </w:tc>
        <w:tc>
          <w:tcPr>
            <w:tcW w:w="6804" w:type="dxa"/>
          </w:tcPr>
          <w:p w:rsidR="00F606A3" w:rsidRPr="00B618FC" w:rsidRDefault="00F606A3" w:rsidP="00B618FC">
            <w:pPr>
              <w:jc w:val="both"/>
              <w:rPr>
                <w:rFonts w:ascii="Tahoma" w:hAnsi="Tahoma" w:cs="Tahoma"/>
                <w:b/>
                <w:sz w:val="16"/>
                <w:szCs w:val="16"/>
                <w:lang w:val="es-MX"/>
              </w:rPr>
            </w:pPr>
            <w:r w:rsidRPr="00B618FC">
              <w:rPr>
                <w:rFonts w:ascii="Tahoma" w:hAnsi="Tahoma" w:cs="Tahoma"/>
                <w:b/>
                <w:sz w:val="16"/>
                <w:szCs w:val="16"/>
                <w:lang w:val="es-MX"/>
              </w:rPr>
              <w:t>Expediente No. 110013336034</w:t>
            </w:r>
            <w:r w:rsidRPr="00B618FC">
              <w:rPr>
                <w:rFonts w:ascii="Tahoma" w:hAnsi="Tahoma" w:cs="Tahoma"/>
                <w:b/>
                <w:sz w:val="16"/>
                <w:szCs w:val="16"/>
                <w:lang w:val="es-MX"/>
              </w:rPr>
              <w:fldChar w:fldCharType="begin"/>
            </w:r>
            <w:r w:rsidRPr="00B618FC">
              <w:rPr>
                <w:rFonts w:ascii="Tahoma" w:hAnsi="Tahoma" w:cs="Tahoma"/>
                <w:b/>
                <w:sz w:val="16"/>
                <w:szCs w:val="16"/>
                <w:lang w:val="es-MX"/>
              </w:rPr>
              <w:instrText xml:space="preserve"> MERGEFIELD NO_EXPEDIENTE_ </w:instrText>
            </w:r>
            <w:r w:rsidRPr="00B618FC">
              <w:rPr>
                <w:rFonts w:ascii="Tahoma" w:hAnsi="Tahoma" w:cs="Tahoma"/>
                <w:b/>
                <w:sz w:val="16"/>
                <w:szCs w:val="16"/>
                <w:lang w:val="es-MX"/>
              </w:rPr>
              <w:fldChar w:fldCharType="separate"/>
            </w:r>
            <w:r w:rsidRPr="00B618FC">
              <w:rPr>
                <w:rFonts w:ascii="Tahoma" w:hAnsi="Tahoma" w:cs="Tahoma"/>
                <w:b/>
                <w:noProof/>
                <w:sz w:val="16"/>
                <w:szCs w:val="16"/>
                <w:lang w:val="es-MX"/>
              </w:rPr>
              <w:t>201800374</w:t>
            </w:r>
            <w:r w:rsidRPr="00B618FC">
              <w:rPr>
                <w:rFonts w:ascii="Tahoma" w:hAnsi="Tahoma" w:cs="Tahoma"/>
                <w:b/>
                <w:sz w:val="16"/>
                <w:szCs w:val="16"/>
                <w:lang w:val="es-MX"/>
              </w:rPr>
              <w:fldChar w:fldCharType="end"/>
            </w:r>
            <w:r w:rsidRPr="00B618FC">
              <w:rPr>
                <w:rFonts w:ascii="Tahoma" w:hAnsi="Tahoma" w:cs="Tahoma"/>
                <w:b/>
                <w:sz w:val="16"/>
                <w:szCs w:val="16"/>
                <w:lang w:val="es-MX"/>
              </w:rPr>
              <w:t>00</w:t>
            </w:r>
          </w:p>
        </w:tc>
      </w:tr>
      <w:tr w:rsidR="00F606A3" w:rsidRPr="00B618FC" w:rsidTr="001F2E77">
        <w:tc>
          <w:tcPr>
            <w:tcW w:w="2127" w:type="dxa"/>
            <w:vAlign w:val="center"/>
          </w:tcPr>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DEMANDANTE</w:t>
            </w:r>
          </w:p>
        </w:tc>
        <w:tc>
          <w:tcPr>
            <w:tcW w:w="6804" w:type="dxa"/>
          </w:tcPr>
          <w:p w:rsidR="00F606A3" w:rsidRPr="00B618FC" w:rsidRDefault="00F606A3" w:rsidP="00B618FC">
            <w:pPr>
              <w:jc w:val="both"/>
              <w:rPr>
                <w:rFonts w:ascii="Tahoma" w:hAnsi="Tahoma" w:cs="Tahoma"/>
                <w:b/>
                <w:sz w:val="16"/>
                <w:szCs w:val="16"/>
                <w:lang w:val="es-MX"/>
              </w:rPr>
            </w:pPr>
            <w:r w:rsidRPr="00B618FC">
              <w:rPr>
                <w:rFonts w:ascii="Tahoma" w:hAnsi="Tahoma" w:cs="Tahoma"/>
                <w:b/>
                <w:sz w:val="16"/>
                <w:szCs w:val="16"/>
                <w:lang w:val="es-MX"/>
              </w:rPr>
              <w:fldChar w:fldCharType="begin"/>
            </w:r>
            <w:r w:rsidRPr="00B618FC">
              <w:rPr>
                <w:rFonts w:ascii="Tahoma" w:hAnsi="Tahoma" w:cs="Tahoma"/>
                <w:b/>
                <w:sz w:val="16"/>
                <w:szCs w:val="16"/>
                <w:lang w:val="es-MX"/>
              </w:rPr>
              <w:instrText xml:space="preserve"> MERGEFIELD DEMANDANTE_ </w:instrText>
            </w:r>
            <w:r w:rsidRPr="00B618FC">
              <w:rPr>
                <w:rFonts w:ascii="Tahoma" w:hAnsi="Tahoma" w:cs="Tahoma"/>
                <w:b/>
                <w:sz w:val="16"/>
                <w:szCs w:val="16"/>
                <w:lang w:val="es-MX"/>
              </w:rPr>
              <w:fldChar w:fldCharType="separate"/>
            </w:r>
            <w:r w:rsidRPr="00B618FC">
              <w:rPr>
                <w:rFonts w:ascii="Tahoma" w:hAnsi="Tahoma" w:cs="Tahoma"/>
                <w:b/>
                <w:noProof/>
                <w:sz w:val="16"/>
                <w:szCs w:val="16"/>
                <w:lang w:val="es-MX"/>
              </w:rPr>
              <w:t>MARIA ALICIA MORENO BENAVIDES</w:t>
            </w:r>
            <w:r w:rsidRPr="00B618FC">
              <w:rPr>
                <w:rFonts w:ascii="Tahoma" w:hAnsi="Tahoma" w:cs="Tahoma"/>
                <w:b/>
                <w:sz w:val="16"/>
                <w:szCs w:val="16"/>
                <w:lang w:val="es-MX"/>
              </w:rPr>
              <w:fldChar w:fldCharType="end"/>
            </w:r>
          </w:p>
        </w:tc>
      </w:tr>
      <w:tr w:rsidR="00F606A3" w:rsidRPr="00B618FC" w:rsidTr="001F2E77">
        <w:tc>
          <w:tcPr>
            <w:tcW w:w="2127" w:type="dxa"/>
            <w:vAlign w:val="center"/>
          </w:tcPr>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DEMANDADO</w:t>
            </w:r>
          </w:p>
        </w:tc>
        <w:tc>
          <w:tcPr>
            <w:tcW w:w="6804" w:type="dxa"/>
          </w:tcPr>
          <w:p w:rsidR="00F606A3" w:rsidRPr="00B618FC" w:rsidRDefault="00F606A3" w:rsidP="00B618FC">
            <w:pPr>
              <w:jc w:val="both"/>
              <w:rPr>
                <w:rFonts w:ascii="Tahoma" w:hAnsi="Tahoma" w:cs="Tahoma"/>
                <w:b/>
                <w:sz w:val="16"/>
                <w:szCs w:val="16"/>
              </w:rPr>
            </w:pPr>
            <w:r w:rsidRPr="00B618FC">
              <w:rPr>
                <w:rFonts w:ascii="Tahoma" w:hAnsi="Tahoma" w:cs="Tahoma"/>
                <w:b/>
                <w:sz w:val="16"/>
                <w:szCs w:val="16"/>
              </w:rPr>
              <w:fldChar w:fldCharType="begin"/>
            </w:r>
            <w:r w:rsidRPr="00B618FC">
              <w:rPr>
                <w:rFonts w:ascii="Tahoma" w:hAnsi="Tahoma" w:cs="Tahoma"/>
                <w:b/>
                <w:sz w:val="16"/>
                <w:szCs w:val="16"/>
              </w:rPr>
              <w:instrText xml:space="preserve"> MERGEFIELD DEMANDADO </w:instrText>
            </w:r>
            <w:r w:rsidRPr="00B618FC">
              <w:rPr>
                <w:rFonts w:ascii="Tahoma" w:hAnsi="Tahoma" w:cs="Tahoma"/>
                <w:b/>
                <w:sz w:val="16"/>
                <w:szCs w:val="16"/>
              </w:rPr>
              <w:fldChar w:fldCharType="separate"/>
            </w:r>
            <w:r w:rsidRPr="00B618FC">
              <w:rPr>
                <w:rFonts w:ascii="Tahoma" w:hAnsi="Tahoma" w:cs="Tahoma"/>
                <w:b/>
                <w:noProof/>
                <w:sz w:val="16"/>
                <w:szCs w:val="16"/>
              </w:rPr>
              <w:t>MINISTERIO DE DEFENSA</w:t>
            </w:r>
            <w:r w:rsidRPr="00B618FC">
              <w:rPr>
                <w:rFonts w:ascii="Tahoma" w:hAnsi="Tahoma" w:cs="Tahoma"/>
                <w:b/>
                <w:sz w:val="16"/>
                <w:szCs w:val="16"/>
              </w:rPr>
              <w:fldChar w:fldCharType="end"/>
            </w:r>
          </w:p>
        </w:tc>
      </w:tr>
      <w:tr w:rsidR="00F606A3" w:rsidRPr="00B618FC" w:rsidTr="001F2E77">
        <w:tc>
          <w:tcPr>
            <w:tcW w:w="2127" w:type="dxa"/>
            <w:vAlign w:val="center"/>
          </w:tcPr>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MEDIO DE CONTROL</w:t>
            </w:r>
          </w:p>
        </w:tc>
        <w:tc>
          <w:tcPr>
            <w:tcW w:w="6804" w:type="dxa"/>
          </w:tcPr>
          <w:p w:rsidR="00F606A3" w:rsidRPr="00B618FC" w:rsidRDefault="00F606A3" w:rsidP="00B618FC">
            <w:pPr>
              <w:jc w:val="both"/>
              <w:rPr>
                <w:rFonts w:ascii="Tahoma" w:hAnsi="Tahoma" w:cs="Tahoma"/>
                <w:b/>
                <w:sz w:val="16"/>
                <w:szCs w:val="16"/>
                <w:lang w:val="es-MX"/>
              </w:rPr>
            </w:pPr>
            <w:r w:rsidRPr="00B618FC">
              <w:rPr>
                <w:rFonts w:ascii="Tahoma" w:hAnsi="Tahoma" w:cs="Tahoma"/>
                <w:b/>
                <w:sz w:val="16"/>
                <w:szCs w:val="16"/>
                <w:lang w:val="es-MX"/>
              </w:rPr>
              <w:t>TUTELA</w:t>
            </w:r>
          </w:p>
        </w:tc>
      </w:tr>
      <w:tr w:rsidR="00F606A3" w:rsidRPr="00B618FC" w:rsidTr="001F2E77">
        <w:tc>
          <w:tcPr>
            <w:tcW w:w="2127" w:type="dxa"/>
            <w:vAlign w:val="center"/>
          </w:tcPr>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ASUNTO</w:t>
            </w:r>
          </w:p>
        </w:tc>
        <w:tc>
          <w:tcPr>
            <w:tcW w:w="6804" w:type="dxa"/>
          </w:tcPr>
          <w:p w:rsidR="00F606A3" w:rsidRPr="00B618FC" w:rsidRDefault="00F606A3" w:rsidP="00B618FC">
            <w:pPr>
              <w:jc w:val="both"/>
              <w:rPr>
                <w:rFonts w:ascii="Tahoma" w:hAnsi="Tahoma" w:cs="Tahoma"/>
                <w:b/>
                <w:sz w:val="16"/>
                <w:szCs w:val="16"/>
                <w:lang w:val="es-MX"/>
              </w:rPr>
            </w:pPr>
            <w:r w:rsidRPr="00B618FC">
              <w:rPr>
                <w:rFonts w:ascii="Tahoma" w:hAnsi="Tahoma" w:cs="Tahoma"/>
                <w:b/>
                <w:sz w:val="16"/>
                <w:szCs w:val="16"/>
                <w:lang w:val="es-MX"/>
              </w:rPr>
              <w:t xml:space="preserve">FALLO DE PRIMERA INSTANCIA </w:t>
            </w:r>
          </w:p>
        </w:tc>
      </w:tr>
    </w:tbl>
    <w:p w:rsidR="00F606A3" w:rsidRPr="00B618FC" w:rsidRDefault="00F606A3" w:rsidP="00B618FC">
      <w:pPr>
        <w:jc w:val="both"/>
        <w:rPr>
          <w:rFonts w:ascii="Tahoma" w:hAnsi="Tahoma" w:cs="Tahoma"/>
          <w:sz w:val="16"/>
          <w:szCs w:val="16"/>
          <w:lang w:val="es-MX"/>
        </w:rPr>
      </w:pPr>
    </w:p>
    <w:p w:rsidR="008E616C" w:rsidRPr="00B618FC" w:rsidRDefault="008E616C" w:rsidP="00B618FC">
      <w:pPr>
        <w:jc w:val="both"/>
        <w:rPr>
          <w:rFonts w:ascii="Tahoma" w:hAnsi="Tahoma" w:cs="Tahoma"/>
          <w:sz w:val="16"/>
          <w:szCs w:val="16"/>
          <w:lang w:val="es-MX"/>
        </w:rPr>
      </w:pPr>
      <w:r w:rsidRPr="00B618FC">
        <w:rPr>
          <w:rFonts w:ascii="Tahoma" w:hAnsi="Tahoma" w:cs="Tahoma"/>
          <w:sz w:val="16"/>
          <w:szCs w:val="16"/>
          <w:lang w:val="es-MX"/>
        </w:rPr>
        <w:fldChar w:fldCharType="begin"/>
      </w:r>
      <w:r w:rsidRPr="00B618FC">
        <w:rPr>
          <w:rFonts w:ascii="Tahoma" w:hAnsi="Tahoma" w:cs="Tahoma"/>
          <w:sz w:val="16"/>
          <w:szCs w:val="16"/>
          <w:lang w:val="es-MX"/>
        </w:rPr>
        <w:instrText xml:space="preserve"> MERGEFIELD DEMANDANTE_ </w:instrText>
      </w:r>
      <w:r w:rsidRPr="00B618FC">
        <w:rPr>
          <w:rFonts w:ascii="Tahoma" w:hAnsi="Tahoma" w:cs="Tahoma"/>
          <w:sz w:val="16"/>
          <w:szCs w:val="16"/>
          <w:lang w:val="es-MX"/>
        </w:rPr>
        <w:fldChar w:fldCharType="separate"/>
      </w:r>
      <w:r w:rsidRPr="00B618FC">
        <w:rPr>
          <w:rFonts w:ascii="Tahoma" w:hAnsi="Tahoma" w:cs="Tahoma"/>
          <w:noProof/>
          <w:sz w:val="16"/>
          <w:szCs w:val="16"/>
          <w:lang w:val="es-MX"/>
        </w:rPr>
        <w:t>MARIA ALICIA MORENO BENAVIDES</w:t>
      </w:r>
      <w:r w:rsidRPr="00B618FC">
        <w:rPr>
          <w:rFonts w:ascii="Tahoma" w:hAnsi="Tahoma" w:cs="Tahoma"/>
          <w:sz w:val="16"/>
          <w:szCs w:val="16"/>
          <w:lang w:val="es-MX"/>
        </w:rPr>
        <w:fldChar w:fldCharType="end"/>
      </w:r>
      <w:r w:rsidRPr="00B618FC">
        <w:rPr>
          <w:rFonts w:ascii="Tahoma" w:hAnsi="Tahoma" w:cs="Tahoma"/>
          <w:sz w:val="16"/>
          <w:szCs w:val="16"/>
          <w:lang w:val="es-MX"/>
        </w:rPr>
        <w:t xml:space="preserve"> actuando </w:t>
      </w:r>
      <w:r w:rsidRPr="00B618FC">
        <w:rPr>
          <w:rFonts w:ascii="Tahoma" w:hAnsi="Tahoma" w:cs="Tahoma"/>
          <w:sz w:val="16"/>
          <w:szCs w:val="16"/>
          <w:lang w:val="es-MX"/>
        </w:rPr>
        <w:fldChar w:fldCharType="begin"/>
      </w:r>
      <w:r w:rsidRPr="00B618FC">
        <w:rPr>
          <w:rFonts w:ascii="Tahoma" w:hAnsi="Tahoma" w:cs="Tahoma"/>
          <w:sz w:val="16"/>
          <w:szCs w:val="16"/>
          <w:lang w:val="es-MX"/>
        </w:rPr>
        <w:instrText xml:space="preserve"> MERGEFIELD ACTUA </w:instrText>
      </w:r>
      <w:r w:rsidRPr="00B618FC">
        <w:rPr>
          <w:rFonts w:ascii="Tahoma" w:hAnsi="Tahoma" w:cs="Tahoma"/>
          <w:sz w:val="16"/>
          <w:szCs w:val="16"/>
          <w:lang w:val="es-MX"/>
        </w:rPr>
        <w:fldChar w:fldCharType="separate"/>
      </w:r>
      <w:r w:rsidRPr="00B618FC">
        <w:rPr>
          <w:rFonts w:ascii="Tahoma" w:hAnsi="Tahoma" w:cs="Tahoma"/>
          <w:noProof/>
          <w:sz w:val="16"/>
          <w:szCs w:val="16"/>
          <w:lang w:val="es-MX"/>
        </w:rPr>
        <w:t>en nombre propio</w:t>
      </w:r>
      <w:r w:rsidRPr="00B618FC">
        <w:rPr>
          <w:rFonts w:ascii="Tahoma" w:hAnsi="Tahoma" w:cs="Tahoma"/>
          <w:sz w:val="16"/>
          <w:szCs w:val="16"/>
          <w:lang w:val="es-MX"/>
        </w:rPr>
        <w:fldChar w:fldCharType="end"/>
      </w:r>
      <w:r w:rsidRPr="00B618FC">
        <w:rPr>
          <w:rFonts w:ascii="Tahoma" w:hAnsi="Tahoma" w:cs="Tahoma"/>
          <w:sz w:val="16"/>
          <w:szCs w:val="16"/>
          <w:lang w:val="es-MX"/>
        </w:rPr>
        <w:t xml:space="preserve">, interpuso acción de tutela en contra del </w:t>
      </w:r>
      <w:r w:rsidRPr="00B618FC">
        <w:rPr>
          <w:rFonts w:ascii="Tahoma" w:hAnsi="Tahoma" w:cs="Tahoma"/>
          <w:sz w:val="16"/>
          <w:szCs w:val="16"/>
          <w:lang w:val="es-MX"/>
        </w:rPr>
        <w:fldChar w:fldCharType="begin"/>
      </w:r>
      <w:r w:rsidRPr="00B618FC">
        <w:rPr>
          <w:rFonts w:ascii="Tahoma" w:hAnsi="Tahoma" w:cs="Tahoma"/>
          <w:sz w:val="16"/>
          <w:szCs w:val="16"/>
          <w:lang w:val="es-MX"/>
        </w:rPr>
        <w:instrText xml:space="preserve"> MERGEFIELD "DEMANDADO" </w:instrText>
      </w:r>
      <w:r w:rsidRPr="00B618FC">
        <w:rPr>
          <w:rFonts w:ascii="Tahoma" w:hAnsi="Tahoma" w:cs="Tahoma"/>
          <w:sz w:val="16"/>
          <w:szCs w:val="16"/>
          <w:lang w:val="es-MX"/>
        </w:rPr>
        <w:fldChar w:fldCharType="separate"/>
      </w:r>
      <w:r w:rsidRPr="00B618FC">
        <w:rPr>
          <w:rFonts w:ascii="Tahoma" w:hAnsi="Tahoma" w:cs="Tahoma"/>
          <w:noProof/>
          <w:sz w:val="16"/>
          <w:szCs w:val="16"/>
          <w:lang w:val="es-MX"/>
        </w:rPr>
        <w:t>MINISTERIO DE DEFENSA</w:t>
      </w:r>
      <w:r w:rsidRPr="00B618FC">
        <w:rPr>
          <w:rFonts w:ascii="Tahoma" w:hAnsi="Tahoma" w:cs="Tahoma"/>
          <w:sz w:val="16"/>
          <w:szCs w:val="16"/>
          <w:lang w:val="es-MX"/>
        </w:rPr>
        <w:fldChar w:fldCharType="end"/>
      </w:r>
      <w:r w:rsidRPr="00B618FC">
        <w:rPr>
          <w:rFonts w:ascii="Tahoma" w:hAnsi="Tahoma" w:cs="Tahoma"/>
          <w:sz w:val="16"/>
          <w:szCs w:val="16"/>
          <w:lang w:val="es-MX"/>
        </w:rPr>
        <w:t xml:space="preserve"> con el fin de proteger su derecho fundamental de </w:t>
      </w:r>
      <w:r w:rsidRPr="00B618FC">
        <w:rPr>
          <w:rFonts w:ascii="Tahoma" w:hAnsi="Tahoma" w:cs="Tahoma"/>
          <w:sz w:val="16"/>
          <w:szCs w:val="16"/>
          <w:lang w:val="es-MX"/>
        </w:rPr>
        <w:fldChar w:fldCharType="begin"/>
      </w:r>
      <w:r w:rsidRPr="00B618FC">
        <w:rPr>
          <w:rFonts w:ascii="Tahoma" w:hAnsi="Tahoma" w:cs="Tahoma"/>
          <w:sz w:val="16"/>
          <w:szCs w:val="16"/>
          <w:lang w:val="es-MX"/>
        </w:rPr>
        <w:instrText xml:space="preserve"> MERGEFIELD DERECHO_VULNERADO_ </w:instrText>
      </w:r>
      <w:r w:rsidRPr="00B618FC">
        <w:rPr>
          <w:rFonts w:ascii="Tahoma" w:hAnsi="Tahoma" w:cs="Tahoma"/>
          <w:sz w:val="16"/>
          <w:szCs w:val="16"/>
          <w:lang w:val="es-MX"/>
        </w:rPr>
        <w:fldChar w:fldCharType="separate"/>
      </w:r>
      <w:r w:rsidRPr="00B618FC">
        <w:rPr>
          <w:rFonts w:ascii="Tahoma" w:hAnsi="Tahoma" w:cs="Tahoma"/>
          <w:noProof/>
          <w:sz w:val="16"/>
          <w:szCs w:val="16"/>
          <w:lang w:val="es-MX"/>
        </w:rPr>
        <w:t>peticion</w:t>
      </w:r>
      <w:r w:rsidRPr="00B618FC">
        <w:rPr>
          <w:rFonts w:ascii="Tahoma" w:hAnsi="Tahoma" w:cs="Tahoma"/>
          <w:sz w:val="16"/>
          <w:szCs w:val="16"/>
          <w:lang w:val="es-MX"/>
        </w:rPr>
        <w:fldChar w:fldCharType="end"/>
      </w:r>
      <w:r w:rsidRPr="00B618FC">
        <w:rPr>
          <w:rFonts w:ascii="Tahoma" w:hAnsi="Tahoma" w:cs="Tahoma"/>
          <w:sz w:val="16"/>
          <w:szCs w:val="16"/>
          <w:lang w:val="es-MX"/>
        </w:rPr>
        <w:t>.</w:t>
      </w:r>
    </w:p>
    <w:p w:rsidR="00F606A3" w:rsidRPr="00B618FC" w:rsidRDefault="00F606A3" w:rsidP="00B618FC">
      <w:pPr>
        <w:tabs>
          <w:tab w:val="left" w:pos="5472"/>
        </w:tabs>
        <w:jc w:val="both"/>
        <w:rPr>
          <w:rFonts w:ascii="Tahoma" w:hAnsi="Tahoma" w:cs="Tahoma"/>
          <w:sz w:val="16"/>
          <w:szCs w:val="16"/>
          <w:lang w:val="es-MX"/>
        </w:rPr>
      </w:pPr>
    </w:p>
    <w:p w:rsidR="00F606A3" w:rsidRPr="00B618FC" w:rsidRDefault="00F606A3" w:rsidP="00B618FC">
      <w:pPr>
        <w:pStyle w:val="Textoindependiente"/>
        <w:numPr>
          <w:ilvl w:val="0"/>
          <w:numId w:val="1"/>
        </w:numPr>
        <w:tabs>
          <w:tab w:val="left" w:pos="0"/>
        </w:tabs>
        <w:spacing w:after="0"/>
        <w:jc w:val="both"/>
        <w:rPr>
          <w:rFonts w:ascii="Tahoma" w:hAnsi="Tahoma" w:cs="Tahoma"/>
          <w:b/>
          <w:sz w:val="16"/>
          <w:szCs w:val="16"/>
          <w:lang w:val="es-CO"/>
        </w:rPr>
      </w:pPr>
      <w:r w:rsidRPr="00B618FC">
        <w:rPr>
          <w:rFonts w:ascii="Tahoma" w:hAnsi="Tahoma" w:cs="Tahoma"/>
          <w:b/>
          <w:sz w:val="16"/>
          <w:szCs w:val="16"/>
          <w:lang w:val="es-CO"/>
        </w:rPr>
        <w:t>LA DEMANDA:</w:t>
      </w:r>
    </w:p>
    <w:p w:rsidR="00F606A3" w:rsidRPr="00B618FC" w:rsidRDefault="00F606A3" w:rsidP="00B618FC">
      <w:pPr>
        <w:pStyle w:val="Textoindependiente"/>
        <w:spacing w:after="0"/>
        <w:jc w:val="both"/>
        <w:rPr>
          <w:rFonts w:ascii="Tahoma" w:hAnsi="Tahoma" w:cs="Tahoma"/>
          <w:b/>
          <w:sz w:val="16"/>
          <w:szCs w:val="16"/>
          <w:lang w:val="es-CO"/>
        </w:rPr>
      </w:pPr>
    </w:p>
    <w:p w:rsidR="00F606A3" w:rsidRPr="00B618FC" w:rsidRDefault="00F606A3" w:rsidP="00B618FC">
      <w:pPr>
        <w:pStyle w:val="Textoindependiente"/>
        <w:spacing w:after="0"/>
        <w:jc w:val="both"/>
        <w:rPr>
          <w:rFonts w:ascii="Tahoma" w:hAnsi="Tahoma" w:cs="Tahoma"/>
          <w:b/>
          <w:color w:val="000000"/>
          <w:sz w:val="16"/>
          <w:szCs w:val="16"/>
          <w:lang w:val="es-CO"/>
        </w:rPr>
      </w:pPr>
      <w:r w:rsidRPr="00B618FC">
        <w:rPr>
          <w:rFonts w:ascii="Tahoma" w:hAnsi="Tahoma" w:cs="Tahoma"/>
          <w:b/>
          <w:sz w:val="16"/>
          <w:szCs w:val="16"/>
          <w:lang w:val="es-CO"/>
        </w:rPr>
        <w:t xml:space="preserve">El accionante solicita que se ordene </w:t>
      </w:r>
      <w:r w:rsidR="008E616C" w:rsidRPr="00B618FC">
        <w:rPr>
          <w:rFonts w:ascii="Tahoma" w:hAnsi="Tahoma" w:cs="Tahoma"/>
          <w:b/>
          <w:color w:val="000000"/>
          <w:sz w:val="16"/>
          <w:szCs w:val="16"/>
          <w:lang w:val="es-CO"/>
        </w:rPr>
        <w:t xml:space="preserve">al MINISTRO DE DEFENSA </w:t>
      </w:r>
      <w:r w:rsidRPr="00B618FC">
        <w:rPr>
          <w:rFonts w:ascii="Tahoma" w:hAnsi="Tahoma" w:cs="Tahoma"/>
          <w:b/>
          <w:color w:val="000000"/>
          <w:sz w:val="16"/>
          <w:szCs w:val="16"/>
          <w:lang w:val="es-CO"/>
        </w:rPr>
        <w:t xml:space="preserve">proceda a dar respuesta </w:t>
      </w:r>
      <w:r w:rsidR="008E616C" w:rsidRPr="00B618FC">
        <w:rPr>
          <w:rFonts w:ascii="Tahoma" w:hAnsi="Tahoma" w:cs="Tahoma"/>
          <w:b/>
          <w:color w:val="000000"/>
          <w:sz w:val="16"/>
          <w:szCs w:val="16"/>
          <w:lang w:val="es-CO"/>
        </w:rPr>
        <w:t xml:space="preserve">de manera inmediata </w:t>
      </w:r>
      <w:r w:rsidRPr="00B618FC">
        <w:rPr>
          <w:rFonts w:ascii="Tahoma" w:hAnsi="Tahoma" w:cs="Tahoma"/>
          <w:b/>
          <w:color w:val="000000"/>
          <w:sz w:val="16"/>
          <w:szCs w:val="16"/>
          <w:lang w:val="es-CO"/>
        </w:rPr>
        <w:t xml:space="preserve">a la petición presentada el </w:t>
      </w:r>
      <w:r w:rsidR="008E616C" w:rsidRPr="00B618FC">
        <w:rPr>
          <w:rFonts w:ascii="Tahoma" w:hAnsi="Tahoma" w:cs="Tahoma"/>
          <w:b/>
          <w:color w:val="000000"/>
          <w:sz w:val="16"/>
          <w:szCs w:val="16"/>
          <w:lang w:val="es-CO"/>
        </w:rPr>
        <w:t>7 de septiembre de 2018.</w:t>
      </w:r>
    </w:p>
    <w:p w:rsidR="00F606A3" w:rsidRPr="00B618FC" w:rsidRDefault="00F606A3" w:rsidP="00B618FC">
      <w:pPr>
        <w:pStyle w:val="Textoindependiente"/>
        <w:spacing w:after="0"/>
        <w:jc w:val="both"/>
        <w:rPr>
          <w:rFonts w:ascii="Tahoma" w:hAnsi="Tahoma" w:cs="Tahoma"/>
          <w:sz w:val="16"/>
          <w:szCs w:val="16"/>
          <w:lang w:val="es-CO"/>
        </w:rPr>
      </w:pPr>
    </w:p>
    <w:p w:rsidR="00F606A3" w:rsidRPr="00B618FC" w:rsidRDefault="00F606A3" w:rsidP="00B618FC">
      <w:pPr>
        <w:pStyle w:val="Textoindependiente"/>
        <w:spacing w:after="0"/>
        <w:jc w:val="both"/>
        <w:rPr>
          <w:rFonts w:ascii="Tahoma" w:hAnsi="Tahoma" w:cs="Tahoma"/>
          <w:sz w:val="16"/>
          <w:szCs w:val="16"/>
          <w:lang w:val="es-CO"/>
        </w:rPr>
      </w:pPr>
      <w:r w:rsidRPr="00B618FC">
        <w:rPr>
          <w:rFonts w:ascii="Tahoma" w:hAnsi="Tahoma" w:cs="Tahoma"/>
          <w:sz w:val="16"/>
          <w:szCs w:val="16"/>
          <w:lang w:val="es-CO"/>
        </w:rPr>
        <w:t xml:space="preserve">Como </w:t>
      </w:r>
      <w:r w:rsidRPr="00B618FC">
        <w:rPr>
          <w:rFonts w:ascii="Tahoma" w:hAnsi="Tahoma" w:cs="Tahoma"/>
          <w:b/>
          <w:sz w:val="16"/>
          <w:szCs w:val="16"/>
          <w:lang w:val="es-CO"/>
        </w:rPr>
        <w:t>hechos</w:t>
      </w:r>
      <w:r w:rsidRPr="00B618FC">
        <w:rPr>
          <w:rFonts w:ascii="Tahoma" w:hAnsi="Tahoma" w:cs="Tahoma"/>
          <w:sz w:val="16"/>
          <w:szCs w:val="16"/>
          <w:lang w:val="es-CO"/>
        </w:rPr>
        <w:t xml:space="preserve"> sustento de las pretensiones anotadas se aducen los siguientes: </w:t>
      </w:r>
    </w:p>
    <w:p w:rsidR="00F606A3" w:rsidRPr="00B618FC" w:rsidRDefault="00F606A3" w:rsidP="00B618FC">
      <w:pPr>
        <w:pStyle w:val="Textoindependiente"/>
        <w:spacing w:after="0"/>
        <w:jc w:val="both"/>
        <w:rPr>
          <w:rFonts w:ascii="Tahoma" w:hAnsi="Tahoma" w:cs="Tahoma"/>
          <w:sz w:val="16"/>
          <w:szCs w:val="16"/>
          <w:lang w:val="es-CO"/>
        </w:rPr>
      </w:pPr>
    </w:p>
    <w:p w:rsidR="00F606A3" w:rsidRPr="00B618FC" w:rsidRDefault="00F606A3" w:rsidP="00B618FC">
      <w:pPr>
        <w:pStyle w:val="Textoindependiente"/>
        <w:jc w:val="both"/>
        <w:rPr>
          <w:rFonts w:ascii="Tahoma" w:hAnsi="Tahoma" w:cs="Tahoma"/>
          <w:i/>
          <w:sz w:val="16"/>
          <w:szCs w:val="16"/>
          <w:lang w:val="es-CO"/>
        </w:rPr>
      </w:pPr>
      <w:r w:rsidRPr="00B618FC">
        <w:rPr>
          <w:rFonts w:ascii="Tahoma" w:hAnsi="Tahoma" w:cs="Tahoma"/>
          <w:i/>
          <w:sz w:val="16"/>
          <w:szCs w:val="16"/>
          <w:lang w:val="es-CO"/>
        </w:rPr>
        <w:t xml:space="preserve">“1. </w:t>
      </w:r>
      <w:r w:rsidR="008E616C" w:rsidRPr="00B618FC">
        <w:rPr>
          <w:rFonts w:ascii="Tahoma" w:hAnsi="Tahoma" w:cs="Tahoma"/>
          <w:i/>
          <w:sz w:val="16"/>
          <w:szCs w:val="16"/>
          <w:lang w:val="es-CO"/>
        </w:rPr>
        <w:t>El día 24 de julio de 2018, se radicó ante el Ministerio de Defensa, en ejercicio del derecho fundamental de petición consagrado en el artículo 23 de la Constitución Nacional, petición por medio del cual se solicitó la copia de los siguientes documentos:</w:t>
      </w:r>
    </w:p>
    <w:p w:rsidR="008E616C" w:rsidRPr="00B618FC" w:rsidRDefault="008E616C" w:rsidP="00B618FC">
      <w:pPr>
        <w:pStyle w:val="Textoindependiente"/>
        <w:jc w:val="both"/>
        <w:rPr>
          <w:rFonts w:ascii="Tahoma" w:hAnsi="Tahoma" w:cs="Tahoma"/>
          <w:i/>
          <w:sz w:val="16"/>
          <w:szCs w:val="16"/>
          <w:lang w:val="es-CO"/>
        </w:rPr>
      </w:pPr>
      <w:r w:rsidRPr="00B618FC">
        <w:rPr>
          <w:rFonts w:ascii="Tahoma" w:hAnsi="Tahoma" w:cs="Tahoma"/>
          <w:i/>
          <w:sz w:val="16"/>
          <w:szCs w:val="16"/>
          <w:lang w:val="es-CO"/>
        </w:rPr>
        <w:t>“Documentos que aportó el señor PABLO ANTONIO GÓMEZ GARZÓN, para el trámite de la expedición de su libreta militar ya que según respuesta de la Registraduría Nacional del Estado Civil y consultada la base de datos Gestión Electrónica de Documentos “GED” se verifico que a nombre del señor PABLO ANTONIO GÓMEZ GARZÓN, se expidió la cédula de ciudadanía No. 118.626, al cual tramitó con libreta militar No. 466710”.</w:t>
      </w:r>
    </w:p>
    <w:p w:rsidR="008E616C" w:rsidRPr="00B618FC" w:rsidRDefault="008E616C" w:rsidP="00B618FC">
      <w:pPr>
        <w:pStyle w:val="Textoindependiente"/>
        <w:jc w:val="both"/>
        <w:rPr>
          <w:rFonts w:ascii="Tahoma" w:hAnsi="Tahoma" w:cs="Tahoma"/>
          <w:i/>
          <w:sz w:val="16"/>
          <w:szCs w:val="16"/>
          <w:lang w:val="es-CO"/>
        </w:rPr>
      </w:pPr>
      <w:r w:rsidRPr="00B618FC">
        <w:rPr>
          <w:rFonts w:ascii="Tahoma" w:hAnsi="Tahoma" w:cs="Tahoma"/>
          <w:i/>
          <w:sz w:val="16"/>
          <w:szCs w:val="16"/>
          <w:lang w:val="es-CO"/>
        </w:rPr>
        <w:t>2. Ante la ausencia de respuesta de la entidad después de vencido el término legal, el día 7 de septiembre de 2018 el suscrito radicó nuevamente la petición y en esta oportunidad advierte que ante la falta de respuesta de la solicitud procedería a acudir a la acción de tutela para la salvaguarda de su derecho de petición.</w:t>
      </w:r>
    </w:p>
    <w:p w:rsidR="008E616C" w:rsidRPr="00B618FC" w:rsidRDefault="008E616C" w:rsidP="00B618FC">
      <w:pPr>
        <w:pStyle w:val="Textoindependiente"/>
        <w:jc w:val="both"/>
        <w:rPr>
          <w:rFonts w:ascii="Tahoma" w:hAnsi="Tahoma" w:cs="Tahoma"/>
          <w:i/>
          <w:sz w:val="16"/>
          <w:szCs w:val="16"/>
          <w:lang w:val="es-CO"/>
        </w:rPr>
      </w:pPr>
      <w:r w:rsidRPr="00B618FC">
        <w:rPr>
          <w:rFonts w:ascii="Tahoma" w:hAnsi="Tahoma" w:cs="Tahoma"/>
          <w:i/>
          <w:sz w:val="16"/>
          <w:szCs w:val="16"/>
          <w:lang w:val="es-CO"/>
        </w:rPr>
        <w:t>3. La solicitud estaba dirigida específicamente a la obtención de los documentos mencionados para dar cumplimiento a lo ordenado por el Juzgado 17 de Familia de Oralidad del circuito de Bogotá D.C. por medio del auto de fecha 17 de mayo de 2018 y notificado por estado No. 36 del 21 de mayo de 2018.</w:t>
      </w:r>
    </w:p>
    <w:p w:rsidR="008E616C" w:rsidRPr="00B618FC" w:rsidRDefault="008E616C" w:rsidP="00B618FC">
      <w:pPr>
        <w:pStyle w:val="Textoindependiente"/>
        <w:jc w:val="both"/>
        <w:rPr>
          <w:rFonts w:ascii="Tahoma" w:hAnsi="Tahoma" w:cs="Tahoma"/>
          <w:i/>
          <w:sz w:val="16"/>
          <w:szCs w:val="16"/>
          <w:lang w:val="es-CO"/>
        </w:rPr>
      </w:pPr>
      <w:r w:rsidRPr="00B618FC">
        <w:rPr>
          <w:rFonts w:ascii="Tahoma" w:hAnsi="Tahoma" w:cs="Tahoma"/>
          <w:i/>
          <w:sz w:val="16"/>
          <w:szCs w:val="16"/>
          <w:lang w:val="es-CO"/>
        </w:rPr>
        <w:t>Pese a que al MINISTERIO DE DEFENSA le asiste la obligación de dar contestación a cada una de las peticiones que sean de su conocimiento, jamás se ha recibido respuesta de ello vulnerándose mi derecho fundamental de petición.</w:t>
      </w:r>
    </w:p>
    <w:p w:rsidR="008E616C" w:rsidRPr="00B618FC" w:rsidRDefault="008E616C" w:rsidP="00B618FC">
      <w:pPr>
        <w:pStyle w:val="Textoindependiente"/>
        <w:jc w:val="both"/>
        <w:rPr>
          <w:rFonts w:ascii="Tahoma" w:hAnsi="Tahoma" w:cs="Tahoma"/>
          <w:i/>
          <w:sz w:val="16"/>
          <w:szCs w:val="16"/>
          <w:lang w:val="es-CO"/>
        </w:rPr>
      </w:pPr>
      <w:r w:rsidRPr="00B618FC">
        <w:rPr>
          <w:rFonts w:ascii="Tahoma" w:hAnsi="Tahoma" w:cs="Tahoma"/>
          <w:i/>
          <w:sz w:val="16"/>
          <w:szCs w:val="16"/>
          <w:lang w:val="es-CO"/>
        </w:rPr>
        <w:t>Es preciso manifestar la importancia del trámite de la presente acción constitucional, ya que de la no obtención de los documentos solicitados se deriva un obstáculo para garantizar el derecho a la administración de justicia de los sucesores del señor PABLO ANTONIO GÓMEZ GARZÓN”.</w:t>
      </w:r>
    </w:p>
    <w:p w:rsidR="00F606A3" w:rsidRPr="00B618FC" w:rsidRDefault="00F606A3" w:rsidP="00B618FC">
      <w:pPr>
        <w:pStyle w:val="Textoindependiente"/>
        <w:spacing w:after="0"/>
        <w:jc w:val="both"/>
        <w:rPr>
          <w:rStyle w:val="nfasisintenso"/>
          <w:rFonts w:ascii="Tahoma" w:hAnsi="Tahoma" w:cs="Tahoma"/>
          <w:b w:val="0"/>
          <w:i w:val="0"/>
          <w:color w:val="auto"/>
          <w:sz w:val="16"/>
          <w:szCs w:val="16"/>
          <w:lang w:val="es-CO"/>
        </w:rPr>
      </w:pPr>
    </w:p>
    <w:p w:rsidR="00F606A3" w:rsidRPr="00B618FC" w:rsidRDefault="00F606A3" w:rsidP="00B618FC">
      <w:pPr>
        <w:pStyle w:val="Cita"/>
        <w:numPr>
          <w:ilvl w:val="0"/>
          <w:numId w:val="1"/>
        </w:numPr>
        <w:jc w:val="both"/>
        <w:rPr>
          <w:rFonts w:ascii="Tahoma" w:hAnsi="Tahoma" w:cs="Tahoma"/>
          <w:b/>
          <w:i w:val="0"/>
          <w:sz w:val="16"/>
          <w:szCs w:val="16"/>
          <w:lang w:val="es-CO"/>
        </w:rPr>
      </w:pPr>
      <w:r w:rsidRPr="00B618FC">
        <w:rPr>
          <w:rFonts w:ascii="Tahoma" w:hAnsi="Tahoma" w:cs="Tahoma"/>
          <w:b/>
          <w:i w:val="0"/>
          <w:sz w:val="16"/>
          <w:szCs w:val="16"/>
          <w:lang w:val="es-CO"/>
        </w:rPr>
        <w:t>ACTUACIÓN PROCESAL</w:t>
      </w:r>
    </w:p>
    <w:p w:rsidR="00F606A3" w:rsidRPr="00B618FC" w:rsidRDefault="00F606A3" w:rsidP="00B618FC">
      <w:pPr>
        <w:pStyle w:val="Textoindependiente"/>
        <w:spacing w:after="0"/>
        <w:jc w:val="both"/>
        <w:rPr>
          <w:rFonts w:ascii="Tahoma" w:hAnsi="Tahoma" w:cs="Tahoma"/>
          <w:sz w:val="16"/>
          <w:szCs w:val="16"/>
          <w:lang w:val="es-CO"/>
        </w:rPr>
      </w:pPr>
    </w:p>
    <w:p w:rsidR="00F606A3" w:rsidRPr="00B618FC" w:rsidRDefault="00F606A3" w:rsidP="00B618FC">
      <w:pPr>
        <w:pStyle w:val="Textoindependiente"/>
        <w:numPr>
          <w:ilvl w:val="1"/>
          <w:numId w:val="6"/>
        </w:numPr>
        <w:tabs>
          <w:tab w:val="left" w:pos="426"/>
        </w:tabs>
        <w:spacing w:after="0"/>
        <w:ind w:left="0" w:firstLine="0"/>
        <w:jc w:val="both"/>
        <w:rPr>
          <w:rFonts w:ascii="Tahoma" w:hAnsi="Tahoma" w:cs="Tahoma"/>
          <w:b/>
          <w:sz w:val="16"/>
          <w:szCs w:val="16"/>
          <w:lang w:val="es-CO"/>
        </w:rPr>
      </w:pPr>
      <w:r w:rsidRPr="00B618FC">
        <w:rPr>
          <w:rFonts w:ascii="Tahoma" w:hAnsi="Tahoma" w:cs="Tahoma"/>
          <w:sz w:val="16"/>
          <w:szCs w:val="16"/>
          <w:lang w:val="es-CO"/>
        </w:rPr>
        <w:t>La presente demanda fue radicada el 7 de noviembre de 2018.</w:t>
      </w:r>
    </w:p>
    <w:p w:rsidR="00F606A3" w:rsidRPr="00B618FC" w:rsidRDefault="00F606A3" w:rsidP="00B618FC">
      <w:pPr>
        <w:pStyle w:val="Textoindependiente"/>
        <w:spacing w:after="0"/>
        <w:ind w:left="360"/>
        <w:jc w:val="both"/>
        <w:rPr>
          <w:rFonts w:ascii="Tahoma" w:hAnsi="Tahoma" w:cs="Tahoma"/>
          <w:b/>
          <w:sz w:val="16"/>
          <w:szCs w:val="16"/>
          <w:lang w:val="es-CO"/>
        </w:rPr>
      </w:pPr>
    </w:p>
    <w:p w:rsidR="00F606A3" w:rsidRPr="00B618FC" w:rsidRDefault="00F606A3" w:rsidP="00B618FC">
      <w:pPr>
        <w:tabs>
          <w:tab w:val="left" w:pos="5472"/>
        </w:tabs>
        <w:jc w:val="both"/>
        <w:rPr>
          <w:rFonts w:ascii="Tahoma" w:hAnsi="Tahoma" w:cs="Tahoma"/>
          <w:sz w:val="16"/>
          <w:szCs w:val="16"/>
          <w:lang w:val="es-MX"/>
        </w:rPr>
      </w:pPr>
      <w:r w:rsidRPr="00B618FC">
        <w:rPr>
          <w:rFonts w:ascii="Tahoma" w:hAnsi="Tahoma" w:cs="Tahoma"/>
          <w:b/>
          <w:sz w:val="16"/>
          <w:szCs w:val="16"/>
        </w:rPr>
        <w:t xml:space="preserve"> 2.2 </w:t>
      </w:r>
      <w:r w:rsidRPr="00B618FC">
        <w:rPr>
          <w:rFonts w:ascii="Tahoma" w:hAnsi="Tahoma" w:cs="Tahoma"/>
          <w:sz w:val="16"/>
          <w:szCs w:val="16"/>
        </w:rPr>
        <w:t>Con auto del 8 de noviembre de 2018 se admitió la demanda y se ordenó notificar al demandado.</w:t>
      </w:r>
    </w:p>
    <w:p w:rsidR="00F606A3" w:rsidRPr="00B618FC" w:rsidRDefault="00F606A3" w:rsidP="00B618FC">
      <w:pPr>
        <w:pStyle w:val="Textoindependiente"/>
        <w:tabs>
          <w:tab w:val="left" w:pos="426"/>
        </w:tabs>
        <w:spacing w:after="0"/>
        <w:jc w:val="both"/>
        <w:rPr>
          <w:rFonts w:ascii="Tahoma" w:hAnsi="Tahoma" w:cs="Tahoma"/>
          <w:b/>
          <w:sz w:val="16"/>
          <w:szCs w:val="16"/>
          <w:lang w:val="es-CO"/>
        </w:rPr>
      </w:pPr>
    </w:p>
    <w:p w:rsidR="00F606A3" w:rsidRPr="00B618FC" w:rsidRDefault="00F606A3" w:rsidP="00B618FC">
      <w:pPr>
        <w:pStyle w:val="Textoindependiente"/>
        <w:numPr>
          <w:ilvl w:val="0"/>
          <w:numId w:val="1"/>
        </w:numPr>
        <w:spacing w:after="0"/>
        <w:jc w:val="both"/>
        <w:rPr>
          <w:rFonts w:ascii="Tahoma" w:hAnsi="Tahoma" w:cs="Tahoma"/>
          <w:b/>
          <w:sz w:val="16"/>
          <w:szCs w:val="16"/>
          <w:lang w:val="es-CO"/>
        </w:rPr>
      </w:pPr>
      <w:r w:rsidRPr="00B618FC">
        <w:rPr>
          <w:rFonts w:ascii="Tahoma" w:hAnsi="Tahoma" w:cs="Tahoma"/>
          <w:b/>
          <w:sz w:val="16"/>
          <w:szCs w:val="16"/>
          <w:lang w:val="es-CO"/>
        </w:rPr>
        <w:t xml:space="preserve">LA IMPUGNACIÓN </w:t>
      </w:r>
      <w:r w:rsidRPr="00B618FC">
        <w:rPr>
          <w:rFonts w:ascii="Tahoma" w:hAnsi="Tahoma" w:cs="Tahoma"/>
          <w:b/>
          <w:bCs/>
          <w:i/>
          <w:sz w:val="16"/>
          <w:szCs w:val="16"/>
        </w:rPr>
        <w:t xml:space="preserve"> </w:t>
      </w:r>
    </w:p>
    <w:p w:rsidR="00F606A3" w:rsidRPr="00B618FC" w:rsidRDefault="00F606A3" w:rsidP="00B618FC">
      <w:pPr>
        <w:pStyle w:val="Textoindependiente"/>
        <w:spacing w:after="0"/>
        <w:jc w:val="both"/>
        <w:rPr>
          <w:rFonts w:ascii="Tahoma" w:hAnsi="Tahoma" w:cs="Tahoma"/>
          <w:b/>
          <w:bCs/>
          <w:i/>
          <w:sz w:val="16"/>
          <w:szCs w:val="16"/>
          <w:lang w:val="es-CO"/>
        </w:rPr>
      </w:pPr>
    </w:p>
    <w:p w:rsidR="00F606A3" w:rsidRPr="00B618FC" w:rsidRDefault="00F606A3" w:rsidP="00B618FC">
      <w:pPr>
        <w:pStyle w:val="Textoindependiente"/>
        <w:spacing w:after="0"/>
        <w:jc w:val="both"/>
        <w:rPr>
          <w:rFonts w:ascii="Tahoma" w:hAnsi="Tahoma" w:cs="Tahoma"/>
          <w:sz w:val="16"/>
          <w:szCs w:val="16"/>
          <w:lang w:val="es-CO"/>
        </w:rPr>
      </w:pPr>
      <w:r w:rsidRPr="00B618FC">
        <w:rPr>
          <w:rFonts w:ascii="Tahoma" w:hAnsi="Tahoma" w:cs="Tahoma"/>
          <w:bCs/>
          <w:sz w:val="16"/>
          <w:szCs w:val="16"/>
          <w:lang w:val="es-CO"/>
        </w:rPr>
        <w:t>Notificado el demandado</w:t>
      </w:r>
      <w:r w:rsidRPr="00B618FC">
        <w:rPr>
          <w:rFonts w:ascii="Tahoma" w:hAnsi="Tahoma" w:cs="Tahoma"/>
          <w:sz w:val="16"/>
          <w:szCs w:val="16"/>
          <w:lang w:val="es-CO"/>
        </w:rPr>
        <w:t xml:space="preserve"> </w:t>
      </w:r>
      <w:r w:rsidR="008E616C" w:rsidRPr="00B618FC">
        <w:rPr>
          <w:rFonts w:ascii="Tahoma" w:hAnsi="Tahoma" w:cs="Tahoma"/>
          <w:sz w:val="16"/>
          <w:szCs w:val="16"/>
          <w:lang w:val="es-CO"/>
        </w:rPr>
        <w:t>MINISTR</w:t>
      </w:r>
      <w:r w:rsidR="006F737B" w:rsidRPr="00B618FC">
        <w:rPr>
          <w:rFonts w:ascii="Tahoma" w:hAnsi="Tahoma" w:cs="Tahoma"/>
          <w:sz w:val="16"/>
          <w:szCs w:val="16"/>
          <w:lang w:val="es-CO"/>
        </w:rPr>
        <w:t xml:space="preserve">O DE DEFENSA </w:t>
      </w:r>
      <w:r w:rsidRPr="00B618FC">
        <w:rPr>
          <w:rFonts w:ascii="Tahoma" w:hAnsi="Tahoma" w:cs="Tahoma"/>
          <w:sz w:val="16"/>
          <w:szCs w:val="16"/>
          <w:lang w:val="es-CO"/>
        </w:rPr>
        <w:t xml:space="preserve">el </w:t>
      </w:r>
      <w:r w:rsidR="006F737B" w:rsidRPr="00B618FC">
        <w:rPr>
          <w:rFonts w:ascii="Tahoma" w:hAnsi="Tahoma" w:cs="Tahoma"/>
          <w:sz w:val="16"/>
          <w:szCs w:val="16"/>
          <w:lang w:val="es-CO"/>
        </w:rPr>
        <w:t>9</w:t>
      </w:r>
      <w:r w:rsidRPr="00B618FC">
        <w:rPr>
          <w:rFonts w:ascii="Tahoma" w:hAnsi="Tahoma" w:cs="Tahoma"/>
          <w:sz w:val="16"/>
          <w:szCs w:val="16"/>
          <w:lang w:val="es-CO"/>
        </w:rPr>
        <w:t xml:space="preserve"> de noviembre de 2018, el accionado contestó lo siguiente:</w:t>
      </w:r>
    </w:p>
    <w:p w:rsidR="00F606A3" w:rsidRPr="00B618FC" w:rsidRDefault="00F606A3" w:rsidP="00B618FC">
      <w:pPr>
        <w:pStyle w:val="Textoindependiente"/>
        <w:spacing w:after="0"/>
        <w:jc w:val="both"/>
        <w:rPr>
          <w:rFonts w:ascii="Tahoma" w:hAnsi="Tahoma" w:cs="Tahoma"/>
          <w:sz w:val="16"/>
          <w:szCs w:val="16"/>
          <w:lang w:val="es-CO"/>
        </w:rPr>
      </w:pPr>
    </w:p>
    <w:p w:rsidR="00F606A3" w:rsidRPr="00B618FC" w:rsidRDefault="00F606A3" w:rsidP="00B618FC">
      <w:pPr>
        <w:pStyle w:val="Textoindependiente"/>
        <w:spacing w:after="0"/>
        <w:jc w:val="both"/>
        <w:rPr>
          <w:rFonts w:ascii="Tahoma" w:hAnsi="Tahoma" w:cs="Tahoma"/>
          <w:i/>
          <w:sz w:val="16"/>
          <w:szCs w:val="16"/>
          <w:lang w:val="es-CO"/>
        </w:rPr>
      </w:pPr>
      <w:r w:rsidRPr="00B618FC">
        <w:rPr>
          <w:rFonts w:ascii="Tahoma" w:hAnsi="Tahoma" w:cs="Tahoma"/>
          <w:i/>
          <w:sz w:val="16"/>
          <w:szCs w:val="16"/>
          <w:lang w:val="es-CO"/>
        </w:rPr>
        <w:t>“</w:t>
      </w:r>
      <w:r w:rsidR="001F2CBC" w:rsidRPr="00B618FC">
        <w:rPr>
          <w:rFonts w:ascii="Tahoma" w:hAnsi="Tahoma" w:cs="Tahoma"/>
          <w:i/>
          <w:sz w:val="16"/>
          <w:szCs w:val="16"/>
          <w:lang w:val="es-CO"/>
        </w:rPr>
        <w:t xml:space="preserve">De tal manera, debido a la celeridad del asunto, se constata que el derecho de petición interpuesto por el señor </w:t>
      </w:r>
      <w:r w:rsidR="00621321" w:rsidRPr="00B618FC">
        <w:rPr>
          <w:rFonts w:ascii="Tahoma" w:hAnsi="Tahoma" w:cs="Tahoma"/>
          <w:i/>
          <w:sz w:val="16"/>
          <w:szCs w:val="16"/>
          <w:lang w:val="es-CO"/>
        </w:rPr>
        <w:t>NICOLÁS</w:t>
      </w:r>
      <w:r w:rsidR="001F2CBC" w:rsidRPr="00B618FC">
        <w:rPr>
          <w:rFonts w:ascii="Tahoma" w:hAnsi="Tahoma" w:cs="Tahoma"/>
          <w:i/>
          <w:sz w:val="16"/>
          <w:szCs w:val="16"/>
          <w:lang w:val="es-CO"/>
        </w:rPr>
        <w:t xml:space="preserve"> GIOVANNY LOBO </w:t>
      </w:r>
      <w:r w:rsidR="00621321" w:rsidRPr="00B618FC">
        <w:rPr>
          <w:rFonts w:ascii="Tahoma" w:hAnsi="Tahoma" w:cs="Tahoma"/>
          <w:i/>
          <w:sz w:val="16"/>
          <w:szCs w:val="16"/>
          <w:lang w:val="es-CO"/>
        </w:rPr>
        <w:t>PINZÓN</w:t>
      </w:r>
      <w:r w:rsidR="001F2CBC" w:rsidRPr="00B618FC">
        <w:rPr>
          <w:rFonts w:ascii="Tahoma" w:hAnsi="Tahoma" w:cs="Tahoma"/>
          <w:i/>
          <w:sz w:val="16"/>
          <w:szCs w:val="16"/>
          <w:lang w:val="es-CO"/>
        </w:rPr>
        <w:t xml:space="preserve"> fue remitido por competencia con oficio radicado No. 20183801827061:MDN-CGFM-COEJC-SECEJ-JEMGF-COREC-C11-1-10 de fecha 25 de septiembre, siendo notificada la citada respuesta al correo electrónico aportado por el ciudadano </w:t>
      </w:r>
      <w:hyperlink r:id="rId9" w:history="1">
        <w:r w:rsidR="001F2CBC" w:rsidRPr="00B618FC">
          <w:rPr>
            <w:rStyle w:val="Hipervnculo"/>
            <w:rFonts w:ascii="Tahoma" w:hAnsi="Tahoma" w:cs="Tahoma"/>
            <w:i/>
            <w:sz w:val="16"/>
            <w:szCs w:val="16"/>
            <w:lang w:val="es-CO"/>
          </w:rPr>
          <w:t>sbeltran@naranjoabogados.com</w:t>
        </w:r>
      </w:hyperlink>
      <w:r w:rsidR="001F2CBC" w:rsidRPr="00B618FC">
        <w:rPr>
          <w:rFonts w:ascii="Tahoma" w:hAnsi="Tahoma" w:cs="Tahoma"/>
          <w:i/>
          <w:sz w:val="16"/>
          <w:szCs w:val="16"/>
          <w:lang w:val="es-CO"/>
        </w:rPr>
        <w:t xml:space="preserve"> del día 13 de noviembre del año 2018, para lo cual se adjunta documentos prueba de la mencionada actuación.</w:t>
      </w:r>
    </w:p>
    <w:p w:rsidR="001F2CBC" w:rsidRPr="00B618FC" w:rsidRDefault="001F2CBC" w:rsidP="00B618FC">
      <w:pPr>
        <w:pStyle w:val="Textoindependiente"/>
        <w:spacing w:after="0"/>
        <w:jc w:val="both"/>
        <w:rPr>
          <w:rFonts w:ascii="Tahoma" w:hAnsi="Tahoma" w:cs="Tahoma"/>
          <w:i/>
          <w:sz w:val="16"/>
          <w:szCs w:val="16"/>
          <w:lang w:val="es-CO"/>
        </w:rPr>
      </w:pPr>
    </w:p>
    <w:p w:rsidR="001F2CBC" w:rsidRPr="00B618FC" w:rsidRDefault="001F2CBC" w:rsidP="00B618FC">
      <w:pPr>
        <w:pStyle w:val="Textoindependiente"/>
        <w:spacing w:after="0"/>
        <w:jc w:val="both"/>
        <w:rPr>
          <w:rFonts w:ascii="Tahoma" w:hAnsi="Tahoma" w:cs="Tahoma"/>
          <w:i/>
          <w:sz w:val="16"/>
          <w:szCs w:val="16"/>
          <w:highlight w:val="green"/>
          <w:lang w:val="es-CO"/>
        </w:rPr>
      </w:pPr>
      <w:r w:rsidRPr="00B618FC">
        <w:rPr>
          <w:rFonts w:ascii="Tahoma" w:hAnsi="Tahoma" w:cs="Tahoma"/>
          <w:i/>
          <w:sz w:val="16"/>
          <w:szCs w:val="16"/>
          <w:lang w:val="es-CO"/>
        </w:rPr>
        <w:t xml:space="preserve">Por tanto, en la respuesta proferida por esta Dirección de Reclutamiento se indica la imposibilidad de esta entidad de responder a la solicitud del ciudadano debido a la falta de datos suministrados del señor PABLO ANTONIO </w:t>
      </w:r>
      <w:r w:rsidR="00621321" w:rsidRPr="00B618FC">
        <w:rPr>
          <w:rFonts w:ascii="Tahoma" w:hAnsi="Tahoma" w:cs="Tahoma"/>
          <w:i/>
          <w:sz w:val="16"/>
          <w:szCs w:val="16"/>
          <w:lang w:val="es-CO"/>
        </w:rPr>
        <w:t>GÓMEZ</w:t>
      </w:r>
      <w:r w:rsidRPr="00B618FC">
        <w:rPr>
          <w:rFonts w:ascii="Tahoma" w:hAnsi="Tahoma" w:cs="Tahoma"/>
          <w:i/>
          <w:sz w:val="16"/>
          <w:szCs w:val="16"/>
          <w:lang w:val="es-CO"/>
        </w:rPr>
        <w:t xml:space="preserve"> </w:t>
      </w:r>
      <w:r w:rsidR="00621321" w:rsidRPr="00B618FC">
        <w:rPr>
          <w:rFonts w:ascii="Tahoma" w:hAnsi="Tahoma" w:cs="Tahoma"/>
          <w:i/>
          <w:sz w:val="16"/>
          <w:szCs w:val="16"/>
          <w:lang w:val="es-CO"/>
        </w:rPr>
        <w:t>GARZÓN</w:t>
      </w:r>
      <w:r w:rsidRPr="00B618FC">
        <w:rPr>
          <w:rFonts w:ascii="Tahoma" w:hAnsi="Tahoma" w:cs="Tahoma"/>
          <w:i/>
          <w:sz w:val="16"/>
          <w:szCs w:val="16"/>
          <w:lang w:val="es-CO"/>
        </w:rPr>
        <w:t xml:space="preserve"> identificado con cédula de ciudadanía No. 118.626, puesto que es necesario conocer el número de Zona y Distrito Militar que realizó la elaboración del documento así como la fecha de expedición puesto que dependiendo de la antigüedad del registro será competencia del archivo general del Ministerio de Defensa teniendo en cuenta la ley 594 del 2000 y la tabla de retención documental en cuanto al traslado de tales documentos en los términos legales establecidos (…)”.</w:t>
      </w:r>
    </w:p>
    <w:p w:rsidR="00F606A3" w:rsidRPr="00B618FC" w:rsidRDefault="00F606A3" w:rsidP="00B618FC">
      <w:pPr>
        <w:pStyle w:val="Textoindependiente"/>
        <w:spacing w:after="0"/>
        <w:jc w:val="both"/>
        <w:rPr>
          <w:rFonts w:ascii="Tahoma" w:hAnsi="Tahoma" w:cs="Tahoma"/>
          <w:sz w:val="16"/>
          <w:szCs w:val="16"/>
          <w:lang w:val="es-CO"/>
        </w:rPr>
      </w:pPr>
    </w:p>
    <w:p w:rsidR="00F606A3" w:rsidRPr="00B618FC" w:rsidRDefault="00F606A3" w:rsidP="00B618FC">
      <w:pPr>
        <w:pStyle w:val="Textoindependiente"/>
        <w:numPr>
          <w:ilvl w:val="0"/>
          <w:numId w:val="1"/>
        </w:numPr>
        <w:tabs>
          <w:tab w:val="clear" w:pos="360"/>
          <w:tab w:val="num" w:pos="284"/>
        </w:tabs>
        <w:spacing w:after="0"/>
        <w:ind w:left="0" w:firstLine="0"/>
        <w:jc w:val="both"/>
        <w:rPr>
          <w:rFonts w:ascii="Tahoma" w:hAnsi="Tahoma" w:cs="Tahoma"/>
          <w:b/>
          <w:sz w:val="16"/>
          <w:szCs w:val="16"/>
          <w:lang w:val="es-CO"/>
        </w:rPr>
      </w:pPr>
      <w:r w:rsidRPr="00B618FC">
        <w:rPr>
          <w:rFonts w:ascii="Tahoma" w:hAnsi="Tahoma" w:cs="Tahoma"/>
          <w:b/>
          <w:sz w:val="16"/>
          <w:szCs w:val="16"/>
          <w:lang w:val="es-CO"/>
        </w:rPr>
        <w:t>LAS PRUEBAS:</w:t>
      </w:r>
    </w:p>
    <w:p w:rsidR="00F606A3" w:rsidRPr="00B618FC" w:rsidRDefault="00F606A3" w:rsidP="00B618FC">
      <w:pPr>
        <w:pStyle w:val="Textoindependiente"/>
        <w:tabs>
          <w:tab w:val="num" w:pos="284"/>
        </w:tabs>
        <w:spacing w:after="0"/>
        <w:jc w:val="both"/>
        <w:rPr>
          <w:rFonts w:ascii="Tahoma" w:hAnsi="Tahoma" w:cs="Tahoma"/>
          <w:sz w:val="16"/>
          <w:szCs w:val="16"/>
          <w:lang w:val="es-CO"/>
        </w:rPr>
      </w:pPr>
    </w:p>
    <w:p w:rsidR="00F606A3" w:rsidRPr="00B618FC" w:rsidRDefault="00F606A3" w:rsidP="00B618FC">
      <w:pPr>
        <w:pStyle w:val="Textoindependiente"/>
        <w:tabs>
          <w:tab w:val="num" w:pos="284"/>
        </w:tabs>
        <w:spacing w:after="0"/>
        <w:jc w:val="both"/>
        <w:rPr>
          <w:rFonts w:ascii="Tahoma" w:hAnsi="Tahoma" w:cs="Tahoma"/>
          <w:sz w:val="16"/>
          <w:szCs w:val="16"/>
          <w:lang w:val="es-CO"/>
        </w:rPr>
      </w:pPr>
      <w:r w:rsidRPr="00B618FC">
        <w:rPr>
          <w:rFonts w:ascii="Tahoma" w:hAnsi="Tahoma" w:cs="Tahoma"/>
          <w:sz w:val="16"/>
          <w:szCs w:val="16"/>
          <w:lang w:val="es-CO"/>
        </w:rPr>
        <w:t>Como medio probatorio, destinado a acreditar los supuestos de hecho de la demanda se allegaron los siguientes documentos:</w:t>
      </w:r>
    </w:p>
    <w:p w:rsidR="00F606A3" w:rsidRPr="00B618FC" w:rsidRDefault="00F606A3" w:rsidP="00B618FC">
      <w:pPr>
        <w:pStyle w:val="Textoindependiente"/>
        <w:tabs>
          <w:tab w:val="num" w:pos="284"/>
        </w:tabs>
        <w:spacing w:after="0"/>
        <w:jc w:val="both"/>
        <w:rPr>
          <w:rFonts w:ascii="Tahoma" w:hAnsi="Tahoma" w:cs="Tahoma"/>
          <w:sz w:val="16"/>
          <w:szCs w:val="16"/>
          <w:lang w:val="es-CO"/>
        </w:rPr>
      </w:pPr>
    </w:p>
    <w:p w:rsidR="00F606A3" w:rsidRPr="00B618FC" w:rsidRDefault="00F606A3" w:rsidP="00B618FC">
      <w:pPr>
        <w:pStyle w:val="Cita"/>
        <w:numPr>
          <w:ilvl w:val="0"/>
          <w:numId w:val="2"/>
        </w:numPr>
        <w:tabs>
          <w:tab w:val="num" w:pos="284"/>
        </w:tabs>
        <w:ind w:left="0" w:firstLine="0"/>
        <w:jc w:val="both"/>
        <w:rPr>
          <w:rStyle w:val="nfasisintenso"/>
          <w:rFonts w:ascii="Tahoma" w:hAnsi="Tahoma" w:cs="Tahoma"/>
          <w:b w:val="0"/>
          <w:color w:val="auto"/>
          <w:sz w:val="16"/>
          <w:szCs w:val="16"/>
        </w:rPr>
      </w:pPr>
      <w:r w:rsidRPr="00B618FC">
        <w:rPr>
          <w:rStyle w:val="nfasisintenso"/>
          <w:rFonts w:ascii="Tahoma" w:hAnsi="Tahoma" w:cs="Tahoma"/>
          <w:b w:val="0"/>
          <w:color w:val="auto"/>
          <w:sz w:val="16"/>
          <w:szCs w:val="16"/>
        </w:rPr>
        <w:t xml:space="preserve">Copia de derecho de petición radicado el </w:t>
      </w:r>
      <w:r w:rsidR="00696DC8" w:rsidRPr="00B618FC">
        <w:rPr>
          <w:rStyle w:val="nfasisintenso"/>
          <w:rFonts w:ascii="Tahoma" w:hAnsi="Tahoma" w:cs="Tahoma"/>
          <w:b w:val="0"/>
          <w:color w:val="auto"/>
          <w:sz w:val="16"/>
          <w:szCs w:val="16"/>
        </w:rPr>
        <w:t xml:space="preserve">7 de septiembre de 2018 (folio 5 al 6 del </w:t>
      </w:r>
      <w:proofErr w:type="spellStart"/>
      <w:r w:rsidR="00696DC8" w:rsidRPr="00B618FC">
        <w:rPr>
          <w:rStyle w:val="nfasisintenso"/>
          <w:rFonts w:ascii="Tahoma" w:hAnsi="Tahoma" w:cs="Tahoma"/>
          <w:b w:val="0"/>
          <w:color w:val="auto"/>
          <w:sz w:val="16"/>
          <w:szCs w:val="16"/>
        </w:rPr>
        <w:t>cp</w:t>
      </w:r>
      <w:proofErr w:type="spellEnd"/>
      <w:r w:rsidR="00696DC8" w:rsidRPr="00B618FC">
        <w:rPr>
          <w:rStyle w:val="nfasisintenso"/>
          <w:rFonts w:ascii="Tahoma" w:hAnsi="Tahoma" w:cs="Tahoma"/>
          <w:b w:val="0"/>
          <w:color w:val="auto"/>
          <w:sz w:val="16"/>
          <w:szCs w:val="16"/>
        </w:rPr>
        <w:t>).</w:t>
      </w:r>
    </w:p>
    <w:p w:rsidR="00696DC8" w:rsidRPr="00B618FC" w:rsidRDefault="00696DC8" w:rsidP="00B618FC">
      <w:pPr>
        <w:pStyle w:val="Prrafodelista"/>
        <w:numPr>
          <w:ilvl w:val="0"/>
          <w:numId w:val="2"/>
        </w:numPr>
        <w:tabs>
          <w:tab w:val="num" w:pos="284"/>
        </w:tabs>
        <w:ind w:left="0" w:firstLine="0"/>
        <w:rPr>
          <w:rFonts w:ascii="Tahoma" w:hAnsi="Tahoma" w:cs="Tahoma"/>
          <w:sz w:val="16"/>
          <w:szCs w:val="16"/>
        </w:rPr>
      </w:pPr>
      <w:r w:rsidRPr="00B618FC">
        <w:rPr>
          <w:rFonts w:ascii="Tahoma" w:hAnsi="Tahoma" w:cs="Tahoma"/>
          <w:sz w:val="16"/>
          <w:szCs w:val="16"/>
        </w:rPr>
        <w:t xml:space="preserve">Copia del poder conferido por Alicia Morano Benavides a </w:t>
      </w:r>
      <w:r w:rsidR="00621321" w:rsidRPr="00B618FC">
        <w:rPr>
          <w:rFonts w:ascii="Tahoma" w:hAnsi="Tahoma" w:cs="Tahoma"/>
          <w:sz w:val="16"/>
          <w:szCs w:val="16"/>
        </w:rPr>
        <w:t>Nicolás</w:t>
      </w:r>
      <w:r w:rsidRPr="00B618FC">
        <w:rPr>
          <w:rFonts w:ascii="Tahoma" w:hAnsi="Tahoma" w:cs="Tahoma"/>
          <w:sz w:val="16"/>
          <w:szCs w:val="16"/>
        </w:rPr>
        <w:t xml:space="preserve"> Giovanny Lobo </w:t>
      </w:r>
      <w:r w:rsidR="00621321" w:rsidRPr="00B618FC">
        <w:rPr>
          <w:rFonts w:ascii="Tahoma" w:hAnsi="Tahoma" w:cs="Tahoma"/>
          <w:sz w:val="16"/>
          <w:szCs w:val="16"/>
        </w:rPr>
        <w:t>Pinzón</w:t>
      </w:r>
      <w:r w:rsidRPr="00B618FC">
        <w:rPr>
          <w:rFonts w:ascii="Tahoma" w:hAnsi="Tahoma" w:cs="Tahoma"/>
          <w:sz w:val="16"/>
          <w:szCs w:val="16"/>
        </w:rPr>
        <w:t xml:space="preserve"> para iniciar proceso de sucesión intestada (folio 7 del </w:t>
      </w:r>
      <w:proofErr w:type="spellStart"/>
      <w:r w:rsidRPr="00B618FC">
        <w:rPr>
          <w:rFonts w:ascii="Tahoma" w:hAnsi="Tahoma" w:cs="Tahoma"/>
          <w:sz w:val="16"/>
          <w:szCs w:val="16"/>
        </w:rPr>
        <w:t>cp</w:t>
      </w:r>
      <w:proofErr w:type="spellEnd"/>
      <w:r w:rsidRPr="00B618FC">
        <w:rPr>
          <w:rFonts w:ascii="Tahoma" w:hAnsi="Tahoma" w:cs="Tahoma"/>
          <w:sz w:val="16"/>
          <w:szCs w:val="16"/>
        </w:rPr>
        <w:t>).</w:t>
      </w:r>
    </w:p>
    <w:p w:rsidR="00696DC8" w:rsidRPr="00B618FC" w:rsidRDefault="00696DC8" w:rsidP="00B618FC">
      <w:pPr>
        <w:pStyle w:val="Prrafodelista"/>
        <w:numPr>
          <w:ilvl w:val="0"/>
          <w:numId w:val="2"/>
        </w:numPr>
        <w:tabs>
          <w:tab w:val="num" w:pos="284"/>
        </w:tabs>
        <w:ind w:left="0" w:firstLine="0"/>
        <w:rPr>
          <w:rFonts w:ascii="Tahoma" w:hAnsi="Tahoma" w:cs="Tahoma"/>
          <w:sz w:val="16"/>
          <w:szCs w:val="16"/>
        </w:rPr>
      </w:pPr>
      <w:r w:rsidRPr="00B618FC">
        <w:rPr>
          <w:rFonts w:ascii="Tahoma" w:hAnsi="Tahoma" w:cs="Tahoma"/>
          <w:sz w:val="16"/>
          <w:szCs w:val="16"/>
        </w:rPr>
        <w:t xml:space="preserve">Copia del derecho de petición radicado el 24 de julio de 2018 (folio 8 del </w:t>
      </w:r>
      <w:proofErr w:type="spellStart"/>
      <w:r w:rsidRPr="00B618FC">
        <w:rPr>
          <w:rFonts w:ascii="Tahoma" w:hAnsi="Tahoma" w:cs="Tahoma"/>
          <w:sz w:val="16"/>
          <w:szCs w:val="16"/>
        </w:rPr>
        <w:t>cp</w:t>
      </w:r>
      <w:proofErr w:type="spellEnd"/>
      <w:r w:rsidRPr="00B618FC">
        <w:rPr>
          <w:rFonts w:ascii="Tahoma" w:hAnsi="Tahoma" w:cs="Tahoma"/>
          <w:sz w:val="16"/>
          <w:szCs w:val="16"/>
        </w:rPr>
        <w:t>).</w:t>
      </w:r>
    </w:p>
    <w:p w:rsidR="00696DC8" w:rsidRPr="00B618FC" w:rsidRDefault="00696DC8" w:rsidP="00B618FC">
      <w:pPr>
        <w:pStyle w:val="Prrafodelista"/>
        <w:numPr>
          <w:ilvl w:val="0"/>
          <w:numId w:val="2"/>
        </w:numPr>
        <w:tabs>
          <w:tab w:val="num" w:pos="284"/>
        </w:tabs>
        <w:ind w:left="0" w:firstLine="0"/>
        <w:rPr>
          <w:rFonts w:ascii="Tahoma" w:hAnsi="Tahoma" w:cs="Tahoma"/>
          <w:sz w:val="16"/>
          <w:szCs w:val="16"/>
        </w:rPr>
      </w:pPr>
      <w:r w:rsidRPr="00B618FC">
        <w:rPr>
          <w:rFonts w:ascii="Tahoma" w:hAnsi="Tahoma" w:cs="Tahoma"/>
          <w:sz w:val="16"/>
          <w:szCs w:val="16"/>
        </w:rPr>
        <w:t xml:space="preserve">Copia de auto inadmisorio de la demanda proferido por el juzgado 17 de familia de Bogotá (folio 9 al 10 del </w:t>
      </w:r>
      <w:proofErr w:type="spellStart"/>
      <w:r w:rsidRPr="00B618FC">
        <w:rPr>
          <w:rFonts w:ascii="Tahoma" w:hAnsi="Tahoma" w:cs="Tahoma"/>
          <w:sz w:val="16"/>
          <w:szCs w:val="16"/>
        </w:rPr>
        <w:t>cp</w:t>
      </w:r>
      <w:proofErr w:type="spellEnd"/>
      <w:r w:rsidRPr="00B618FC">
        <w:rPr>
          <w:rFonts w:ascii="Tahoma" w:hAnsi="Tahoma" w:cs="Tahoma"/>
          <w:sz w:val="16"/>
          <w:szCs w:val="16"/>
        </w:rPr>
        <w:t>).</w:t>
      </w:r>
    </w:p>
    <w:p w:rsidR="00F606A3" w:rsidRPr="00B618FC" w:rsidRDefault="00F606A3" w:rsidP="00B618FC">
      <w:pPr>
        <w:rPr>
          <w:rFonts w:ascii="Tahoma" w:hAnsi="Tahoma" w:cs="Tahoma"/>
          <w:sz w:val="16"/>
          <w:szCs w:val="16"/>
        </w:rPr>
      </w:pPr>
    </w:p>
    <w:p w:rsidR="00F606A3" w:rsidRPr="00B618FC" w:rsidRDefault="00F606A3" w:rsidP="00B618FC">
      <w:pPr>
        <w:pStyle w:val="Sangra2detindependiente"/>
        <w:widowControl/>
        <w:numPr>
          <w:ilvl w:val="0"/>
          <w:numId w:val="1"/>
        </w:numPr>
        <w:jc w:val="center"/>
        <w:rPr>
          <w:rFonts w:ascii="Tahoma" w:hAnsi="Tahoma" w:cs="Tahoma"/>
          <w:b/>
          <w:sz w:val="16"/>
          <w:szCs w:val="16"/>
          <w:lang w:val="es-CO"/>
        </w:rPr>
      </w:pPr>
      <w:r w:rsidRPr="00B618FC">
        <w:rPr>
          <w:rFonts w:ascii="Tahoma" w:hAnsi="Tahoma" w:cs="Tahoma"/>
          <w:b/>
          <w:sz w:val="16"/>
          <w:szCs w:val="16"/>
          <w:lang w:val="es-CO"/>
        </w:rPr>
        <w:t>CONSIDERACIONES:</w:t>
      </w:r>
    </w:p>
    <w:p w:rsidR="00F606A3" w:rsidRPr="00B618FC" w:rsidRDefault="00F606A3" w:rsidP="00B618FC">
      <w:pPr>
        <w:pStyle w:val="Sangra2detindependiente"/>
        <w:widowControl/>
        <w:ind w:left="360" w:firstLine="0"/>
        <w:rPr>
          <w:rFonts w:ascii="Tahoma" w:hAnsi="Tahoma" w:cs="Tahoma"/>
          <w:b/>
          <w:sz w:val="16"/>
          <w:szCs w:val="16"/>
          <w:lang w:val="es-CO"/>
        </w:rPr>
      </w:pPr>
    </w:p>
    <w:p w:rsidR="00F606A3" w:rsidRPr="00B618FC" w:rsidRDefault="00F606A3" w:rsidP="00B618FC">
      <w:pPr>
        <w:numPr>
          <w:ilvl w:val="1"/>
          <w:numId w:val="3"/>
        </w:numPr>
        <w:tabs>
          <w:tab w:val="left" w:pos="0"/>
          <w:tab w:val="left" w:pos="284"/>
          <w:tab w:val="left" w:pos="426"/>
        </w:tabs>
        <w:ind w:left="0" w:firstLine="0"/>
        <w:jc w:val="both"/>
        <w:rPr>
          <w:rFonts w:ascii="Tahoma" w:eastAsia="Calibri" w:hAnsi="Tahoma" w:cs="Tahoma"/>
          <w:b/>
          <w:sz w:val="16"/>
          <w:szCs w:val="16"/>
        </w:rPr>
      </w:pPr>
      <w:r w:rsidRPr="00B618FC">
        <w:rPr>
          <w:rFonts w:ascii="Tahoma" w:eastAsia="Calibri" w:hAnsi="Tahoma" w:cs="Tahoma"/>
          <w:sz w:val="16"/>
          <w:szCs w:val="16"/>
        </w:rPr>
        <w:lastRenderedPageBreak/>
        <w:t>De conformidad con lo dispuesto en el artículo 86 de la Constitución Política, en el articulado general y, en particular, en los Artículos 1°, 5° y 8° del Decreto – Ley 2591 de 1991 “</w:t>
      </w:r>
      <w:r w:rsidRPr="00B618FC">
        <w:rPr>
          <w:rFonts w:ascii="Tahoma" w:eastAsia="Calibri" w:hAnsi="Tahoma" w:cs="Tahoma"/>
          <w:i/>
          <w:sz w:val="16"/>
          <w:szCs w:val="16"/>
        </w:rPr>
        <w:t>Por el cual se reglamenta la acción de tutela consagrada en el artículo 86 de la Constitución Política”</w:t>
      </w:r>
      <w:r w:rsidRPr="00B618FC">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606A3" w:rsidRPr="00B618FC" w:rsidRDefault="00F606A3" w:rsidP="00B618FC">
      <w:pPr>
        <w:ind w:left="708"/>
        <w:jc w:val="both"/>
        <w:rPr>
          <w:rFonts w:ascii="Tahoma" w:eastAsia="Calibri" w:hAnsi="Tahoma" w:cs="Tahoma"/>
          <w:sz w:val="16"/>
          <w:szCs w:val="16"/>
        </w:rPr>
      </w:pPr>
    </w:p>
    <w:p w:rsidR="00F606A3" w:rsidRPr="00B618FC" w:rsidRDefault="00F606A3" w:rsidP="00B618FC">
      <w:pPr>
        <w:jc w:val="both"/>
        <w:rPr>
          <w:rFonts w:ascii="Tahoma" w:eastAsia="Calibri" w:hAnsi="Tahoma" w:cs="Tahoma"/>
          <w:sz w:val="16"/>
          <w:szCs w:val="16"/>
        </w:rPr>
      </w:pPr>
      <w:r w:rsidRPr="00B618FC">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606A3" w:rsidRPr="00B618FC" w:rsidRDefault="00F606A3" w:rsidP="00B618FC">
      <w:pPr>
        <w:tabs>
          <w:tab w:val="left" w:pos="709"/>
        </w:tabs>
        <w:jc w:val="both"/>
        <w:rPr>
          <w:rFonts w:ascii="Tahoma" w:eastAsia="Calibri" w:hAnsi="Tahoma" w:cs="Tahoma"/>
          <w:sz w:val="16"/>
          <w:szCs w:val="16"/>
        </w:rPr>
      </w:pPr>
    </w:p>
    <w:p w:rsidR="00F606A3" w:rsidRPr="00B618FC" w:rsidRDefault="00F606A3" w:rsidP="00B618FC">
      <w:pPr>
        <w:pStyle w:val="Textoindependiente"/>
        <w:spacing w:after="0"/>
        <w:jc w:val="both"/>
        <w:rPr>
          <w:rFonts w:ascii="Tahoma" w:hAnsi="Tahoma" w:cs="Tahoma"/>
          <w:color w:val="000000"/>
          <w:sz w:val="16"/>
          <w:szCs w:val="16"/>
          <w:lang w:val="es-CO"/>
        </w:rPr>
      </w:pPr>
      <w:r w:rsidRPr="00B618FC">
        <w:rPr>
          <w:rFonts w:ascii="Tahoma" w:hAnsi="Tahoma" w:cs="Tahoma"/>
          <w:b/>
          <w:sz w:val="16"/>
          <w:szCs w:val="16"/>
          <w:lang w:val="es-ES_tradnl"/>
        </w:rPr>
        <w:t xml:space="preserve">5.2 </w:t>
      </w:r>
      <w:r w:rsidRPr="00B618FC">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B618FC">
        <w:rPr>
          <w:rFonts w:ascii="Tahoma" w:hAnsi="Tahoma" w:cs="Tahoma"/>
          <w:color w:val="000000"/>
          <w:sz w:val="16"/>
          <w:szCs w:val="16"/>
          <w:lang w:val="es-CO"/>
        </w:rPr>
        <w:t xml:space="preserve">presentado el </w:t>
      </w:r>
      <w:r w:rsidR="00696DC8" w:rsidRPr="00B618FC">
        <w:rPr>
          <w:rFonts w:ascii="Tahoma" w:hAnsi="Tahoma" w:cs="Tahoma"/>
          <w:color w:val="000000"/>
          <w:sz w:val="16"/>
          <w:szCs w:val="16"/>
          <w:lang w:val="es-CO"/>
        </w:rPr>
        <w:t xml:space="preserve">7 de septiembre </w:t>
      </w:r>
      <w:r w:rsidRPr="00B618FC">
        <w:rPr>
          <w:rFonts w:ascii="Tahoma" w:hAnsi="Tahoma" w:cs="Tahoma"/>
          <w:color w:val="000000"/>
          <w:sz w:val="16"/>
          <w:szCs w:val="16"/>
          <w:lang w:val="es-CO"/>
        </w:rPr>
        <w:t>de 2018.</w:t>
      </w:r>
    </w:p>
    <w:p w:rsidR="00F606A3" w:rsidRPr="00B618FC" w:rsidRDefault="00F606A3" w:rsidP="00B618FC">
      <w:pPr>
        <w:pStyle w:val="Textoindependiente"/>
        <w:spacing w:after="0"/>
        <w:jc w:val="both"/>
        <w:rPr>
          <w:rFonts w:ascii="Tahoma" w:hAnsi="Tahoma" w:cs="Tahoma"/>
          <w:sz w:val="16"/>
          <w:szCs w:val="16"/>
        </w:rPr>
      </w:pPr>
    </w:p>
    <w:p w:rsidR="00F606A3" w:rsidRPr="00B618FC" w:rsidRDefault="00F606A3" w:rsidP="00B618FC">
      <w:pPr>
        <w:jc w:val="both"/>
        <w:rPr>
          <w:rFonts w:ascii="Tahoma" w:hAnsi="Tahoma" w:cs="Tahoma"/>
          <w:b/>
          <w:sz w:val="16"/>
          <w:szCs w:val="16"/>
          <w:lang w:val="es-MX"/>
        </w:rPr>
      </w:pPr>
      <w:r w:rsidRPr="00B618FC">
        <w:rPr>
          <w:rFonts w:ascii="Tahoma" w:hAnsi="Tahoma" w:cs="Tahoma"/>
          <w:sz w:val="16"/>
          <w:szCs w:val="16"/>
          <w:lang w:val="es-MX"/>
        </w:rPr>
        <w:t xml:space="preserve">Así las cosas, cabe preguntarse </w:t>
      </w:r>
      <w:r w:rsidRPr="00B618FC">
        <w:rPr>
          <w:rFonts w:ascii="Tahoma" w:hAnsi="Tahoma" w:cs="Tahoma"/>
          <w:b/>
          <w:sz w:val="16"/>
          <w:szCs w:val="16"/>
          <w:lang w:val="es-MX"/>
        </w:rPr>
        <w:t>¿Debe tutelarse el derecho de petición ante la falta de respuesta por parte de la entidad accionada?</w:t>
      </w:r>
    </w:p>
    <w:p w:rsidR="00F606A3" w:rsidRPr="00B618FC" w:rsidRDefault="00F606A3" w:rsidP="00B618FC">
      <w:pPr>
        <w:jc w:val="both"/>
        <w:rPr>
          <w:rFonts w:ascii="Tahoma" w:hAnsi="Tahoma" w:cs="Tahoma"/>
          <w:b/>
          <w:sz w:val="16"/>
          <w:szCs w:val="16"/>
          <w:lang w:val="es-MX"/>
        </w:rPr>
      </w:pPr>
    </w:p>
    <w:p w:rsidR="00F606A3" w:rsidRPr="00B618FC" w:rsidRDefault="00F606A3" w:rsidP="00B618FC">
      <w:pPr>
        <w:pStyle w:val="Sangradetextonormal"/>
        <w:ind w:left="0"/>
        <w:rPr>
          <w:rFonts w:ascii="Tahoma" w:hAnsi="Tahoma" w:cs="Tahoma"/>
          <w:sz w:val="16"/>
          <w:szCs w:val="16"/>
        </w:rPr>
      </w:pPr>
      <w:r w:rsidRPr="00B618FC">
        <w:rPr>
          <w:rFonts w:ascii="Tahoma" w:hAnsi="Tahoma" w:cs="Tahoma"/>
          <w:sz w:val="16"/>
          <w:szCs w:val="16"/>
        </w:rPr>
        <w:t xml:space="preserve">La respuesta al anterior interrogante es </w:t>
      </w:r>
      <w:r w:rsidR="00696DC8" w:rsidRPr="00B618FC">
        <w:rPr>
          <w:rFonts w:ascii="Tahoma" w:hAnsi="Tahoma" w:cs="Tahoma"/>
          <w:sz w:val="16"/>
          <w:szCs w:val="16"/>
        </w:rPr>
        <w:t xml:space="preserve">negativa </w:t>
      </w:r>
      <w:r w:rsidRPr="00B618FC">
        <w:rPr>
          <w:rFonts w:ascii="Tahoma" w:hAnsi="Tahoma" w:cs="Tahoma"/>
          <w:sz w:val="16"/>
          <w:szCs w:val="16"/>
        </w:rPr>
        <w:t>por las siguientes razones:</w:t>
      </w:r>
    </w:p>
    <w:p w:rsidR="00F606A3" w:rsidRPr="00B618FC" w:rsidRDefault="00F606A3" w:rsidP="00B618FC">
      <w:pPr>
        <w:pStyle w:val="Sangradetextonormal"/>
        <w:ind w:left="0"/>
        <w:rPr>
          <w:rFonts w:ascii="Tahoma" w:hAnsi="Tahoma" w:cs="Tahoma"/>
          <w:sz w:val="16"/>
          <w:szCs w:val="16"/>
        </w:rPr>
      </w:pPr>
    </w:p>
    <w:p w:rsidR="00F606A3" w:rsidRPr="00B618FC" w:rsidRDefault="00F606A3" w:rsidP="00B618FC">
      <w:pPr>
        <w:pStyle w:val="Sangradetextonormal"/>
        <w:ind w:left="0"/>
        <w:rPr>
          <w:rFonts w:ascii="Tahoma" w:hAnsi="Tahoma" w:cs="Tahoma"/>
          <w:sz w:val="16"/>
          <w:szCs w:val="16"/>
        </w:rPr>
      </w:pPr>
      <w:r w:rsidRPr="00B618FC">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618FC">
        <w:rPr>
          <w:rStyle w:val="Refdenotaalpie"/>
          <w:rFonts w:ascii="Tahoma" w:hAnsi="Tahoma" w:cs="Tahoma"/>
          <w:sz w:val="16"/>
          <w:szCs w:val="16"/>
        </w:rPr>
        <w:footnoteReference w:id="1"/>
      </w:r>
      <w:r w:rsidRPr="00B618FC">
        <w:rPr>
          <w:rFonts w:ascii="Tahoma" w:hAnsi="Tahoma" w:cs="Tahoma"/>
          <w:sz w:val="16"/>
          <w:szCs w:val="16"/>
        </w:rPr>
        <w:t>, estableciendo las reglas básicas que rigen el derecho de petición:</w:t>
      </w:r>
    </w:p>
    <w:p w:rsidR="00F606A3" w:rsidRPr="00B618FC" w:rsidRDefault="00F606A3" w:rsidP="00B618FC">
      <w:pPr>
        <w:pStyle w:val="Sangradetextonormal"/>
        <w:rPr>
          <w:rFonts w:ascii="Tahoma" w:hAnsi="Tahoma" w:cs="Tahoma"/>
          <w:sz w:val="16"/>
          <w:szCs w:val="16"/>
        </w:rPr>
      </w:pPr>
    </w:p>
    <w:p w:rsidR="00F606A3" w:rsidRPr="00B618FC" w:rsidRDefault="00F606A3" w:rsidP="00B618FC">
      <w:pPr>
        <w:pStyle w:val="Sangradetextonormal"/>
        <w:numPr>
          <w:ilvl w:val="0"/>
          <w:numId w:val="4"/>
        </w:numPr>
        <w:tabs>
          <w:tab w:val="clear" w:pos="555"/>
          <w:tab w:val="num" w:pos="0"/>
          <w:tab w:val="left" w:pos="567"/>
        </w:tabs>
        <w:ind w:left="0" w:firstLine="0"/>
        <w:rPr>
          <w:rFonts w:ascii="Tahoma" w:hAnsi="Tahoma" w:cs="Tahoma"/>
          <w:sz w:val="16"/>
          <w:szCs w:val="16"/>
        </w:rPr>
      </w:pPr>
      <w:r w:rsidRPr="00B618FC">
        <w:rPr>
          <w:rFonts w:ascii="Tahoma" w:hAnsi="Tahoma" w:cs="Tahoma"/>
          <w:sz w:val="16"/>
          <w:szCs w:val="16"/>
        </w:rPr>
        <w:t>El derecho de petición es fundamental y determinante para la efectividad de los mecanismos de la democracia participativa</w:t>
      </w:r>
    </w:p>
    <w:p w:rsidR="00F606A3" w:rsidRPr="00B618FC" w:rsidRDefault="00F606A3" w:rsidP="00B618FC">
      <w:pPr>
        <w:pStyle w:val="Sangradetextonormal"/>
        <w:rPr>
          <w:rFonts w:ascii="Tahoma" w:hAnsi="Tahoma" w:cs="Tahoma"/>
          <w:sz w:val="16"/>
          <w:szCs w:val="16"/>
        </w:rPr>
      </w:pPr>
    </w:p>
    <w:p w:rsidR="00F606A3" w:rsidRPr="00B618FC" w:rsidRDefault="00F606A3" w:rsidP="00B618FC">
      <w:pPr>
        <w:pStyle w:val="Sangradetextonormal"/>
        <w:numPr>
          <w:ilvl w:val="0"/>
          <w:numId w:val="4"/>
        </w:numPr>
        <w:tabs>
          <w:tab w:val="clear" w:pos="555"/>
          <w:tab w:val="num" w:pos="0"/>
          <w:tab w:val="left" w:pos="567"/>
        </w:tabs>
        <w:ind w:left="0" w:firstLine="0"/>
        <w:rPr>
          <w:rFonts w:ascii="Tahoma" w:hAnsi="Tahoma" w:cs="Tahoma"/>
          <w:sz w:val="16"/>
          <w:szCs w:val="16"/>
        </w:rPr>
      </w:pPr>
      <w:r w:rsidRPr="00B618FC">
        <w:rPr>
          <w:rFonts w:ascii="Tahoma" w:hAnsi="Tahoma" w:cs="Tahoma"/>
          <w:sz w:val="16"/>
          <w:szCs w:val="16"/>
        </w:rPr>
        <w:t>El núcleo esencial del derecho de petición reside en la resolución pronta y oportuna de la cuestión</w:t>
      </w:r>
    </w:p>
    <w:p w:rsidR="00F606A3" w:rsidRPr="00B618FC" w:rsidRDefault="00F606A3" w:rsidP="00B618FC">
      <w:pPr>
        <w:pStyle w:val="Sangradetextonormal"/>
        <w:tabs>
          <w:tab w:val="left" w:pos="567"/>
        </w:tabs>
        <w:ind w:left="0"/>
        <w:rPr>
          <w:rFonts w:ascii="Tahoma" w:hAnsi="Tahoma" w:cs="Tahoma"/>
          <w:sz w:val="16"/>
          <w:szCs w:val="16"/>
        </w:rPr>
      </w:pPr>
    </w:p>
    <w:p w:rsidR="00F606A3" w:rsidRPr="00B618FC" w:rsidRDefault="00F606A3" w:rsidP="00B618FC">
      <w:pPr>
        <w:pStyle w:val="Sangradetextonormal"/>
        <w:numPr>
          <w:ilvl w:val="0"/>
          <w:numId w:val="4"/>
        </w:numPr>
        <w:tabs>
          <w:tab w:val="clear" w:pos="555"/>
          <w:tab w:val="num" w:pos="0"/>
          <w:tab w:val="left" w:pos="567"/>
        </w:tabs>
        <w:ind w:left="0" w:firstLine="0"/>
        <w:rPr>
          <w:rFonts w:ascii="Tahoma" w:hAnsi="Tahoma" w:cs="Tahoma"/>
          <w:sz w:val="16"/>
          <w:szCs w:val="16"/>
        </w:rPr>
      </w:pPr>
      <w:r w:rsidRPr="00B618FC">
        <w:rPr>
          <w:rFonts w:ascii="Tahoma" w:hAnsi="Tahoma" w:cs="Tahoma"/>
          <w:sz w:val="16"/>
          <w:szCs w:val="16"/>
        </w:rPr>
        <w:t>La respuesta debe cumplir con estos requisitos:</w:t>
      </w:r>
    </w:p>
    <w:p w:rsidR="00F606A3" w:rsidRPr="00B618FC" w:rsidRDefault="00F606A3" w:rsidP="00B618FC">
      <w:pPr>
        <w:pStyle w:val="Sangradetextonormal"/>
        <w:rPr>
          <w:rFonts w:ascii="Tahoma" w:hAnsi="Tahoma" w:cs="Tahoma"/>
          <w:sz w:val="16"/>
          <w:szCs w:val="16"/>
        </w:rPr>
      </w:pPr>
    </w:p>
    <w:p w:rsidR="00F606A3" w:rsidRPr="00B618FC" w:rsidRDefault="00F606A3" w:rsidP="00B618FC">
      <w:pPr>
        <w:pStyle w:val="Sangradetextonormal"/>
        <w:numPr>
          <w:ilvl w:val="0"/>
          <w:numId w:val="5"/>
        </w:numPr>
        <w:rPr>
          <w:rFonts w:ascii="Tahoma" w:hAnsi="Tahoma" w:cs="Tahoma"/>
          <w:sz w:val="16"/>
          <w:szCs w:val="16"/>
        </w:rPr>
      </w:pPr>
      <w:r w:rsidRPr="00B618FC">
        <w:rPr>
          <w:rFonts w:ascii="Tahoma" w:hAnsi="Tahoma" w:cs="Tahoma"/>
          <w:sz w:val="16"/>
          <w:szCs w:val="16"/>
        </w:rPr>
        <w:t>De ser oportuna</w:t>
      </w:r>
    </w:p>
    <w:p w:rsidR="00F606A3" w:rsidRPr="00B618FC" w:rsidRDefault="00F606A3" w:rsidP="00B618FC">
      <w:pPr>
        <w:pStyle w:val="Sangradetextonormal"/>
        <w:numPr>
          <w:ilvl w:val="0"/>
          <w:numId w:val="5"/>
        </w:numPr>
        <w:rPr>
          <w:rFonts w:ascii="Tahoma" w:hAnsi="Tahoma" w:cs="Tahoma"/>
          <w:sz w:val="16"/>
          <w:szCs w:val="16"/>
        </w:rPr>
      </w:pPr>
      <w:r w:rsidRPr="00B618FC">
        <w:rPr>
          <w:rFonts w:ascii="Tahoma" w:hAnsi="Tahoma" w:cs="Tahoma"/>
          <w:sz w:val="16"/>
          <w:szCs w:val="16"/>
        </w:rPr>
        <w:t>Debe resolverse de fondo, clara, precisa y de manera congruente con lo solicitado, y</w:t>
      </w:r>
    </w:p>
    <w:p w:rsidR="00F606A3" w:rsidRPr="00B618FC" w:rsidRDefault="00F606A3" w:rsidP="00B618FC">
      <w:pPr>
        <w:pStyle w:val="Sangradetextonormal"/>
        <w:numPr>
          <w:ilvl w:val="0"/>
          <w:numId w:val="5"/>
        </w:numPr>
        <w:rPr>
          <w:rFonts w:ascii="Tahoma" w:hAnsi="Tahoma" w:cs="Tahoma"/>
          <w:sz w:val="16"/>
          <w:szCs w:val="16"/>
        </w:rPr>
      </w:pPr>
      <w:r w:rsidRPr="00B618FC">
        <w:rPr>
          <w:rFonts w:ascii="Tahoma" w:hAnsi="Tahoma" w:cs="Tahoma"/>
          <w:sz w:val="16"/>
          <w:szCs w:val="16"/>
        </w:rPr>
        <w:t>Debe ser puesta en conocimiento del peticionario</w:t>
      </w:r>
    </w:p>
    <w:p w:rsidR="00F606A3" w:rsidRPr="00B618FC" w:rsidRDefault="00F606A3" w:rsidP="00B618FC">
      <w:pPr>
        <w:pStyle w:val="Sangradetextonormal"/>
        <w:ind w:left="360"/>
        <w:rPr>
          <w:rFonts w:ascii="Tahoma" w:hAnsi="Tahoma" w:cs="Tahoma"/>
          <w:sz w:val="16"/>
          <w:szCs w:val="16"/>
        </w:rPr>
      </w:pPr>
    </w:p>
    <w:p w:rsidR="00F606A3" w:rsidRPr="00B618FC" w:rsidRDefault="00F606A3" w:rsidP="00B618FC">
      <w:pPr>
        <w:pStyle w:val="Sangradetextonormal"/>
        <w:ind w:left="0"/>
        <w:rPr>
          <w:rFonts w:ascii="Tahoma" w:hAnsi="Tahoma" w:cs="Tahoma"/>
          <w:sz w:val="16"/>
          <w:szCs w:val="16"/>
        </w:rPr>
      </w:pPr>
      <w:r w:rsidRPr="00B618FC">
        <w:rPr>
          <w:rFonts w:ascii="Tahoma" w:hAnsi="Tahoma" w:cs="Tahoma"/>
          <w:sz w:val="16"/>
          <w:szCs w:val="16"/>
        </w:rPr>
        <w:t>Si no cumple con estos requisitos se incurre en una violación al derecho constitucional fundamental de petición</w:t>
      </w:r>
    </w:p>
    <w:p w:rsidR="00F606A3" w:rsidRPr="00B618FC" w:rsidRDefault="00F606A3" w:rsidP="00B618FC">
      <w:pPr>
        <w:pStyle w:val="Sangradetextonormal"/>
        <w:rPr>
          <w:rFonts w:ascii="Tahoma" w:hAnsi="Tahoma" w:cs="Tahoma"/>
          <w:sz w:val="16"/>
          <w:szCs w:val="16"/>
        </w:rPr>
      </w:pPr>
    </w:p>
    <w:p w:rsidR="00F606A3" w:rsidRPr="00B618FC" w:rsidRDefault="00F606A3" w:rsidP="00B618FC">
      <w:pPr>
        <w:pStyle w:val="Sangradetextonormal"/>
        <w:numPr>
          <w:ilvl w:val="0"/>
          <w:numId w:val="4"/>
        </w:numPr>
        <w:tabs>
          <w:tab w:val="clear" w:pos="555"/>
          <w:tab w:val="num" w:pos="0"/>
          <w:tab w:val="left" w:pos="567"/>
        </w:tabs>
        <w:ind w:left="0" w:firstLine="0"/>
        <w:rPr>
          <w:rFonts w:ascii="Tahoma" w:hAnsi="Tahoma" w:cs="Tahoma"/>
          <w:sz w:val="16"/>
          <w:szCs w:val="16"/>
        </w:rPr>
      </w:pPr>
      <w:r w:rsidRPr="00B618FC">
        <w:rPr>
          <w:rFonts w:ascii="Tahoma" w:hAnsi="Tahoma" w:cs="Tahoma"/>
          <w:sz w:val="16"/>
          <w:szCs w:val="16"/>
        </w:rPr>
        <w:t>La respuesta no implica la aceptación de lo solicitado ni tampoco se concreta siempre en una respuesta escrita</w:t>
      </w:r>
    </w:p>
    <w:p w:rsidR="00F606A3" w:rsidRPr="00B618FC" w:rsidRDefault="00F606A3" w:rsidP="00B618FC">
      <w:pPr>
        <w:pStyle w:val="Sangradetextonormal"/>
        <w:tabs>
          <w:tab w:val="left" w:pos="567"/>
        </w:tabs>
        <w:ind w:left="0"/>
        <w:rPr>
          <w:rFonts w:ascii="Tahoma" w:hAnsi="Tahoma" w:cs="Tahoma"/>
          <w:sz w:val="16"/>
          <w:szCs w:val="16"/>
        </w:rPr>
      </w:pPr>
    </w:p>
    <w:p w:rsidR="00F606A3" w:rsidRPr="00B618FC" w:rsidRDefault="00F606A3" w:rsidP="00B618FC">
      <w:pPr>
        <w:pStyle w:val="Sangradetextonormal"/>
        <w:numPr>
          <w:ilvl w:val="0"/>
          <w:numId w:val="4"/>
        </w:numPr>
        <w:tabs>
          <w:tab w:val="clear" w:pos="555"/>
          <w:tab w:val="num" w:pos="0"/>
          <w:tab w:val="left" w:pos="567"/>
        </w:tabs>
        <w:ind w:left="0" w:firstLine="0"/>
        <w:rPr>
          <w:rFonts w:ascii="Tahoma" w:hAnsi="Tahoma" w:cs="Tahoma"/>
          <w:sz w:val="16"/>
          <w:szCs w:val="16"/>
        </w:rPr>
      </w:pPr>
      <w:r w:rsidRPr="00B618FC">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B618FC">
        <w:rPr>
          <w:rStyle w:val="Refdenotaalpie"/>
          <w:rFonts w:ascii="Tahoma" w:hAnsi="Tahoma" w:cs="Tahoma"/>
          <w:sz w:val="16"/>
          <w:szCs w:val="16"/>
        </w:rPr>
        <w:footnoteReference w:id="2"/>
      </w:r>
      <w:r w:rsidRPr="00B618FC">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606A3" w:rsidRPr="00B618FC" w:rsidRDefault="00F606A3" w:rsidP="00B618FC">
      <w:pPr>
        <w:pStyle w:val="Sangradetextonormal"/>
        <w:tabs>
          <w:tab w:val="left" w:pos="567"/>
        </w:tabs>
        <w:ind w:left="0"/>
        <w:rPr>
          <w:rFonts w:ascii="Tahoma" w:hAnsi="Tahoma" w:cs="Tahoma"/>
          <w:sz w:val="16"/>
          <w:szCs w:val="16"/>
        </w:rPr>
      </w:pPr>
    </w:p>
    <w:p w:rsidR="00F606A3" w:rsidRPr="00B618FC" w:rsidRDefault="00F606A3" w:rsidP="00B618FC">
      <w:pPr>
        <w:pStyle w:val="Sangradetextonormal"/>
        <w:numPr>
          <w:ilvl w:val="0"/>
          <w:numId w:val="4"/>
        </w:numPr>
        <w:tabs>
          <w:tab w:val="clear" w:pos="555"/>
          <w:tab w:val="num" w:pos="0"/>
          <w:tab w:val="left" w:pos="567"/>
        </w:tabs>
        <w:ind w:left="0" w:firstLine="0"/>
        <w:rPr>
          <w:rFonts w:ascii="Tahoma" w:hAnsi="Tahoma" w:cs="Tahoma"/>
          <w:sz w:val="16"/>
          <w:szCs w:val="16"/>
        </w:rPr>
      </w:pPr>
      <w:r w:rsidRPr="00B618FC">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606A3" w:rsidRPr="00B618FC" w:rsidRDefault="00F606A3" w:rsidP="00B618FC">
      <w:pPr>
        <w:pStyle w:val="Sangradetextonormal"/>
        <w:tabs>
          <w:tab w:val="left" w:pos="567"/>
        </w:tabs>
        <w:ind w:left="0"/>
        <w:rPr>
          <w:rFonts w:ascii="Tahoma" w:hAnsi="Tahoma" w:cs="Tahoma"/>
          <w:sz w:val="16"/>
          <w:szCs w:val="16"/>
        </w:rPr>
      </w:pPr>
    </w:p>
    <w:p w:rsidR="00F606A3" w:rsidRPr="00B618FC" w:rsidRDefault="00F606A3" w:rsidP="00B618FC">
      <w:pPr>
        <w:pStyle w:val="Sangradetextonormal"/>
        <w:numPr>
          <w:ilvl w:val="0"/>
          <w:numId w:val="4"/>
        </w:numPr>
        <w:tabs>
          <w:tab w:val="clear" w:pos="555"/>
          <w:tab w:val="num" w:pos="0"/>
          <w:tab w:val="left" w:pos="567"/>
        </w:tabs>
        <w:ind w:left="0" w:firstLine="0"/>
        <w:rPr>
          <w:rFonts w:ascii="Tahoma" w:hAnsi="Tahoma" w:cs="Tahoma"/>
          <w:sz w:val="16"/>
          <w:szCs w:val="16"/>
        </w:rPr>
      </w:pPr>
      <w:r w:rsidRPr="00B618FC">
        <w:rPr>
          <w:rFonts w:ascii="Tahoma" w:hAnsi="Tahoma" w:cs="Tahoma"/>
          <w:sz w:val="16"/>
          <w:szCs w:val="16"/>
        </w:rPr>
        <w:t>El derecho de petición también es aplicable en la vía gubernativa, por ser ésta una expresión más del derecho consagrado en el artículo 23 de la Carta.</w:t>
      </w:r>
    </w:p>
    <w:p w:rsidR="00F606A3" w:rsidRPr="00B618FC" w:rsidRDefault="00F606A3" w:rsidP="00B618FC">
      <w:pPr>
        <w:pStyle w:val="Sangradetextonormal"/>
        <w:rPr>
          <w:rFonts w:ascii="Tahoma" w:hAnsi="Tahoma" w:cs="Tahoma"/>
          <w:sz w:val="16"/>
          <w:szCs w:val="16"/>
        </w:rPr>
      </w:pPr>
    </w:p>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F606A3" w:rsidRPr="00B618FC" w:rsidRDefault="00F606A3" w:rsidP="00B618FC">
      <w:pPr>
        <w:jc w:val="both"/>
        <w:rPr>
          <w:rFonts w:ascii="Tahoma" w:hAnsi="Tahoma" w:cs="Tahoma"/>
          <w:sz w:val="16"/>
          <w:szCs w:val="16"/>
          <w:lang w:val="es-MX"/>
        </w:rPr>
      </w:pPr>
    </w:p>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606A3" w:rsidRPr="00B618FC" w:rsidRDefault="00F606A3" w:rsidP="00B618FC">
      <w:pPr>
        <w:jc w:val="both"/>
        <w:rPr>
          <w:rFonts w:ascii="Tahoma" w:hAnsi="Tahoma" w:cs="Tahoma"/>
          <w:sz w:val="16"/>
          <w:szCs w:val="16"/>
          <w:lang w:val="es-MX"/>
        </w:rPr>
      </w:pPr>
    </w:p>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lastRenderedPageBreak/>
        <w:t>Pronta resolución quiere decir que la autoridad está obligada a contestar la solicitud de manera oportuna, aunque el sentido de la decisión dependerá de las circunstancias de cada caso en particular.</w:t>
      </w:r>
    </w:p>
    <w:p w:rsidR="00F606A3" w:rsidRPr="00B618FC" w:rsidRDefault="00F606A3" w:rsidP="00B618FC">
      <w:pPr>
        <w:jc w:val="both"/>
        <w:rPr>
          <w:rFonts w:ascii="Tahoma" w:hAnsi="Tahoma" w:cs="Tahoma"/>
          <w:sz w:val="16"/>
          <w:szCs w:val="16"/>
          <w:lang w:val="es-MX"/>
        </w:rPr>
      </w:pPr>
    </w:p>
    <w:p w:rsidR="00F606A3" w:rsidRPr="00B618FC" w:rsidRDefault="00F606A3" w:rsidP="00B618FC">
      <w:pPr>
        <w:jc w:val="both"/>
        <w:rPr>
          <w:rFonts w:ascii="Tahoma" w:hAnsi="Tahoma" w:cs="Tahoma"/>
          <w:sz w:val="16"/>
          <w:szCs w:val="16"/>
          <w:lang w:val="es-MX"/>
        </w:rPr>
      </w:pPr>
      <w:r w:rsidRPr="00B618FC">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618FC">
        <w:rPr>
          <w:rStyle w:val="Refdenotaalpie"/>
          <w:rFonts w:ascii="Tahoma" w:hAnsi="Tahoma" w:cs="Tahoma"/>
          <w:sz w:val="16"/>
          <w:szCs w:val="16"/>
          <w:lang w:val="es-MX"/>
        </w:rPr>
        <w:footnoteReference w:id="3"/>
      </w:r>
      <w:r w:rsidRPr="00B618FC">
        <w:rPr>
          <w:rFonts w:ascii="Tahoma" w:hAnsi="Tahoma" w:cs="Tahoma"/>
          <w:sz w:val="16"/>
          <w:szCs w:val="16"/>
          <w:lang w:val="es-MX"/>
        </w:rPr>
        <w:t>.</w:t>
      </w:r>
    </w:p>
    <w:p w:rsidR="00F606A3" w:rsidRPr="00B618FC" w:rsidRDefault="00F606A3" w:rsidP="00B618FC">
      <w:pPr>
        <w:jc w:val="both"/>
        <w:rPr>
          <w:rFonts w:ascii="Tahoma" w:hAnsi="Tahoma" w:cs="Tahoma"/>
          <w:sz w:val="16"/>
          <w:szCs w:val="16"/>
          <w:highlight w:val="green"/>
        </w:rPr>
      </w:pPr>
    </w:p>
    <w:p w:rsidR="00A42D15" w:rsidRPr="00B618FC" w:rsidRDefault="00B618FC" w:rsidP="00B618FC">
      <w:pPr>
        <w:jc w:val="both"/>
        <w:rPr>
          <w:rFonts w:ascii="Tahoma" w:hAnsi="Tahoma" w:cs="Tahoma"/>
          <w:color w:val="000000" w:themeColor="text1"/>
          <w:sz w:val="16"/>
          <w:szCs w:val="16"/>
          <w:lang w:val="es-MX"/>
        </w:rPr>
      </w:pPr>
      <w:r w:rsidRPr="00B618FC">
        <w:rPr>
          <w:rFonts w:ascii="Tahoma" w:hAnsi="Tahoma" w:cs="Tahoma"/>
          <w:color w:val="000000" w:themeColor="text1"/>
          <w:sz w:val="16"/>
          <w:szCs w:val="16"/>
          <w:lang w:val="es-MX"/>
        </w:rPr>
        <w:t xml:space="preserve">En el presente caso el accionante presento acción de tutela porque el accionado no había dado respuesta al derecho de petición radicado el 7 de septiembre de 218; sin embargo, dentro de la contestación dada por el accionado a la presente acción, así como después de analizar la documentación adjunta al expediente, observa el despacho que al demandante se le dio respuesta mediante oficio del 25 de septiembre de 2018 y enviado al correo electrónico </w:t>
      </w:r>
      <w:hyperlink r:id="rId10" w:history="1">
        <w:r w:rsidRPr="00B618FC">
          <w:rPr>
            <w:rStyle w:val="Hipervnculo"/>
            <w:rFonts w:ascii="Tahoma" w:hAnsi="Tahoma" w:cs="Tahoma"/>
            <w:sz w:val="16"/>
            <w:szCs w:val="16"/>
            <w:lang w:val="es-MX"/>
          </w:rPr>
          <w:t>sbeltran@naranjoabogados.com</w:t>
        </w:r>
      </w:hyperlink>
      <w:r w:rsidRPr="00B618FC">
        <w:rPr>
          <w:rFonts w:ascii="Tahoma" w:hAnsi="Tahoma" w:cs="Tahoma"/>
          <w:color w:val="000000" w:themeColor="text1"/>
          <w:sz w:val="16"/>
          <w:szCs w:val="16"/>
          <w:lang w:val="es-MX"/>
        </w:rPr>
        <w:t xml:space="preserve"> el 13 de noviembre de 2018, cuya dirección electrónica fue autorizada para notificaciones por el accionante en el derecho de petición.</w:t>
      </w:r>
    </w:p>
    <w:p w:rsidR="00B618FC" w:rsidRPr="00B618FC" w:rsidRDefault="00B618FC" w:rsidP="00B618FC">
      <w:pPr>
        <w:jc w:val="both"/>
        <w:rPr>
          <w:rFonts w:ascii="Tahoma" w:hAnsi="Tahoma" w:cs="Tahoma"/>
          <w:color w:val="000000" w:themeColor="text1"/>
          <w:sz w:val="16"/>
          <w:szCs w:val="16"/>
          <w:lang w:val="es-MX"/>
        </w:rPr>
      </w:pPr>
    </w:p>
    <w:p w:rsidR="00A42D15" w:rsidRPr="00B618FC" w:rsidRDefault="00A42D15" w:rsidP="00B618FC">
      <w:pPr>
        <w:jc w:val="both"/>
        <w:rPr>
          <w:rFonts w:ascii="Tahoma" w:hAnsi="Tahoma" w:cs="Tahoma"/>
          <w:sz w:val="16"/>
          <w:szCs w:val="16"/>
          <w:lang w:val="es-MX"/>
        </w:rPr>
      </w:pPr>
      <w:r w:rsidRPr="00B618FC">
        <w:rPr>
          <w:rFonts w:ascii="Tahoma" w:hAnsi="Tahoma" w:cs="Tahoma"/>
          <w:sz w:val="16"/>
          <w:szCs w:val="16"/>
          <w:lang w:val="es-MX"/>
        </w:rPr>
        <w:t xml:space="preserve">Por lo tanto, aunque la petición tiene fecha del </w:t>
      </w:r>
      <w:r w:rsidR="00B618FC" w:rsidRPr="00B618FC">
        <w:rPr>
          <w:rFonts w:ascii="Tahoma" w:hAnsi="Tahoma" w:cs="Tahoma"/>
          <w:sz w:val="16"/>
          <w:szCs w:val="16"/>
          <w:lang w:val="es-MX"/>
        </w:rPr>
        <w:t>7 de septiembre</w:t>
      </w:r>
      <w:r w:rsidRPr="00B618FC">
        <w:rPr>
          <w:rFonts w:ascii="Tahoma" w:hAnsi="Tahoma" w:cs="Tahoma"/>
          <w:sz w:val="16"/>
          <w:szCs w:val="16"/>
          <w:lang w:val="es-MX"/>
        </w:rPr>
        <w:t xml:space="preserve"> de 2018 y la respuesta </w:t>
      </w:r>
      <w:proofErr w:type="spellStart"/>
      <w:r w:rsidR="00530107">
        <w:rPr>
          <w:rFonts w:ascii="Tahoma" w:hAnsi="Tahoma" w:cs="Tahoma"/>
          <w:sz w:val="16"/>
          <w:szCs w:val="16"/>
          <w:lang w:val="es-MX"/>
        </w:rPr>
        <w:t>se</w:t>
      </w:r>
      <w:proofErr w:type="spellEnd"/>
      <w:r w:rsidR="00530107">
        <w:rPr>
          <w:rFonts w:ascii="Tahoma" w:hAnsi="Tahoma" w:cs="Tahoma"/>
          <w:sz w:val="16"/>
          <w:szCs w:val="16"/>
          <w:lang w:val="es-MX"/>
        </w:rPr>
        <w:t xml:space="preserve"> dio</w:t>
      </w:r>
      <w:r w:rsidRPr="00B618FC">
        <w:rPr>
          <w:rFonts w:ascii="Tahoma" w:hAnsi="Tahoma" w:cs="Tahoma"/>
          <w:sz w:val="16"/>
          <w:szCs w:val="16"/>
          <w:lang w:val="es-MX"/>
        </w:rPr>
        <w:t xml:space="preserve"> el </w:t>
      </w:r>
      <w:r w:rsidR="00B618FC" w:rsidRPr="00B618FC">
        <w:rPr>
          <w:rFonts w:ascii="Tahoma" w:hAnsi="Tahoma" w:cs="Tahoma"/>
          <w:sz w:val="16"/>
          <w:szCs w:val="16"/>
          <w:lang w:val="es-MX"/>
        </w:rPr>
        <w:t>25 de septiembre</w:t>
      </w:r>
      <w:r w:rsidR="00530107">
        <w:rPr>
          <w:rFonts w:ascii="Tahoma" w:hAnsi="Tahoma" w:cs="Tahoma"/>
          <w:sz w:val="16"/>
          <w:szCs w:val="16"/>
          <w:lang w:val="es-MX"/>
        </w:rPr>
        <w:t xml:space="preserve">, fue </w:t>
      </w:r>
      <w:r w:rsidR="00B618FC" w:rsidRPr="00B618FC">
        <w:rPr>
          <w:rFonts w:ascii="Tahoma" w:hAnsi="Tahoma" w:cs="Tahoma"/>
          <w:sz w:val="16"/>
          <w:szCs w:val="16"/>
          <w:lang w:val="es-MX"/>
        </w:rPr>
        <w:t xml:space="preserve"> notificada el 13 de noviembre </w:t>
      </w:r>
      <w:r w:rsidRPr="00B618FC">
        <w:rPr>
          <w:rFonts w:ascii="Tahoma" w:hAnsi="Tahoma" w:cs="Tahoma"/>
          <w:sz w:val="16"/>
          <w:szCs w:val="16"/>
          <w:lang w:val="es-MX"/>
        </w:rPr>
        <w:t xml:space="preserve">de 2018, es decir, después de presentada la presente acción de tutela, </w:t>
      </w:r>
      <w:r w:rsidR="00530107">
        <w:rPr>
          <w:rFonts w:ascii="Tahoma" w:hAnsi="Tahoma" w:cs="Tahoma"/>
          <w:sz w:val="16"/>
          <w:szCs w:val="16"/>
          <w:lang w:val="es-MX"/>
        </w:rPr>
        <w:t xml:space="preserve">por lo que </w:t>
      </w:r>
      <w:bookmarkStart w:id="0" w:name="_GoBack"/>
      <w:bookmarkEnd w:id="0"/>
      <w:r w:rsidRPr="00B618FC">
        <w:rPr>
          <w:rFonts w:ascii="Tahoma" w:hAnsi="Tahoma" w:cs="Tahoma"/>
          <w:sz w:val="16"/>
          <w:szCs w:val="16"/>
          <w:lang w:val="es-MX"/>
        </w:rPr>
        <w:t xml:space="preserve">se puede concluir que hay carencia actual de objeto por ocurrencia de hecho superado. </w:t>
      </w:r>
    </w:p>
    <w:p w:rsidR="00A42D15" w:rsidRPr="00B618FC" w:rsidRDefault="00A42D15" w:rsidP="00B618FC">
      <w:pPr>
        <w:jc w:val="both"/>
        <w:rPr>
          <w:rFonts w:ascii="Tahoma" w:hAnsi="Tahoma" w:cs="Tahoma"/>
          <w:sz w:val="16"/>
          <w:szCs w:val="16"/>
          <w:lang w:val="es-MX"/>
        </w:rPr>
      </w:pPr>
    </w:p>
    <w:p w:rsidR="00A42D15" w:rsidRPr="00B618FC" w:rsidRDefault="00A42D15" w:rsidP="00B618FC">
      <w:pPr>
        <w:jc w:val="both"/>
        <w:rPr>
          <w:rFonts w:ascii="Tahoma" w:hAnsi="Tahoma" w:cs="Tahoma"/>
          <w:sz w:val="16"/>
          <w:szCs w:val="16"/>
        </w:rPr>
      </w:pPr>
      <w:r w:rsidRPr="00B618FC">
        <w:rPr>
          <w:rFonts w:ascii="Tahoma" w:hAnsi="Tahoma" w:cs="Tahoma"/>
          <w:sz w:val="16"/>
          <w:szCs w:val="16"/>
        </w:rPr>
        <w:t xml:space="preserve">Así las cosas, hay lugar a declarar la ocurrencia de hecho superado, toda vez que dejó de existir la violación al derecho fundamental de petición.  </w:t>
      </w:r>
    </w:p>
    <w:p w:rsidR="00A42D15" w:rsidRPr="00B618FC" w:rsidRDefault="00A42D15" w:rsidP="00B618FC">
      <w:pPr>
        <w:pStyle w:val="Sangradetextonormal"/>
        <w:ind w:left="0"/>
        <w:rPr>
          <w:rFonts w:ascii="Tahoma" w:hAnsi="Tahoma" w:cs="Tahoma"/>
          <w:sz w:val="16"/>
          <w:szCs w:val="16"/>
          <w:lang w:val="es-CO"/>
        </w:rPr>
      </w:pPr>
    </w:p>
    <w:p w:rsidR="00A42D15" w:rsidRPr="00B618FC" w:rsidRDefault="00A42D15" w:rsidP="00B618FC">
      <w:pPr>
        <w:pStyle w:val="Sangradetextonormal"/>
        <w:ind w:left="0"/>
        <w:rPr>
          <w:rFonts w:ascii="Tahoma" w:hAnsi="Tahoma" w:cs="Tahoma"/>
          <w:sz w:val="16"/>
          <w:szCs w:val="16"/>
          <w:lang w:val="es-CO"/>
        </w:rPr>
      </w:pPr>
      <w:r w:rsidRPr="00B618FC">
        <w:rPr>
          <w:rFonts w:ascii="Tahoma" w:hAnsi="Tahoma" w:cs="Tahoma"/>
          <w:sz w:val="16"/>
          <w:szCs w:val="16"/>
          <w:lang w:val="es-CO"/>
        </w:rPr>
        <w:t xml:space="preserve">En mérito de lo expuesto, el </w:t>
      </w:r>
      <w:r w:rsidRPr="00B618FC">
        <w:rPr>
          <w:rFonts w:ascii="Tahoma" w:hAnsi="Tahoma" w:cs="Tahoma"/>
          <w:b/>
          <w:sz w:val="16"/>
          <w:szCs w:val="16"/>
          <w:lang w:val="es-CO"/>
        </w:rPr>
        <w:t>JUZGADO TREINTA Y CUATRO (34) ADMINISTRATIVO DEL CIRCUITO DE BOGOTÁ</w:t>
      </w:r>
      <w:r w:rsidRPr="00B618FC">
        <w:rPr>
          <w:rFonts w:ascii="Tahoma" w:hAnsi="Tahoma" w:cs="Tahoma"/>
          <w:sz w:val="16"/>
          <w:szCs w:val="16"/>
          <w:lang w:val="es-CO"/>
        </w:rPr>
        <w:t xml:space="preserve">, administrando justicia en nombre de la República de Colombia y por autoridad de la ley, </w:t>
      </w:r>
    </w:p>
    <w:p w:rsidR="00A42D15" w:rsidRPr="00B618FC" w:rsidRDefault="00A42D15" w:rsidP="00B618FC">
      <w:pPr>
        <w:pStyle w:val="Sangradetextonormal"/>
        <w:ind w:left="0"/>
        <w:rPr>
          <w:rFonts w:ascii="Tahoma" w:hAnsi="Tahoma" w:cs="Tahoma"/>
          <w:sz w:val="16"/>
          <w:szCs w:val="16"/>
          <w:lang w:val="es-CO"/>
        </w:rPr>
      </w:pPr>
    </w:p>
    <w:p w:rsidR="00A42D15" w:rsidRPr="00B618FC" w:rsidRDefault="00A42D15" w:rsidP="00B618FC">
      <w:pPr>
        <w:pStyle w:val="Sangradetextonormal"/>
        <w:ind w:left="0"/>
        <w:jc w:val="center"/>
        <w:rPr>
          <w:rFonts w:ascii="Tahoma" w:hAnsi="Tahoma" w:cs="Tahoma"/>
          <w:b/>
          <w:sz w:val="16"/>
          <w:szCs w:val="16"/>
          <w:lang w:val="es-CO"/>
        </w:rPr>
      </w:pPr>
      <w:r w:rsidRPr="00B618FC">
        <w:rPr>
          <w:rFonts w:ascii="Tahoma" w:hAnsi="Tahoma" w:cs="Tahoma"/>
          <w:b/>
          <w:sz w:val="16"/>
          <w:szCs w:val="16"/>
          <w:lang w:val="es-CO"/>
        </w:rPr>
        <w:t>FALLA:</w:t>
      </w:r>
    </w:p>
    <w:p w:rsidR="00A42D15" w:rsidRPr="00B618FC" w:rsidRDefault="00A42D15" w:rsidP="00B618FC">
      <w:pPr>
        <w:pStyle w:val="Sangradetextonormal"/>
        <w:ind w:left="0"/>
        <w:jc w:val="center"/>
        <w:rPr>
          <w:rFonts w:ascii="Tahoma" w:hAnsi="Tahoma" w:cs="Tahoma"/>
          <w:b/>
          <w:sz w:val="16"/>
          <w:szCs w:val="16"/>
          <w:lang w:val="es-CO"/>
        </w:rPr>
      </w:pPr>
    </w:p>
    <w:p w:rsidR="00A42D15" w:rsidRPr="00B618FC" w:rsidRDefault="00A42D15" w:rsidP="00B618FC">
      <w:pPr>
        <w:pStyle w:val="Textoindependiente"/>
        <w:spacing w:after="0"/>
        <w:jc w:val="both"/>
        <w:rPr>
          <w:rFonts w:ascii="Tahoma" w:hAnsi="Tahoma" w:cs="Tahoma"/>
          <w:sz w:val="16"/>
          <w:szCs w:val="16"/>
          <w:lang w:val="es-MX"/>
        </w:rPr>
      </w:pPr>
      <w:r w:rsidRPr="00B618FC">
        <w:rPr>
          <w:rFonts w:ascii="Tahoma" w:hAnsi="Tahoma" w:cs="Tahoma"/>
          <w:b/>
          <w:noProof/>
          <w:sz w:val="16"/>
          <w:szCs w:val="16"/>
        </w:rPr>
        <w:t>PRIMERO.-</w:t>
      </w:r>
      <w:r w:rsidRPr="00B618FC">
        <w:rPr>
          <w:rFonts w:ascii="Tahoma" w:hAnsi="Tahoma" w:cs="Tahoma"/>
          <w:noProof/>
          <w:sz w:val="16"/>
          <w:szCs w:val="16"/>
        </w:rPr>
        <w:t xml:space="preserve"> </w:t>
      </w:r>
      <w:r w:rsidRPr="00B618FC">
        <w:rPr>
          <w:rFonts w:ascii="Tahoma" w:hAnsi="Tahoma" w:cs="Tahoma"/>
          <w:sz w:val="16"/>
          <w:szCs w:val="16"/>
          <w:lang w:val="es-MX"/>
        </w:rPr>
        <w:t>Declárese la ocurrencia de hecho superado, por los motivos expuestos en la parte motiva de esta providencia.</w:t>
      </w:r>
    </w:p>
    <w:p w:rsidR="00A42D15" w:rsidRPr="00B618FC" w:rsidRDefault="00A42D15" w:rsidP="00B618FC">
      <w:pPr>
        <w:pStyle w:val="Textoindependiente"/>
        <w:spacing w:after="0"/>
        <w:jc w:val="both"/>
        <w:rPr>
          <w:rFonts w:ascii="Tahoma" w:hAnsi="Tahoma" w:cs="Tahoma"/>
          <w:sz w:val="16"/>
          <w:szCs w:val="16"/>
          <w:lang w:val="es-CO"/>
        </w:rPr>
      </w:pPr>
    </w:p>
    <w:p w:rsidR="00F606A3" w:rsidRPr="00B618FC" w:rsidRDefault="00F606A3" w:rsidP="00B618FC">
      <w:pPr>
        <w:jc w:val="both"/>
        <w:rPr>
          <w:rFonts w:ascii="Tahoma" w:hAnsi="Tahoma" w:cs="Tahoma"/>
          <w:sz w:val="16"/>
          <w:szCs w:val="16"/>
          <w:lang w:val="es-CO"/>
        </w:rPr>
      </w:pPr>
      <w:r w:rsidRPr="00B618FC">
        <w:rPr>
          <w:rFonts w:ascii="Tahoma" w:hAnsi="Tahoma" w:cs="Tahoma"/>
          <w:b/>
          <w:noProof/>
          <w:sz w:val="16"/>
          <w:szCs w:val="16"/>
        </w:rPr>
        <w:t>SEGUNDO.-</w:t>
      </w:r>
      <w:r w:rsidRPr="00B618FC">
        <w:rPr>
          <w:rFonts w:ascii="Tahoma" w:hAnsi="Tahoma" w:cs="Tahoma"/>
          <w:noProof/>
          <w:sz w:val="16"/>
          <w:szCs w:val="16"/>
        </w:rPr>
        <w:t xml:space="preserve"> </w:t>
      </w:r>
      <w:r w:rsidRPr="00B618FC">
        <w:rPr>
          <w:rFonts w:ascii="Tahoma" w:hAnsi="Tahoma" w:cs="Tahoma"/>
          <w:noProof/>
          <w:sz w:val="16"/>
          <w:szCs w:val="16"/>
          <w:lang w:val="es-CO"/>
        </w:rPr>
        <w:t>Comuníquese por el medio más expedito la presente providencia al</w:t>
      </w:r>
      <w:r w:rsidR="00B618FC" w:rsidRPr="00B618FC">
        <w:rPr>
          <w:rFonts w:ascii="Tahoma" w:hAnsi="Tahoma" w:cs="Tahoma"/>
          <w:noProof/>
          <w:sz w:val="16"/>
          <w:szCs w:val="16"/>
          <w:lang w:val="es-CO"/>
        </w:rPr>
        <w:t xml:space="preserve"> accionante</w:t>
      </w:r>
      <w:r w:rsidRPr="00B618FC">
        <w:rPr>
          <w:rFonts w:ascii="Tahoma" w:hAnsi="Tahoma" w:cs="Tahoma"/>
          <w:noProof/>
          <w:sz w:val="16"/>
          <w:szCs w:val="16"/>
          <w:lang w:val="es-CO"/>
        </w:rPr>
        <w:t xml:space="preserve"> </w:t>
      </w:r>
      <w:r w:rsidR="00B618FC" w:rsidRPr="00B618FC">
        <w:rPr>
          <w:rFonts w:ascii="Tahoma" w:hAnsi="Tahoma" w:cs="Tahoma"/>
          <w:sz w:val="16"/>
          <w:szCs w:val="16"/>
          <w:lang w:val="es-MX"/>
        </w:rPr>
        <w:fldChar w:fldCharType="begin"/>
      </w:r>
      <w:r w:rsidR="00B618FC" w:rsidRPr="00B618FC">
        <w:rPr>
          <w:rFonts w:ascii="Tahoma" w:hAnsi="Tahoma" w:cs="Tahoma"/>
          <w:sz w:val="16"/>
          <w:szCs w:val="16"/>
          <w:lang w:val="es-MX"/>
        </w:rPr>
        <w:instrText xml:space="preserve"> MERGEFIELD DEMANDANTE_ </w:instrText>
      </w:r>
      <w:r w:rsidR="00B618FC" w:rsidRPr="00B618FC">
        <w:rPr>
          <w:rFonts w:ascii="Tahoma" w:hAnsi="Tahoma" w:cs="Tahoma"/>
          <w:sz w:val="16"/>
          <w:szCs w:val="16"/>
          <w:lang w:val="es-MX"/>
        </w:rPr>
        <w:fldChar w:fldCharType="separate"/>
      </w:r>
      <w:r w:rsidR="00B618FC" w:rsidRPr="00B618FC">
        <w:rPr>
          <w:rFonts w:ascii="Tahoma" w:hAnsi="Tahoma" w:cs="Tahoma"/>
          <w:noProof/>
          <w:sz w:val="16"/>
          <w:szCs w:val="16"/>
          <w:lang w:val="es-MX"/>
        </w:rPr>
        <w:t>MARIA ALICIA MORENO BENAVIDES</w:t>
      </w:r>
      <w:r w:rsidR="00B618FC" w:rsidRPr="00B618FC">
        <w:rPr>
          <w:rFonts w:ascii="Tahoma" w:hAnsi="Tahoma" w:cs="Tahoma"/>
          <w:sz w:val="16"/>
          <w:szCs w:val="16"/>
          <w:lang w:val="es-MX"/>
        </w:rPr>
        <w:fldChar w:fldCharType="end"/>
      </w:r>
      <w:r w:rsidR="00B618FC" w:rsidRPr="00B618FC">
        <w:rPr>
          <w:rFonts w:ascii="Tahoma" w:hAnsi="Tahoma" w:cs="Tahoma"/>
          <w:sz w:val="16"/>
          <w:szCs w:val="16"/>
          <w:lang w:val="es-MX"/>
        </w:rPr>
        <w:t xml:space="preserve"> </w:t>
      </w:r>
      <w:r w:rsidRPr="00B618FC">
        <w:rPr>
          <w:rFonts w:ascii="Tahoma" w:hAnsi="Tahoma" w:cs="Tahoma"/>
          <w:noProof/>
          <w:sz w:val="16"/>
          <w:szCs w:val="16"/>
          <w:lang w:val="es-CO"/>
        </w:rPr>
        <w:t xml:space="preserve">y </w:t>
      </w:r>
      <w:r w:rsidRPr="00B618FC">
        <w:rPr>
          <w:rFonts w:ascii="Tahoma" w:hAnsi="Tahoma" w:cs="Tahoma"/>
          <w:sz w:val="16"/>
          <w:szCs w:val="16"/>
          <w:lang w:val="es-CO"/>
        </w:rPr>
        <w:t xml:space="preserve">al </w:t>
      </w:r>
      <w:r w:rsidR="00B618FC" w:rsidRPr="00B618FC">
        <w:rPr>
          <w:rFonts w:ascii="Tahoma" w:hAnsi="Tahoma" w:cs="Tahoma"/>
          <w:color w:val="000000"/>
          <w:sz w:val="16"/>
          <w:szCs w:val="16"/>
          <w:lang w:val="es-CO"/>
        </w:rPr>
        <w:t>MINISTRO DE DEFENSA</w:t>
      </w:r>
      <w:r w:rsidRPr="00B618FC">
        <w:rPr>
          <w:rFonts w:ascii="Tahoma" w:hAnsi="Tahoma" w:cs="Tahoma"/>
          <w:color w:val="000000"/>
          <w:sz w:val="16"/>
          <w:szCs w:val="16"/>
          <w:lang w:val="es-CO"/>
        </w:rPr>
        <w:t xml:space="preserve"> </w:t>
      </w:r>
      <w:r w:rsidRPr="00B618FC">
        <w:rPr>
          <w:rFonts w:ascii="Tahoma" w:hAnsi="Tahoma" w:cs="Tahoma"/>
          <w:b/>
          <w:bCs/>
          <w:i/>
          <w:sz w:val="16"/>
          <w:szCs w:val="16"/>
          <w:lang w:val="es-ES_tradnl"/>
        </w:rPr>
        <w:t xml:space="preserve"> </w:t>
      </w:r>
      <w:r w:rsidRPr="00B618FC">
        <w:rPr>
          <w:rFonts w:ascii="Tahoma" w:hAnsi="Tahoma" w:cs="Tahoma"/>
          <w:sz w:val="16"/>
          <w:szCs w:val="16"/>
          <w:lang w:val="es-CO"/>
        </w:rPr>
        <w:t xml:space="preserve">y/o a quien haga sus veces. </w:t>
      </w:r>
    </w:p>
    <w:p w:rsidR="00F606A3" w:rsidRPr="00B618FC" w:rsidRDefault="00F606A3" w:rsidP="00B618FC">
      <w:pPr>
        <w:jc w:val="both"/>
        <w:rPr>
          <w:rFonts w:ascii="Tahoma" w:hAnsi="Tahoma" w:cs="Tahoma"/>
          <w:b/>
          <w:noProof/>
          <w:sz w:val="16"/>
          <w:szCs w:val="16"/>
        </w:rPr>
      </w:pPr>
    </w:p>
    <w:p w:rsidR="00F606A3" w:rsidRPr="00B618FC" w:rsidRDefault="00F606A3" w:rsidP="00B618FC">
      <w:pPr>
        <w:jc w:val="both"/>
        <w:rPr>
          <w:rFonts w:ascii="Tahoma" w:hAnsi="Tahoma" w:cs="Tahoma"/>
          <w:noProof/>
          <w:sz w:val="16"/>
          <w:szCs w:val="16"/>
        </w:rPr>
      </w:pPr>
      <w:r w:rsidRPr="00B618FC">
        <w:rPr>
          <w:rFonts w:ascii="Tahoma" w:hAnsi="Tahoma" w:cs="Tahoma"/>
          <w:b/>
          <w:noProof/>
          <w:sz w:val="16"/>
          <w:szCs w:val="16"/>
        </w:rPr>
        <w:t>TERCERO.-</w:t>
      </w:r>
      <w:r w:rsidRPr="00B618FC">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F606A3" w:rsidRPr="00B618FC" w:rsidRDefault="00F606A3" w:rsidP="00B618FC">
      <w:pPr>
        <w:jc w:val="both"/>
        <w:rPr>
          <w:rFonts w:ascii="Tahoma" w:hAnsi="Tahoma" w:cs="Tahoma"/>
          <w:sz w:val="16"/>
          <w:szCs w:val="16"/>
        </w:rPr>
      </w:pPr>
    </w:p>
    <w:p w:rsidR="00F606A3" w:rsidRPr="00B618FC" w:rsidRDefault="00F606A3" w:rsidP="00B618FC">
      <w:pPr>
        <w:pStyle w:val="Sangra2detindependiente"/>
        <w:ind w:firstLine="0"/>
        <w:rPr>
          <w:rFonts w:ascii="Tahoma" w:hAnsi="Tahoma" w:cs="Tahoma"/>
          <w:b/>
          <w:sz w:val="16"/>
          <w:szCs w:val="16"/>
          <w:lang w:val="es-CO"/>
        </w:rPr>
      </w:pPr>
      <w:r w:rsidRPr="00B618FC">
        <w:rPr>
          <w:rFonts w:ascii="Tahoma" w:hAnsi="Tahoma" w:cs="Tahoma"/>
          <w:b/>
          <w:sz w:val="16"/>
          <w:szCs w:val="16"/>
          <w:lang w:val="es-CO"/>
        </w:rPr>
        <w:t>CÓPIESE, NOTIFÍQUESE y CÚMPLASE,</w:t>
      </w:r>
    </w:p>
    <w:p w:rsidR="00F606A3" w:rsidRPr="00B618FC" w:rsidRDefault="00F606A3" w:rsidP="00B618FC">
      <w:pPr>
        <w:pStyle w:val="Sangra2detindependiente"/>
        <w:ind w:firstLine="0"/>
        <w:rPr>
          <w:rFonts w:ascii="Tahoma" w:hAnsi="Tahoma" w:cs="Tahoma"/>
          <w:b/>
          <w:sz w:val="16"/>
          <w:szCs w:val="16"/>
          <w:lang w:val="es-CO"/>
        </w:rPr>
      </w:pPr>
    </w:p>
    <w:p w:rsidR="00F606A3" w:rsidRPr="00B618FC" w:rsidRDefault="00F606A3" w:rsidP="00B618FC">
      <w:pPr>
        <w:pStyle w:val="Sangra2detindependiente"/>
        <w:ind w:firstLine="0"/>
        <w:rPr>
          <w:rFonts w:ascii="Tahoma" w:hAnsi="Tahoma" w:cs="Tahoma"/>
          <w:b/>
          <w:sz w:val="16"/>
          <w:szCs w:val="16"/>
          <w:lang w:val="es-CO"/>
        </w:rPr>
      </w:pPr>
    </w:p>
    <w:p w:rsidR="00F606A3" w:rsidRPr="00B618FC" w:rsidRDefault="00F606A3" w:rsidP="00B618FC">
      <w:pPr>
        <w:jc w:val="center"/>
        <w:rPr>
          <w:rFonts w:ascii="Tahoma" w:hAnsi="Tahoma" w:cs="Tahoma"/>
          <w:b/>
          <w:sz w:val="16"/>
          <w:szCs w:val="16"/>
        </w:rPr>
      </w:pPr>
      <w:r w:rsidRPr="00B618FC">
        <w:rPr>
          <w:rFonts w:ascii="Tahoma" w:hAnsi="Tahoma" w:cs="Tahoma"/>
          <w:b/>
          <w:sz w:val="16"/>
          <w:szCs w:val="16"/>
        </w:rPr>
        <w:t>OLGA CECILIA HENAO MARÍN</w:t>
      </w:r>
    </w:p>
    <w:p w:rsidR="00F606A3" w:rsidRPr="00B618FC" w:rsidRDefault="00F606A3" w:rsidP="00B618FC">
      <w:pPr>
        <w:jc w:val="center"/>
        <w:rPr>
          <w:rFonts w:ascii="Tahoma" w:hAnsi="Tahoma" w:cs="Tahoma"/>
          <w:sz w:val="16"/>
          <w:szCs w:val="16"/>
        </w:rPr>
      </w:pPr>
      <w:r w:rsidRPr="00B618FC">
        <w:rPr>
          <w:rFonts w:ascii="Tahoma" w:hAnsi="Tahoma" w:cs="Tahoma"/>
          <w:sz w:val="16"/>
          <w:szCs w:val="16"/>
        </w:rPr>
        <w:t>Juez</w:t>
      </w:r>
    </w:p>
    <w:p w:rsidR="00F606A3" w:rsidRPr="00B618FC" w:rsidRDefault="00F606A3" w:rsidP="00B618FC">
      <w:pPr>
        <w:jc w:val="center"/>
        <w:rPr>
          <w:rFonts w:ascii="Tahoma" w:hAnsi="Tahoma" w:cs="Tahoma"/>
          <w:sz w:val="16"/>
          <w:szCs w:val="16"/>
        </w:rPr>
      </w:pPr>
    </w:p>
    <w:p w:rsidR="00F606A3" w:rsidRPr="00B618FC" w:rsidRDefault="00F606A3" w:rsidP="00B618FC">
      <w:pPr>
        <w:jc w:val="both"/>
        <w:rPr>
          <w:rFonts w:ascii="Tahoma" w:hAnsi="Tahoma" w:cs="Tahoma"/>
          <w:sz w:val="12"/>
          <w:szCs w:val="12"/>
        </w:rPr>
      </w:pPr>
      <w:proofErr w:type="spellStart"/>
      <w:r w:rsidRPr="00B618FC">
        <w:rPr>
          <w:rFonts w:ascii="Tahoma" w:hAnsi="Tahoma" w:cs="Tahoma"/>
          <w:sz w:val="12"/>
          <w:szCs w:val="12"/>
        </w:rPr>
        <w:t>SLDR</w:t>
      </w:r>
      <w:proofErr w:type="spellEnd"/>
    </w:p>
    <w:p w:rsidR="00F606A3" w:rsidRPr="00B618FC" w:rsidRDefault="00F606A3" w:rsidP="00B618FC">
      <w:pPr>
        <w:rPr>
          <w:rFonts w:ascii="Tahoma" w:hAnsi="Tahoma" w:cs="Tahoma"/>
          <w:sz w:val="16"/>
          <w:szCs w:val="16"/>
        </w:rPr>
      </w:pPr>
    </w:p>
    <w:p w:rsidR="00F606A3" w:rsidRPr="00B618FC" w:rsidRDefault="00F606A3" w:rsidP="00B618FC">
      <w:pPr>
        <w:rPr>
          <w:rFonts w:ascii="Tahoma" w:hAnsi="Tahoma" w:cs="Tahoma"/>
          <w:sz w:val="16"/>
          <w:szCs w:val="16"/>
        </w:rPr>
      </w:pPr>
    </w:p>
    <w:p w:rsidR="00A50FF4" w:rsidRPr="00B618FC" w:rsidRDefault="00A50FF4" w:rsidP="00B618FC">
      <w:pPr>
        <w:rPr>
          <w:rFonts w:ascii="Tahoma" w:hAnsi="Tahoma" w:cs="Tahoma"/>
          <w:sz w:val="16"/>
          <w:szCs w:val="16"/>
        </w:rPr>
      </w:pPr>
    </w:p>
    <w:sectPr w:rsidR="00A50FF4" w:rsidRPr="00B618FC" w:rsidSect="003B00F7">
      <w:headerReference w:type="default" r:id="rId11"/>
      <w:headerReference w:type="first" r:id="rId12"/>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8C" w:rsidRDefault="00463D8C" w:rsidP="00F606A3">
      <w:r>
        <w:separator/>
      </w:r>
    </w:p>
  </w:endnote>
  <w:endnote w:type="continuationSeparator" w:id="0">
    <w:p w:rsidR="00463D8C" w:rsidRDefault="00463D8C" w:rsidP="00F6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8C" w:rsidRDefault="00463D8C" w:rsidP="00F606A3">
      <w:r>
        <w:separator/>
      </w:r>
    </w:p>
  </w:footnote>
  <w:footnote w:type="continuationSeparator" w:id="0">
    <w:p w:rsidR="00463D8C" w:rsidRDefault="00463D8C" w:rsidP="00F606A3">
      <w:r>
        <w:continuationSeparator/>
      </w:r>
    </w:p>
  </w:footnote>
  <w:footnote w:id="1">
    <w:p w:rsidR="00F606A3" w:rsidRPr="00B618FC" w:rsidRDefault="00F606A3" w:rsidP="00B618FC">
      <w:pPr>
        <w:pStyle w:val="Textonotapie"/>
        <w:jc w:val="both"/>
        <w:rPr>
          <w:rFonts w:ascii="Tahoma" w:hAnsi="Tahoma" w:cs="Tahoma"/>
          <w:sz w:val="12"/>
          <w:szCs w:val="12"/>
          <w:lang w:val="es-MX"/>
        </w:rPr>
      </w:pPr>
      <w:r w:rsidRPr="00B618FC">
        <w:rPr>
          <w:rStyle w:val="Refdenotaalpie"/>
          <w:rFonts w:ascii="Tahoma" w:hAnsi="Tahoma" w:cs="Tahoma"/>
          <w:sz w:val="12"/>
          <w:szCs w:val="12"/>
        </w:rPr>
        <w:footnoteRef/>
      </w:r>
      <w:r w:rsidRPr="00B618FC">
        <w:rPr>
          <w:rFonts w:ascii="Tahoma" w:hAnsi="Tahoma" w:cs="Tahoma"/>
          <w:sz w:val="12"/>
          <w:szCs w:val="12"/>
        </w:rPr>
        <w:t xml:space="preserve"> Corte Constitucional, </w:t>
      </w:r>
      <w:r w:rsidRPr="00B618FC">
        <w:rPr>
          <w:rFonts w:ascii="Tahoma" w:hAnsi="Tahoma" w:cs="Tahoma"/>
          <w:sz w:val="12"/>
          <w:szCs w:val="12"/>
          <w:lang w:val="es-MX"/>
        </w:rPr>
        <w:t>Sentencias T-</w:t>
      </w:r>
      <w:smartTag w:uri="urn:schemas-microsoft-com:office:smarttags" w:element="metricconverter">
        <w:smartTagPr>
          <w:attr w:name="ProductID" w:val="1160 A"/>
        </w:smartTagPr>
        <w:r w:rsidRPr="00B618FC">
          <w:rPr>
            <w:rFonts w:ascii="Tahoma" w:hAnsi="Tahoma" w:cs="Tahoma"/>
            <w:sz w:val="12"/>
            <w:szCs w:val="12"/>
            <w:lang w:val="es-MX"/>
          </w:rPr>
          <w:t>1160 A</w:t>
        </w:r>
      </w:smartTag>
      <w:r w:rsidRPr="00B618FC">
        <w:rPr>
          <w:rFonts w:ascii="Tahoma" w:hAnsi="Tahoma" w:cs="Tahoma"/>
          <w:sz w:val="12"/>
          <w:szCs w:val="12"/>
          <w:lang w:val="es-MX"/>
        </w:rPr>
        <w:t xml:space="preserve"> de 2001, T-1089 de 2001, T-377 de 2000, T-294 de 1997, T-457 de 1994 y T-1006 de 2001</w:t>
      </w:r>
    </w:p>
  </w:footnote>
  <w:footnote w:id="2">
    <w:p w:rsidR="00F606A3" w:rsidRPr="00B618FC" w:rsidRDefault="00F606A3" w:rsidP="00B618FC">
      <w:pPr>
        <w:pStyle w:val="Textonotapie"/>
        <w:rPr>
          <w:rFonts w:ascii="Tahoma" w:hAnsi="Tahoma" w:cs="Tahoma"/>
          <w:i/>
          <w:sz w:val="12"/>
          <w:szCs w:val="12"/>
        </w:rPr>
      </w:pPr>
      <w:r w:rsidRPr="00B618FC">
        <w:rPr>
          <w:rStyle w:val="Refdenotaalpie"/>
          <w:rFonts w:ascii="Tahoma" w:hAnsi="Tahoma" w:cs="Tahoma"/>
          <w:sz w:val="12"/>
          <w:szCs w:val="12"/>
        </w:rPr>
        <w:footnoteRef/>
      </w:r>
      <w:r w:rsidRPr="00B618FC">
        <w:rPr>
          <w:rFonts w:ascii="Tahoma" w:hAnsi="Tahoma" w:cs="Tahoma"/>
          <w:sz w:val="12"/>
          <w:szCs w:val="12"/>
        </w:rPr>
        <w:t xml:space="preserve"> </w:t>
      </w:r>
      <w:r w:rsidRPr="00B618FC">
        <w:rPr>
          <w:rFonts w:ascii="Tahoma" w:hAnsi="Tahoma" w:cs="Tahoma"/>
          <w:b/>
          <w:sz w:val="12"/>
          <w:szCs w:val="12"/>
        </w:rPr>
        <w:t>Artículo 14:</w:t>
      </w:r>
      <w:r w:rsidRPr="00B618FC">
        <w:rPr>
          <w:rFonts w:ascii="Tahoma" w:hAnsi="Tahoma" w:cs="Tahoma"/>
          <w:sz w:val="12"/>
          <w:szCs w:val="12"/>
        </w:rPr>
        <w:t xml:space="preserve"> Salvo</w:t>
      </w:r>
      <w:r w:rsidRPr="00B618FC">
        <w:rPr>
          <w:rFonts w:ascii="Tahoma" w:hAnsi="Tahoma" w:cs="Tahoma"/>
          <w:i/>
          <w:sz w:val="12"/>
          <w:szCs w:val="12"/>
        </w:rPr>
        <w:t xml:space="preserve"> norma legal especial y so pena de sanción disciplinaria, toda petición deberá resolverse dentro de los quince (15) días siguientes a su recepción. Estará sometida a término especial la resolución de las siguientes peticiones:</w:t>
      </w:r>
    </w:p>
    <w:p w:rsidR="00F606A3" w:rsidRPr="00B618FC" w:rsidRDefault="00F606A3" w:rsidP="00B618FC">
      <w:pPr>
        <w:pStyle w:val="Textonotapie"/>
        <w:rPr>
          <w:rFonts w:ascii="Tahoma" w:hAnsi="Tahoma" w:cs="Tahoma"/>
          <w:i/>
          <w:sz w:val="12"/>
          <w:szCs w:val="12"/>
        </w:rPr>
      </w:pPr>
      <w:r w:rsidRPr="00B618FC">
        <w:rPr>
          <w:rFonts w:ascii="Tahoma" w:hAnsi="Tahoma" w:cs="Tahoma"/>
          <w:i/>
          <w:sz w:val="12"/>
          <w:szCs w:val="12"/>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F606A3" w:rsidRPr="00B618FC" w:rsidRDefault="00F606A3" w:rsidP="00B618FC">
      <w:pPr>
        <w:pStyle w:val="Textonotapie"/>
        <w:rPr>
          <w:rFonts w:ascii="Tahoma" w:hAnsi="Tahoma" w:cs="Tahoma"/>
          <w:i/>
          <w:sz w:val="12"/>
          <w:szCs w:val="12"/>
        </w:rPr>
      </w:pPr>
      <w:r w:rsidRPr="00B618FC">
        <w:rPr>
          <w:rFonts w:ascii="Tahoma" w:hAnsi="Tahoma" w:cs="Tahoma"/>
          <w:i/>
          <w:sz w:val="12"/>
          <w:szCs w:val="12"/>
        </w:rPr>
        <w:t>2. Las peticiones mediante las cuales se eleva una consulta a las autoridades en relación con las materias a su cargo deberán resolverse dentro de los treinta (30) días siguientes a su recepción.</w:t>
      </w:r>
    </w:p>
    <w:p w:rsidR="00F606A3" w:rsidRPr="00B618FC" w:rsidRDefault="00F606A3" w:rsidP="00B618FC">
      <w:pPr>
        <w:pStyle w:val="Textonotapie"/>
        <w:rPr>
          <w:rFonts w:ascii="Tahoma" w:hAnsi="Tahoma" w:cs="Tahoma"/>
          <w:i/>
          <w:sz w:val="12"/>
          <w:szCs w:val="12"/>
        </w:rPr>
      </w:pPr>
      <w:r w:rsidRPr="00B618FC">
        <w:rPr>
          <w:rFonts w:ascii="Tahoma" w:hAnsi="Tahoma" w:cs="Tahoma"/>
          <w:i/>
          <w:sz w:val="12"/>
          <w:szCs w:val="12"/>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F606A3" w:rsidRPr="00B618FC" w:rsidRDefault="00F606A3" w:rsidP="00B618FC">
      <w:pPr>
        <w:jc w:val="both"/>
        <w:rPr>
          <w:rFonts w:ascii="Tahoma" w:hAnsi="Tahoma" w:cs="Tahoma"/>
          <w:sz w:val="12"/>
          <w:szCs w:val="12"/>
          <w:lang w:val="es-MX"/>
        </w:rPr>
      </w:pPr>
      <w:r w:rsidRPr="00B618FC">
        <w:rPr>
          <w:rStyle w:val="Refdenotaalpie"/>
          <w:rFonts w:ascii="Tahoma" w:hAnsi="Tahoma" w:cs="Tahoma"/>
          <w:sz w:val="12"/>
          <w:szCs w:val="12"/>
        </w:rPr>
        <w:footnoteRef/>
      </w:r>
      <w:r w:rsidRPr="00B618FC">
        <w:rPr>
          <w:rFonts w:ascii="Tahoma" w:hAnsi="Tahoma" w:cs="Tahoma"/>
          <w:sz w:val="12"/>
          <w:szCs w:val="12"/>
        </w:rPr>
        <w:t xml:space="preserve"> </w:t>
      </w:r>
      <w:r w:rsidRPr="00B618FC">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Pr="00C412C7" w:rsidRDefault="00463D8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Expediente No. 2018 -03</w:t>
    </w:r>
    <w:r>
      <w:rPr>
        <w:rFonts w:ascii="Tahoma" w:hAnsi="Tahoma" w:cs="Tahoma"/>
        <w:smallCaps/>
        <w:sz w:val="12"/>
        <w:szCs w:val="12"/>
        <w:lang w:val="es-MX"/>
      </w:rPr>
      <w:t>7</w:t>
    </w:r>
    <w:r w:rsidR="00696DC8">
      <w:rPr>
        <w:rFonts w:ascii="Tahoma" w:hAnsi="Tahoma" w:cs="Tahoma"/>
        <w:smallCaps/>
        <w:sz w:val="12"/>
        <w:szCs w:val="12"/>
        <w:lang w:val="es-MX"/>
      </w:rPr>
      <w:t>4</w:t>
    </w:r>
  </w:p>
  <w:p w:rsidR="003B00F7" w:rsidRPr="00C412C7" w:rsidRDefault="00463D8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463D8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463D8C" w:rsidP="00C02D20">
    <w:pPr>
      <w:pStyle w:val="Encabezado"/>
      <w:tabs>
        <w:tab w:val="left" w:pos="1569"/>
        <w:tab w:val="right" w:pos="8787"/>
      </w:tabs>
      <w:ind w:right="51"/>
      <w:rPr>
        <w:sz w:val="12"/>
        <w:szCs w:val="12"/>
        <w:lang w:val="es-MX"/>
      </w:rPr>
    </w:pPr>
    <w:r>
      <w:rPr>
        <w:rFonts w:ascii="Tahoma" w:hAnsi="Tahoma" w:cs="Tahoma"/>
        <w:smallCaps/>
        <w:sz w:val="12"/>
        <w:szCs w:val="12"/>
        <w:lang w:val="es-MX"/>
      </w:rPr>
      <w:tab/>
    </w:r>
    <w:r>
      <w:rPr>
        <w:rFonts w:ascii="Tahoma" w:hAnsi="Tahoma" w:cs="Tahoma"/>
        <w:smallCaps/>
        <w:sz w:val="12"/>
        <w:szCs w:val="12"/>
        <w:lang w:val="es-MX"/>
      </w:rPr>
      <w:tab/>
    </w:r>
    <w:r>
      <w:rPr>
        <w:rFonts w:ascii="Tahoma" w:hAnsi="Tahoma" w:cs="Tahoma"/>
        <w:smallCaps/>
        <w:sz w:val="12"/>
        <w:szCs w:val="12"/>
        <w:lang w:val="es-MX"/>
      </w:rPr>
      <w:tab/>
    </w: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530107">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530107">
      <w:rPr>
        <w:rFonts w:ascii="Tahoma" w:hAnsi="Tahoma" w:cs="Tahoma"/>
        <w:smallCaps/>
        <w:noProof/>
        <w:sz w:val="12"/>
        <w:szCs w:val="12"/>
        <w:lang w:val="es-MX"/>
      </w:rPr>
      <w:t>3</w:t>
    </w:r>
    <w:r w:rsidRPr="00C412C7">
      <w:rPr>
        <w:rFonts w:ascii="Tahoma" w:hAnsi="Tahoma" w:cs="Tahoma"/>
        <w:smallCaps/>
        <w:sz w:val="12"/>
        <w:szCs w:val="12"/>
        <w:lang w:val="es-MX"/>
      </w:rPr>
      <w:fldChar w:fldCharType="end"/>
    </w:r>
  </w:p>
  <w:p w:rsidR="003037AB" w:rsidRDefault="00463D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C412C7" w:rsidRDefault="00463D8C" w:rsidP="00014863">
    <w:pPr>
      <w:pStyle w:val="Encabezado"/>
      <w:jc w:val="center"/>
      <w:rPr>
        <w:b/>
        <w:i/>
        <w:sz w:val="12"/>
        <w:szCs w:val="12"/>
      </w:rPr>
    </w:pPr>
    <w:r w:rsidRPr="00C412C7">
      <w:rPr>
        <w:noProof/>
        <w:sz w:val="12"/>
        <w:szCs w:val="12"/>
        <w:lang w:val="es-CO" w:eastAsia="es-CO"/>
      </w:rPr>
      <w:drawing>
        <wp:inline distT="0" distB="0" distL="0" distR="0" wp14:anchorId="2CC3EBFD" wp14:editId="73410F57">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463D8C"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463D8C" w:rsidP="00014863">
    <w:pPr>
      <w:pStyle w:val="Encabezado"/>
      <w:jc w:val="center"/>
      <w:rPr>
        <w:rFonts w:ascii="Tahoma" w:hAnsi="Tahoma" w:cs="Tahoma"/>
        <w:b/>
        <w:sz w:val="12"/>
        <w:szCs w:val="12"/>
        <w:lang w:val="es-MX"/>
      </w:rPr>
    </w:pPr>
    <w:r w:rsidRPr="00C412C7">
      <w:rPr>
        <w:rFonts w:ascii="Tahoma" w:hAnsi="Tahoma" w:cs="Tahoma"/>
        <w:b/>
        <w:sz w:val="12"/>
        <w:szCs w:val="12"/>
        <w:lang w:val="es-MX"/>
      </w:rPr>
      <w:t xml:space="preserve">ORAL DEL </w:t>
    </w:r>
    <w:r w:rsidRPr="00C412C7">
      <w:rPr>
        <w:rFonts w:ascii="Tahoma" w:hAnsi="Tahoma" w:cs="Tahoma"/>
        <w:b/>
        <w:sz w:val="12"/>
        <w:szCs w:val="12"/>
        <w:lang w:val="es-MX"/>
      </w:rPr>
      <w:t>CIRCUITO DE BOGOTÁ</w:t>
    </w:r>
  </w:p>
  <w:p w:rsidR="00014863" w:rsidRPr="00C412C7" w:rsidRDefault="00463D8C"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463D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49A1345"/>
    <w:multiLevelType w:val="hybridMultilevel"/>
    <w:tmpl w:val="00924202"/>
    <w:lvl w:ilvl="0" w:tplc="A684932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C035267"/>
    <w:multiLevelType w:val="hybridMultilevel"/>
    <w:tmpl w:val="758C0C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A3"/>
    <w:rsid w:val="00040636"/>
    <w:rsid w:val="001F2CBC"/>
    <w:rsid w:val="001F3F86"/>
    <w:rsid w:val="00463D8C"/>
    <w:rsid w:val="00530107"/>
    <w:rsid w:val="00621321"/>
    <w:rsid w:val="00696DC8"/>
    <w:rsid w:val="006F737B"/>
    <w:rsid w:val="008E616C"/>
    <w:rsid w:val="00941CB2"/>
    <w:rsid w:val="00A42D15"/>
    <w:rsid w:val="00A50FF4"/>
    <w:rsid w:val="00B618FC"/>
    <w:rsid w:val="00F606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606A3"/>
    <w:rPr>
      <w:sz w:val="20"/>
      <w:szCs w:val="20"/>
    </w:rPr>
  </w:style>
  <w:style w:type="character" w:customStyle="1" w:styleId="TextonotapieCar">
    <w:name w:val="Texto nota pie Car"/>
    <w:basedOn w:val="Fuentedeprrafopredeter"/>
    <w:link w:val="Textonotapie"/>
    <w:uiPriority w:val="99"/>
    <w:rsid w:val="00F606A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F606A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606A3"/>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F606A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606A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F606A3"/>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F606A3"/>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F606A3"/>
    <w:rPr>
      <w:i/>
      <w:iCs/>
      <w:color w:val="000000" w:themeColor="text1"/>
    </w:rPr>
  </w:style>
  <w:style w:type="character" w:customStyle="1" w:styleId="CitaCar">
    <w:name w:val="Cita Car"/>
    <w:basedOn w:val="Fuentedeprrafopredeter"/>
    <w:link w:val="Cita"/>
    <w:uiPriority w:val="29"/>
    <w:rsid w:val="00F606A3"/>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F606A3"/>
    <w:rPr>
      <w:vertAlign w:val="superscript"/>
    </w:rPr>
  </w:style>
  <w:style w:type="character" w:styleId="nfasisintenso">
    <w:name w:val="Intense Emphasis"/>
    <w:basedOn w:val="Fuentedeprrafopredeter"/>
    <w:uiPriority w:val="21"/>
    <w:qFormat/>
    <w:rsid w:val="00F606A3"/>
    <w:rPr>
      <w:b/>
      <w:bCs/>
      <w:i/>
      <w:iCs/>
      <w:color w:val="4F81BD" w:themeColor="accent1"/>
    </w:rPr>
  </w:style>
  <w:style w:type="paragraph" w:styleId="Encabezado">
    <w:name w:val="header"/>
    <w:basedOn w:val="Normal"/>
    <w:link w:val="EncabezadoCar"/>
    <w:unhideWhenUsed/>
    <w:rsid w:val="00F606A3"/>
    <w:pPr>
      <w:tabs>
        <w:tab w:val="center" w:pos="4419"/>
        <w:tab w:val="right" w:pos="8838"/>
      </w:tabs>
    </w:pPr>
  </w:style>
  <w:style w:type="character" w:customStyle="1" w:styleId="EncabezadoCar">
    <w:name w:val="Encabezado Car"/>
    <w:basedOn w:val="Fuentedeprrafopredeter"/>
    <w:link w:val="Encabezado"/>
    <w:rsid w:val="00F606A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06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A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1F2CBC"/>
    <w:rPr>
      <w:color w:val="0000FF" w:themeColor="hyperlink"/>
      <w:u w:val="single"/>
    </w:rPr>
  </w:style>
  <w:style w:type="paragraph" w:styleId="Prrafodelista">
    <w:name w:val="List Paragraph"/>
    <w:basedOn w:val="Normal"/>
    <w:uiPriority w:val="34"/>
    <w:qFormat/>
    <w:rsid w:val="00696DC8"/>
    <w:pPr>
      <w:ind w:left="720"/>
      <w:contextualSpacing/>
    </w:pPr>
  </w:style>
  <w:style w:type="paragraph" w:styleId="Piedepgina">
    <w:name w:val="footer"/>
    <w:basedOn w:val="Normal"/>
    <w:link w:val="PiedepginaCar"/>
    <w:uiPriority w:val="99"/>
    <w:unhideWhenUsed/>
    <w:rsid w:val="00696DC8"/>
    <w:pPr>
      <w:tabs>
        <w:tab w:val="center" w:pos="4419"/>
        <w:tab w:val="right" w:pos="8838"/>
      </w:tabs>
    </w:pPr>
  </w:style>
  <w:style w:type="character" w:customStyle="1" w:styleId="PiedepginaCar">
    <w:name w:val="Pie de página Car"/>
    <w:basedOn w:val="Fuentedeprrafopredeter"/>
    <w:link w:val="Piedepgina"/>
    <w:uiPriority w:val="99"/>
    <w:rsid w:val="00696DC8"/>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606A3"/>
    <w:rPr>
      <w:sz w:val="20"/>
      <w:szCs w:val="20"/>
    </w:rPr>
  </w:style>
  <w:style w:type="character" w:customStyle="1" w:styleId="TextonotapieCar">
    <w:name w:val="Texto nota pie Car"/>
    <w:basedOn w:val="Fuentedeprrafopredeter"/>
    <w:link w:val="Textonotapie"/>
    <w:uiPriority w:val="99"/>
    <w:rsid w:val="00F606A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F606A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606A3"/>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F606A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606A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F606A3"/>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F606A3"/>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F606A3"/>
    <w:rPr>
      <w:i/>
      <w:iCs/>
      <w:color w:val="000000" w:themeColor="text1"/>
    </w:rPr>
  </w:style>
  <w:style w:type="character" w:customStyle="1" w:styleId="CitaCar">
    <w:name w:val="Cita Car"/>
    <w:basedOn w:val="Fuentedeprrafopredeter"/>
    <w:link w:val="Cita"/>
    <w:uiPriority w:val="29"/>
    <w:rsid w:val="00F606A3"/>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F606A3"/>
    <w:rPr>
      <w:vertAlign w:val="superscript"/>
    </w:rPr>
  </w:style>
  <w:style w:type="character" w:styleId="nfasisintenso">
    <w:name w:val="Intense Emphasis"/>
    <w:basedOn w:val="Fuentedeprrafopredeter"/>
    <w:uiPriority w:val="21"/>
    <w:qFormat/>
    <w:rsid w:val="00F606A3"/>
    <w:rPr>
      <w:b/>
      <w:bCs/>
      <w:i/>
      <w:iCs/>
      <w:color w:val="4F81BD" w:themeColor="accent1"/>
    </w:rPr>
  </w:style>
  <w:style w:type="paragraph" w:styleId="Encabezado">
    <w:name w:val="header"/>
    <w:basedOn w:val="Normal"/>
    <w:link w:val="EncabezadoCar"/>
    <w:unhideWhenUsed/>
    <w:rsid w:val="00F606A3"/>
    <w:pPr>
      <w:tabs>
        <w:tab w:val="center" w:pos="4419"/>
        <w:tab w:val="right" w:pos="8838"/>
      </w:tabs>
    </w:pPr>
  </w:style>
  <w:style w:type="character" w:customStyle="1" w:styleId="EncabezadoCar">
    <w:name w:val="Encabezado Car"/>
    <w:basedOn w:val="Fuentedeprrafopredeter"/>
    <w:link w:val="Encabezado"/>
    <w:rsid w:val="00F606A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06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A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1F2CBC"/>
    <w:rPr>
      <w:color w:val="0000FF" w:themeColor="hyperlink"/>
      <w:u w:val="single"/>
    </w:rPr>
  </w:style>
  <w:style w:type="paragraph" w:styleId="Prrafodelista">
    <w:name w:val="List Paragraph"/>
    <w:basedOn w:val="Normal"/>
    <w:uiPriority w:val="34"/>
    <w:qFormat/>
    <w:rsid w:val="00696DC8"/>
    <w:pPr>
      <w:ind w:left="720"/>
      <w:contextualSpacing/>
    </w:pPr>
  </w:style>
  <w:style w:type="paragraph" w:styleId="Piedepgina">
    <w:name w:val="footer"/>
    <w:basedOn w:val="Normal"/>
    <w:link w:val="PiedepginaCar"/>
    <w:uiPriority w:val="99"/>
    <w:unhideWhenUsed/>
    <w:rsid w:val="00696DC8"/>
    <w:pPr>
      <w:tabs>
        <w:tab w:val="center" w:pos="4419"/>
        <w:tab w:val="right" w:pos="8838"/>
      </w:tabs>
    </w:pPr>
  </w:style>
  <w:style w:type="character" w:customStyle="1" w:styleId="PiedepginaCar">
    <w:name w:val="Pie de página Car"/>
    <w:basedOn w:val="Fuentedeprrafopredeter"/>
    <w:link w:val="Piedepgina"/>
    <w:uiPriority w:val="99"/>
    <w:rsid w:val="00696DC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beltran@naranjoabogados.com" TargetMode="External"/><Relationship Id="rId4" Type="http://schemas.microsoft.com/office/2007/relationships/stylesWithEffects" Target="stylesWithEffects.xml"/><Relationship Id="rId9" Type="http://schemas.openxmlformats.org/officeDocument/2006/relationships/hyperlink" Target="mailto:sbeltran@naranjoabogado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5EB01-E423-4473-BF8A-41DFD6E9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3</cp:revision>
  <dcterms:created xsi:type="dcterms:W3CDTF">2018-11-21T13:56:00Z</dcterms:created>
  <dcterms:modified xsi:type="dcterms:W3CDTF">2018-11-22T12:12:00Z</dcterms:modified>
</cp:coreProperties>
</file>