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0E4A6D" w:rsidRPr="007532AC" w:rsidTr="006B3A64">
        <w:tc>
          <w:tcPr>
            <w:tcW w:w="2127" w:type="dxa"/>
            <w:vAlign w:val="center"/>
          </w:tcPr>
          <w:p w:rsidR="000E4A6D" w:rsidRPr="007532AC" w:rsidRDefault="000E4A6D" w:rsidP="006B3A64">
            <w:pPr>
              <w:jc w:val="both"/>
              <w:rPr>
                <w:rFonts w:ascii="Tahoma" w:hAnsi="Tahoma" w:cs="Tahoma"/>
                <w:sz w:val="16"/>
                <w:szCs w:val="16"/>
                <w:lang w:val="es-MX"/>
              </w:rPr>
            </w:pPr>
            <w:r w:rsidRPr="007532AC">
              <w:rPr>
                <w:rFonts w:ascii="Tahoma" w:hAnsi="Tahoma" w:cs="Tahoma"/>
                <w:sz w:val="16"/>
                <w:szCs w:val="16"/>
                <w:lang w:val="es-MX"/>
              </w:rPr>
              <w:t>CIUDAD Y FECHA</w:t>
            </w:r>
          </w:p>
        </w:tc>
        <w:tc>
          <w:tcPr>
            <w:tcW w:w="6804" w:type="dxa"/>
          </w:tcPr>
          <w:p w:rsidR="000E4A6D" w:rsidRPr="007532AC" w:rsidRDefault="000E4A6D" w:rsidP="000E4A6D">
            <w:pPr>
              <w:jc w:val="both"/>
              <w:rPr>
                <w:rFonts w:ascii="Tahoma" w:hAnsi="Tahoma" w:cs="Tahoma"/>
                <w:b/>
                <w:sz w:val="16"/>
                <w:szCs w:val="16"/>
                <w:lang w:val="es-MX"/>
              </w:rPr>
            </w:pPr>
            <w:r w:rsidRPr="007532AC">
              <w:rPr>
                <w:rFonts w:ascii="Tahoma" w:hAnsi="Tahoma" w:cs="Tahoma"/>
                <w:b/>
                <w:sz w:val="16"/>
                <w:szCs w:val="16"/>
                <w:lang w:val="es-MX"/>
              </w:rPr>
              <w:t xml:space="preserve">Bogotá, D.C., </w:t>
            </w:r>
            <w:r>
              <w:rPr>
                <w:rFonts w:ascii="Tahoma" w:hAnsi="Tahoma" w:cs="Tahoma"/>
                <w:b/>
                <w:sz w:val="16"/>
                <w:szCs w:val="16"/>
                <w:lang w:val="es-MX"/>
              </w:rPr>
              <w:t xml:space="preserve">diez (10) de diciembre </w:t>
            </w:r>
            <w:r w:rsidRPr="007532AC">
              <w:rPr>
                <w:rFonts w:ascii="Tahoma" w:hAnsi="Tahoma" w:cs="Tahoma"/>
                <w:b/>
                <w:sz w:val="16"/>
                <w:szCs w:val="16"/>
                <w:lang w:val="es-MX"/>
              </w:rPr>
              <w:t>de dos mil dieciocho (2018)</w:t>
            </w:r>
          </w:p>
        </w:tc>
      </w:tr>
      <w:tr w:rsidR="000E4A6D" w:rsidRPr="007532AC" w:rsidTr="006B3A64">
        <w:tc>
          <w:tcPr>
            <w:tcW w:w="2127" w:type="dxa"/>
            <w:vAlign w:val="center"/>
          </w:tcPr>
          <w:p w:rsidR="000E4A6D" w:rsidRPr="007532AC" w:rsidRDefault="000E4A6D" w:rsidP="006B3A64">
            <w:pPr>
              <w:jc w:val="both"/>
              <w:rPr>
                <w:rFonts w:ascii="Tahoma" w:hAnsi="Tahoma" w:cs="Tahoma"/>
                <w:sz w:val="16"/>
                <w:szCs w:val="16"/>
                <w:lang w:val="es-MX"/>
              </w:rPr>
            </w:pPr>
            <w:r w:rsidRPr="007532AC">
              <w:rPr>
                <w:rFonts w:ascii="Tahoma" w:hAnsi="Tahoma" w:cs="Tahoma"/>
                <w:sz w:val="16"/>
                <w:szCs w:val="16"/>
                <w:lang w:val="es-MX"/>
              </w:rPr>
              <w:t>REFERENCIA</w:t>
            </w:r>
          </w:p>
        </w:tc>
        <w:tc>
          <w:tcPr>
            <w:tcW w:w="6804" w:type="dxa"/>
          </w:tcPr>
          <w:p w:rsidR="000E4A6D" w:rsidRPr="007532AC" w:rsidRDefault="000E4A6D" w:rsidP="006B3A64">
            <w:pPr>
              <w:jc w:val="both"/>
              <w:rPr>
                <w:rFonts w:ascii="Tahoma" w:hAnsi="Tahoma" w:cs="Tahoma"/>
                <w:b/>
                <w:sz w:val="16"/>
                <w:szCs w:val="16"/>
                <w:lang w:val="es-MX"/>
              </w:rPr>
            </w:pPr>
            <w:r w:rsidRPr="007532AC">
              <w:rPr>
                <w:rFonts w:ascii="Tahoma" w:hAnsi="Tahoma" w:cs="Tahoma"/>
                <w:b/>
                <w:sz w:val="16"/>
                <w:szCs w:val="16"/>
                <w:lang w:val="es-MX"/>
              </w:rPr>
              <w:t>Expediente No. 110013336034</w:t>
            </w:r>
            <w:r w:rsidRPr="007532AC">
              <w:rPr>
                <w:rFonts w:ascii="Tahoma" w:hAnsi="Tahoma" w:cs="Tahoma"/>
                <w:b/>
                <w:sz w:val="16"/>
                <w:szCs w:val="16"/>
                <w:lang w:val="es-MX"/>
              </w:rPr>
              <w:fldChar w:fldCharType="begin"/>
            </w:r>
            <w:r w:rsidRPr="007532AC">
              <w:rPr>
                <w:rFonts w:ascii="Tahoma" w:hAnsi="Tahoma" w:cs="Tahoma"/>
                <w:b/>
                <w:sz w:val="16"/>
                <w:szCs w:val="16"/>
                <w:lang w:val="es-MX"/>
              </w:rPr>
              <w:instrText xml:space="preserve"> MERGEFIELD Año </w:instrText>
            </w:r>
            <w:r w:rsidRPr="007532AC">
              <w:rPr>
                <w:rFonts w:ascii="Tahoma" w:hAnsi="Tahoma" w:cs="Tahoma"/>
                <w:b/>
                <w:sz w:val="16"/>
                <w:szCs w:val="16"/>
                <w:lang w:val="es-MX"/>
              </w:rPr>
              <w:fldChar w:fldCharType="separate"/>
            </w:r>
            <w:r w:rsidRPr="007532AC">
              <w:rPr>
                <w:rFonts w:ascii="Tahoma" w:hAnsi="Tahoma" w:cs="Tahoma"/>
                <w:b/>
                <w:noProof/>
                <w:sz w:val="16"/>
                <w:szCs w:val="16"/>
                <w:lang w:val="es-MX"/>
              </w:rPr>
              <w:t>2018</w:t>
            </w:r>
            <w:r w:rsidRPr="007532AC">
              <w:rPr>
                <w:rFonts w:ascii="Tahoma" w:hAnsi="Tahoma" w:cs="Tahoma"/>
                <w:b/>
                <w:sz w:val="16"/>
                <w:szCs w:val="16"/>
                <w:lang w:val="es-MX"/>
              </w:rPr>
              <w:fldChar w:fldCharType="end"/>
            </w:r>
            <w:r w:rsidRPr="007532AC">
              <w:rPr>
                <w:rFonts w:ascii="Tahoma" w:hAnsi="Tahoma" w:cs="Tahoma"/>
                <w:b/>
                <w:sz w:val="16"/>
                <w:szCs w:val="16"/>
                <w:lang w:val="es-MX"/>
              </w:rPr>
              <w:t>00</w:t>
            </w:r>
            <w:r w:rsidRPr="007532AC">
              <w:rPr>
                <w:rFonts w:ascii="Tahoma" w:hAnsi="Tahoma" w:cs="Tahoma"/>
                <w:b/>
                <w:sz w:val="16"/>
                <w:szCs w:val="16"/>
                <w:lang w:val="es-MX"/>
              </w:rPr>
              <w:fldChar w:fldCharType="begin"/>
            </w:r>
            <w:r w:rsidRPr="007532AC">
              <w:rPr>
                <w:rFonts w:ascii="Tahoma" w:hAnsi="Tahoma" w:cs="Tahoma"/>
                <w:b/>
                <w:sz w:val="16"/>
                <w:szCs w:val="16"/>
                <w:lang w:val="es-MX"/>
              </w:rPr>
              <w:instrText xml:space="preserve"> MERGEFIELD radicado </w:instrText>
            </w:r>
            <w:r w:rsidRPr="007532AC">
              <w:rPr>
                <w:rFonts w:ascii="Tahoma" w:hAnsi="Tahoma" w:cs="Tahoma"/>
                <w:b/>
                <w:sz w:val="16"/>
                <w:szCs w:val="16"/>
                <w:lang w:val="es-MX"/>
              </w:rPr>
              <w:fldChar w:fldCharType="separate"/>
            </w:r>
            <w:r w:rsidRPr="007532AC">
              <w:rPr>
                <w:rFonts w:ascii="Tahoma" w:hAnsi="Tahoma" w:cs="Tahoma"/>
                <w:b/>
                <w:noProof/>
                <w:sz w:val="16"/>
                <w:szCs w:val="16"/>
                <w:lang w:val="es-MX"/>
              </w:rPr>
              <w:t>412</w:t>
            </w:r>
            <w:r w:rsidRPr="007532AC">
              <w:rPr>
                <w:rFonts w:ascii="Tahoma" w:hAnsi="Tahoma" w:cs="Tahoma"/>
                <w:b/>
                <w:sz w:val="16"/>
                <w:szCs w:val="16"/>
                <w:lang w:val="es-MX"/>
              </w:rPr>
              <w:fldChar w:fldCharType="end"/>
            </w:r>
            <w:r w:rsidRPr="007532AC">
              <w:rPr>
                <w:rFonts w:ascii="Tahoma" w:hAnsi="Tahoma" w:cs="Tahoma"/>
                <w:b/>
                <w:sz w:val="16"/>
                <w:szCs w:val="16"/>
                <w:lang w:val="es-MX"/>
              </w:rPr>
              <w:t>00</w:t>
            </w:r>
          </w:p>
        </w:tc>
      </w:tr>
      <w:tr w:rsidR="000E4A6D" w:rsidRPr="007532AC" w:rsidTr="006B3A64">
        <w:tc>
          <w:tcPr>
            <w:tcW w:w="2127" w:type="dxa"/>
            <w:vAlign w:val="center"/>
          </w:tcPr>
          <w:p w:rsidR="000E4A6D" w:rsidRPr="007532AC" w:rsidRDefault="000E4A6D" w:rsidP="006B3A64">
            <w:pPr>
              <w:jc w:val="both"/>
              <w:rPr>
                <w:rFonts w:ascii="Tahoma" w:hAnsi="Tahoma" w:cs="Tahoma"/>
                <w:sz w:val="16"/>
                <w:szCs w:val="16"/>
                <w:lang w:val="es-MX"/>
              </w:rPr>
            </w:pPr>
            <w:r w:rsidRPr="007532AC">
              <w:rPr>
                <w:rFonts w:ascii="Tahoma" w:hAnsi="Tahoma" w:cs="Tahoma"/>
                <w:sz w:val="16"/>
                <w:szCs w:val="16"/>
                <w:lang w:val="es-MX"/>
              </w:rPr>
              <w:t>DEMANDANTE</w:t>
            </w:r>
          </w:p>
        </w:tc>
        <w:tc>
          <w:tcPr>
            <w:tcW w:w="6804" w:type="dxa"/>
          </w:tcPr>
          <w:p w:rsidR="000E4A6D" w:rsidRPr="007532AC" w:rsidRDefault="000E4A6D" w:rsidP="006B3A64">
            <w:pPr>
              <w:jc w:val="both"/>
              <w:rPr>
                <w:rFonts w:ascii="Tahoma" w:hAnsi="Tahoma" w:cs="Tahoma"/>
                <w:b/>
                <w:sz w:val="16"/>
                <w:szCs w:val="16"/>
                <w:lang w:val="es-MX"/>
              </w:rPr>
            </w:pPr>
            <w:r w:rsidRPr="007532AC">
              <w:rPr>
                <w:rFonts w:ascii="Tahoma" w:hAnsi="Tahoma" w:cs="Tahoma"/>
                <w:b/>
                <w:sz w:val="16"/>
                <w:szCs w:val="16"/>
                <w:lang w:val="es-MX"/>
              </w:rPr>
              <w:fldChar w:fldCharType="begin"/>
            </w:r>
            <w:r w:rsidRPr="007532AC">
              <w:rPr>
                <w:rFonts w:ascii="Tahoma" w:hAnsi="Tahoma" w:cs="Tahoma"/>
                <w:b/>
                <w:sz w:val="16"/>
                <w:szCs w:val="16"/>
                <w:lang w:val="es-MX"/>
              </w:rPr>
              <w:instrText xml:space="preserve"> MERGEFIELD Demandante_ </w:instrText>
            </w:r>
            <w:r w:rsidRPr="007532AC">
              <w:rPr>
                <w:rFonts w:ascii="Tahoma" w:hAnsi="Tahoma" w:cs="Tahoma"/>
                <w:b/>
                <w:sz w:val="16"/>
                <w:szCs w:val="16"/>
                <w:lang w:val="es-MX"/>
              </w:rPr>
              <w:fldChar w:fldCharType="separate"/>
            </w:r>
            <w:r w:rsidRPr="007532AC">
              <w:rPr>
                <w:rFonts w:ascii="Tahoma" w:hAnsi="Tahoma" w:cs="Tahoma"/>
                <w:b/>
                <w:noProof/>
                <w:sz w:val="16"/>
                <w:szCs w:val="16"/>
                <w:lang w:val="es-MX"/>
              </w:rPr>
              <w:t>NELSON ELIAS HERNÁNDEZ ARAGON</w:t>
            </w:r>
            <w:r w:rsidRPr="007532AC">
              <w:rPr>
                <w:rFonts w:ascii="Tahoma" w:hAnsi="Tahoma" w:cs="Tahoma"/>
                <w:b/>
                <w:sz w:val="16"/>
                <w:szCs w:val="16"/>
                <w:lang w:val="es-MX"/>
              </w:rPr>
              <w:fldChar w:fldCharType="end"/>
            </w:r>
          </w:p>
        </w:tc>
      </w:tr>
      <w:tr w:rsidR="000E4A6D" w:rsidRPr="007532AC" w:rsidTr="006B3A64">
        <w:tc>
          <w:tcPr>
            <w:tcW w:w="2127" w:type="dxa"/>
            <w:vAlign w:val="center"/>
          </w:tcPr>
          <w:p w:rsidR="000E4A6D" w:rsidRPr="007532AC" w:rsidRDefault="000E4A6D" w:rsidP="006B3A64">
            <w:pPr>
              <w:jc w:val="both"/>
              <w:rPr>
                <w:rFonts w:ascii="Tahoma" w:hAnsi="Tahoma" w:cs="Tahoma"/>
                <w:sz w:val="16"/>
                <w:szCs w:val="16"/>
                <w:lang w:val="es-MX"/>
              </w:rPr>
            </w:pPr>
            <w:r w:rsidRPr="007532AC">
              <w:rPr>
                <w:rFonts w:ascii="Tahoma" w:hAnsi="Tahoma" w:cs="Tahoma"/>
                <w:sz w:val="16"/>
                <w:szCs w:val="16"/>
                <w:lang w:val="es-MX"/>
              </w:rPr>
              <w:t>DEMANDADO</w:t>
            </w:r>
          </w:p>
        </w:tc>
        <w:tc>
          <w:tcPr>
            <w:tcW w:w="6804" w:type="dxa"/>
          </w:tcPr>
          <w:p w:rsidR="000E4A6D" w:rsidRPr="007532AC" w:rsidRDefault="000E4A6D" w:rsidP="006B3A64">
            <w:pPr>
              <w:jc w:val="both"/>
              <w:rPr>
                <w:rFonts w:ascii="Tahoma" w:hAnsi="Tahoma" w:cs="Tahoma"/>
                <w:b/>
                <w:sz w:val="16"/>
                <w:szCs w:val="16"/>
              </w:rPr>
            </w:pPr>
            <w:r w:rsidRPr="007532AC">
              <w:rPr>
                <w:rFonts w:ascii="Tahoma" w:hAnsi="Tahoma" w:cs="Tahoma"/>
                <w:b/>
                <w:sz w:val="16"/>
                <w:szCs w:val="16"/>
              </w:rPr>
              <w:fldChar w:fldCharType="begin"/>
            </w:r>
            <w:r w:rsidRPr="007532AC">
              <w:rPr>
                <w:rFonts w:ascii="Tahoma" w:hAnsi="Tahoma" w:cs="Tahoma"/>
                <w:b/>
                <w:sz w:val="16"/>
                <w:szCs w:val="16"/>
              </w:rPr>
              <w:instrText xml:space="preserve"> MERGEFIELD demandado </w:instrText>
            </w:r>
            <w:r w:rsidRPr="007532AC">
              <w:rPr>
                <w:rFonts w:ascii="Tahoma" w:hAnsi="Tahoma" w:cs="Tahoma"/>
                <w:b/>
                <w:sz w:val="16"/>
                <w:szCs w:val="16"/>
              </w:rPr>
              <w:fldChar w:fldCharType="separate"/>
            </w:r>
            <w:r w:rsidRPr="007532AC">
              <w:rPr>
                <w:rFonts w:ascii="Tahoma" w:hAnsi="Tahoma" w:cs="Tahoma"/>
                <w:b/>
                <w:noProof/>
                <w:sz w:val="16"/>
                <w:szCs w:val="16"/>
              </w:rPr>
              <w:t xml:space="preserve">UNIDAD ADMINISTRADORA ESPECIAL PARA LA ATENCIÓN Y REPARACIÓN DE VÍCTIMAS </w:t>
            </w:r>
            <w:r w:rsidRPr="007532AC">
              <w:rPr>
                <w:rFonts w:ascii="Tahoma" w:hAnsi="Tahoma" w:cs="Tahoma"/>
                <w:b/>
                <w:sz w:val="16"/>
                <w:szCs w:val="16"/>
              </w:rPr>
              <w:fldChar w:fldCharType="end"/>
            </w:r>
          </w:p>
        </w:tc>
      </w:tr>
      <w:tr w:rsidR="000E4A6D" w:rsidRPr="007532AC" w:rsidTr="006B3A64">
        <w:tc>
          <w:tcPr>
            <w:tcW w:w="2127" w:type="dxa"/>
            <w:vAlign w:val="center"/>
          </w:tcPr>
          <w:p w:rsidR="000E4A6D" w:rsidRPr="007532AC" w:rsidRDefault="000E4A6D" w:rsidP="006B3A64">
            <w:pPr>
              <w:jc w:val="both"/>
              <w:rPr>
                <w:rFonts w:ascii="Tahoma" w:hAnsi="Tahoma" w:cs="Tahoma"/>
                <w:sz w:val="16"/>
                <w:szCs w:val="16"/>
                <w:lang w:val="es-MX"/>
              </w:rPr>
            </w:pPr>
            <w:r w:rsidRPr="007532AC">
              <w:rPr>
                <w:rFonts w:ascii="Tahoma" w:hAnsi="Tahoma" w:cs="Tahoma"/>
                <w:sz w:val="16"/>
                <w:szCs w:val="16"/>
                <w:lang w:val="es-MX"/>
              </w:rPr>
              <w:t>MEDIO DE CONTROL</w:t>
            </w:r>
          </w:p>
        </w:tc>
        <w:tc>
          <w:tcPr>
            <w:tcW w:w="6804" w:type="dxa"/>
          </w:tcPr>
          <w:p w:rsidR="000E4A6D" w:rsidRPr="007532AC" w:rsidRDefault="000E4A6D" w:rsidP="006B3A64">
            <w:pPr>
              <w:jc w:val="both"/>
              <w:rPr>
                <w:rFonts w:ascii="Tahoma" w:hAnsi="Tahoma" w:cs="Tahoma"/>
                <w:b/>
                <w:sz w:val="16"/>
                <w:szCs w:val="16"/>
                <w:lang w:val="es-MX"/>
              </w:rPr>
            </w:pPr>
            <w:r w:rsidRPr="007532AC">
              <w:rPr>
                <w:rFonts w:ascii="Tahoma" w:hAnsi="Tahoma" w:cs="Tahoma"/>
                <w:b/>
                <w:sz w:val="16"/>
                <w:szCs w:val="16"/>
                <w:lang w:val="es-MX"/>
              </w:rPr>
              <w:t>TUTELA</w:t>
            </w:r>
          </w:p>
        </w:tc>
      </w:tr>
      <w:tr w:rsidR="000E4A6D" w:rsidRPr="007532AC" w:rsidTr="006B3A64">
        <w:tc>
          <w:tcPr>
            <w:tcW w:w="2127" w:type="dxa"/>
            <w:vAlign w:val="center"/>
          </w:tcPr>
          <w:p w:rsidR="000E4A6D" w:rsidRPr="007532AC" w:rsidRDefault="000E4A6D" w:rsidP="006B3A64">
            <w:pPr>
              <w:jc w:val="both"/>
              <w:rPr>
                <w:rFonts w:ascii="Tahoma" w:hAnsi="Tahoma" w:cs="Tahoma"/>
                <w:sz w:val="16"/>
                <w:szCs w:val="16"/>
                <w:lang w:val="es-MX"/>
              </w:rPr>
            </w:pPr>
            <w:r w:rsidRPr="007532AC">
              <w:rPr>
                <w:rFonts w:ascii="Tahoma" w:hAnsi="Tahoma" w:cs="Tahoma"/>
                <w:sz w:val="16"/>
                <w:szCs w:val="16"/>
                <w:lang w:val="es-MX"/>
              </w:rPr>
              <w:t>ASUNTO</w:t>
            </w:r>
          </w:p>
        </w:tc>
        <w:tc>
          <w:tcPr>
            <w:tcW w:w="6804" w:type="dxa"/>
          </w:tcPr>
          <w:p w:rsidR="000E4A6D" w:rsidRPr="007532AC" w:rsidRDefault="000E4A6D" w:rsidP="006B3A64">
            <w:pPr>
              <w:jc w:val="both"/>
              <w:rPr>
                <w:rFonts w:ascii="Tahoma" w:hAnsi="Tahoma" w:cs="Tahoma"/>
                <w:b/>
                <w:sz w:val="16"/>
                <w:szCs w:val="16"/>
                <w:lang w:val="es-MX"/>
              </w:rPr>
            </w:pPr>
            <w:r>
              <w:rPr>
                <w:rFonts w:ascii="Tahoma" w:hAnsi="Tahoma" w:cs="Tahoma"/>
                <w:b/>
                <w:sz w:val="16"/>
                <w:szCs w:val="16"/>
                <w:lang w:val="es-MX"/>
              </w:rPr>
              <w:t xml:space="preserve">FALLO DE PRIMERA INSTANCIA </w:t>
            </w:r>
          </w:p>
        </w:tc>
      </w:tr>
    </w:tbl>
    <w:p w:rsidR="000E4A6D" w:rsidRPr="00F24823" w:rsidRDefault="000E4A6D" w:rsidP="000E4A6D">
      <w:pPr>
        <w:jc w:val="both"/>
        <w:rPr>
          <w:rFonts w:ascii="Tahoma" w:hAnsi="Tahoma" w:cs="Tahoma"/>
          <w:sz w:val="18"/>
          <w:szCs w:val="18"/>
          <w:lang w:val="es-MX"/>
        </w:rPr>
      </w:pPr>
    </w:p>
    <w:p w:rsidR="000E4A6D" w:rsidRPr="00F24823" w:rsidRDefault="000E4A6D" w:rsidP="000E4A6D">
      <w:pPr>
        <w:jc w:val="both"/>
        <w:rPr>
          <w:rFonts w:ascii="Tahoma" w:hAnsi="Tahoma" w:cs="Tahoma"/>
          <w:sz w:val="18"/>
          <w:szCs w:val="18"/>
          <w:lang w:val="es-MX"/>
        </w:rPr>
      </w:pPr>
      <w:r w:rsidRPr="00F24823">
        <w:rPr>
          <w:rFonts w:ascii="Tahoma" w:hAnsi="Tahoma" w:cs="Tahoma"/>
          <w:sz w:val="18"/>
          <w:szCs w:val="18"/>
          <w:lang w:val="es-MX"/>
        </w:rPr>
        <w:fldChar w:fldCharType="begin"/>
      </w:r>
      <w:r w:rsidRPr="00F24823">
        <w:rPr>
          <w:rFonts w:ascii="Tahoma" w:hAnsi="Tahoma" w:cs="Tahoma"/>
          <w:sz w:val="18"/>
          <w:szCs w:val="18"/>
          <w:lang w:val="es-MX"/>
        </w:rPr>
        <w:instrText xml:space="preserve"> MERGEFIELD Demandante_ </w:instrText>
      </w:r>
      <w:r w:rsidRPr="00F24823">
        <w:rPr>
          <w:rFonts w:ascii="Tahoma" w:hAnsi="Tahoma" w:cs="Tahoma"/>
          <w:sz w:val="18"/>
          <w:szCs w:val="18"/>
          <w:lang w:val="es-MX"/>
        </w:rPr>
        <w:fldChar w:fldCharType="separate"/>
      </w:r>
      <w:r w:rsidRPr="00F24823">
        <w:rPr>
          <w:rFonts w:ascii="Tahoma" w:hAnsi="Tahoma" w:cs="Tahoma"/>
          <w:noProof/>
          <w:sz w:val="18"/>
          <w:szCs w:val="18"/>
          <w:lang w:val="es-MX"/>
        </w:rPr>
        <w:t>NELSON ELIAS HERNÁNDEZ ARAGON</w:t>
      </w:r>
      <w:r w:rsidRPr="00F24823">
        <w:rPr>
          <w:rFonts w:ascii="Tahoma" w:hAnsi="Tahoma" w:cs="Tahoma"/>
          <w:sz w:val="18"/>
          <w:szCs w:val="18"/>
          <w:lang w:val="es-MX"/>
        </w:rPr>
        <w:fldChar w:fldCharType="end"/>
      </w:r>
      <w:r w:rsidRPr="00F24823">
        <w:rPr>
          <w:rFonts w:ascii="Tahoma" w:hAnsi="Tahoma" w:cs="Tahoma"/>
          <w:sz w:val="18"/>
          <w:szCs w:val="18"/>
          <w:lang w:val="es-MX"/>
        </w:rPr>
        <w:t xml:space="preserve"> actuado en nombre propio, interpuso acción de tutela en contra </w:t>
      </w:r>
      <w:r w:rsidRPr="00F24823">
        <w:rPr>
          <w:rFonts w:ascii="Tahoma" w:hAnsi="Tahoma" w:cs="Tahoma"/>
          <w:sz w:val="18"/>
          <w:szCs w:val="18"/>
        </w:rPr>
        <w:t xml:space="preserve">de la </w:t>
      </w:r>
      <w:r w:rsidRPr="00F24823">
        <w:rPr>
          <w:rFonts w:ascii="Tahoma" w:hAnsi="Tahoma" w:cs="Tahoma"/>
          <w:sz w:val="18"/>
          <w:szCs w:val="18"/>
        </w:rPr>
        <w:fldChar w:fldCharType="begin"/>
      </w:r>
      <w:r w:rsidRPr="00F24823">
        <w:rPr>
          <w:rFonts w:ascii="Tahoma" w:hAnsi="Tahoma" w:cs="Tahoma"/>
          <w:sz w:val="18"/>
          <w:szCs w:val="18"/>
        </w:rPr>
        <w:instrText xml:space="preserve"> MERGEFIELD demandado </w:instrText>
      </w:r>
      <w:r w:rsidRPr="00F24823">
        <w:rPr>
          <w:rFonts w:ascii="Tahoma" w:hAnsi="Tahoma" w:cs="Tahoma"/>
          <w:sz w:val="18"/>
          <w:szCs w:val="18"/>
        </w:rPr>
        <w:fldChar w:fldCharType="separate"/>
      </w:r>
      <w:r w:rsidRPr="00F24823">
        <w:rPr>
          <w:rFonts w:ascii="Tahoma" w:hAnsi="Tahoma" w:cs="Tahoma"/>
          <w:noProof/>
          <w:sz w:val="18"/>
          <w:szCs w:val="18"/>
        </w:rPr>
        <w:t>UNIDAD ADMINISTRADORA ESPECIAL PARA LA ATENCIÓN Y REPARACIÓN DE VÍCTIMAS</w:t>
      </w:r>
      <w:r w:rsidRPr="00F24823">
        <w:rPr>
          <w:rFonts w:ascii="Tahoma" w:hAnsi="Tahoma" w:cs="Tahoma"/>
          <w:sz w:val="18"/>
          <w:szCs w:val="18"/>
        </w:rPr>
        <w:fldChar w:fldCharType="end"/>
      </w:r>
      <w:r w:rsidRPr="00F24823">
        <w:rPr>
          <w:rFonts w:ascii="Tahoma" w:hAnsi="Tahoma" w:cs="Tahoma"/>
          <w:sz w:val="18"/>
          <w:szCs w:val="18"/>
          <w:lang w:val="es-MX"/>
        </w:rPr>
        <w:t xml:space="preserve">, con el fin de proteger su derecho fundamental de petición e igualdad. </w:t>
      </w:r>
    </w:p>
    <w:p w:rsidR="00383377" w:rsidRPr="008B075C" w:rsidRDefault="00383377" w:rsidP="00383377">
      <w:pPr>
        <w:tabs>
          <w:tab w:val="left" w:pos="5472"/>
        </w:tabs>
        <w:jc w:val="both"/>
        <w:rPr>
          <w:rFonts w:ascii="Tahoma" w:hAnsi="Tahoma" w:cs="Tahoma"/>
          <w:sz w:val="16"/>
          <w:szCs w:val="16"/>
          <w:lang w:val="es-MX"/>
        </w:rPr>
      </w:pPr>
      <w:r w:rsidRPr="00383377">
        <w:rPr>
          <w:rFonts w:ascii="Tahoma" w:hAnsi="Tahoma" w:cs="Tahoma"/>
          <w:sz w:val="16"/>
          <w:szCs w:val="16"/>
          <w:highlight w:val="green"/>
          <w:lang w:val="es-MX"/>
        </w:rPr>
        <w:t xml:space="preserve"> </w:t>
      </w:r>
    </w:p>
    <w:p w:rsidR="00383377" w:rsidRPr="008B075C" w:rsidRDefault="00383377" w:rsidP="00383377">
      <w:pPr>
        <w:pStyle w:val="Textoindependiente"/>
        <w:numPr>
          <w:ilvl w:val="0"/>
          <w:numId w:val="1"/>
        </w:numPr>
        <w:tabs>
          <w:tab w:val="left" w:pos="0"/>
        </w:tabs>
        <w:spacing w:after="0"/>
        <w:jc w:val="both"/>
        <w:rPr>
          <w:rFonts w:ascii="Tahoma" w:hAnsi="Tahoma" w:cs="Tahoma"/>
          <w:b/>
          <w:sz w:val="16"/>
          <w:szCs w:val="16"/>
          <w:lang w:val="es-CO"/>
        </w:rPr>
      </w:pPr>
      <w:r w:rsidRPr="008B075C">
        <w:rPr>
          <w:rFonts w:ascii="Tahoma" w:hAnsi="Tahoma" w:cs="Tahoma"/>
          <w:b/>
          <w:sz w:val="16"/>
          <w:szCs w:val="16"/>
          <w:lang w:val="es-CO"/>
        </w:rPr>
        <w:t>LA DEMANDA:</w:t>
      </w:r>
    </w:p>
    <w:p w:rsidR="00383377" w:rsidRPr="008B075C" w:rsidRDefault="00383377" w:rsidP="00383377">
      <w:pPr>
        <w:pStyle w:val="Textoindependiente"/>
        <w:spacing w:after="0"/>
        <w:jc w:val="both"/>
        <w:rPr>
          <w:rFonts w:ascii="Tahoma" w:hAnsi="Tahoma" w:cs="Tahoma"/>
          <w:b/>
          <w:sz w:val="16"/>
          <w:szCs w:val="16"/>
          <w:lang w:val="es-CO"/>
        </w:rPr>
      </w:pPr>
    </w:p>
    <w:p w:rsidR="00383377" w:rsidRPr="008B075C" w:rsidRDefault="00383377" w:rsidP="00383377">
      <w:pPr>
        <w:pStyle w:val="Textoindependiente"/>
        <w:spacing w:after="0"/>
        <w:jc w:val="both"/>
        <w:rPr>
          <w:rFonts w:ascii="Tahoma" w:hAnsi="Tahoma" w:cs="Tahoma"/>
          <w:b/>
          <w:sz w:val="16"/>
          <w:szCs w:val="16"/>
          <w:lang w:val="es-CO"/>
        </w:rPr>
      </w:pPr>
      <w:r w:rsidRPr="008B075C">
        <w:rPr>
          <w:rFonts w:ascii="Tahoma" w:hAnsi="Tahoma" w:cs="Tahoma"/>
          <w:b/>
          <w:sz w:val="16"/>
          <w:szCs w:val="16"/>
          <w:lang w:val="es-CO"/>
        </w:rPr>
        <w:t xml:space="preserve">La accionante solicita que se ordene al Representante Legal de la </w:t>
      </w:r>
      <w:r w:rsidRPr="008B075C">
        <w:rPr>
          <w:rFonts w:ascii="Tahoma" w:hAnsi="Tahoma" w:cs="Tahoma"/>
          <w:b/>
          <w:sz w:val="16"/>
          <w:szCs w:val="16"/>
          <w:lang w:val="es-MX"/>
        </w:rPr>
        <w:fldChar w:fldCharType="begin"/>
      </w:r>
      <w:r w:rsidRPr="008B075C">
        <w:rPr>
          <w:rFonts w:ascii="Tahoma" w:hAnsi="Tahoma" w:cs="Tahoma"/>
          <w:b/>
          <w:sz w:val="16"/>
          <w:szCs w:val="16"/>
          <w:lang w:val="es-MX"/>
        </w:rPr>
        <w:instrText xml:space="preserve"> MERGEFIELD "DEMANDADO" </w:instrText>
      </w:r>
      <w:r w:rsidRPr="008B075C">
        <w:rPr>
          <w:rFonts w:ascii="Tahoma" w:hAnsi="Tahoma" w:cs="Tahoma"/>
          <w:b/>
          <w:sz w:val="16"/>
          <w:szCs w:val="16"/>
          <w:lang w:val="es-MX"/>
        </w:rPr>
        <w:fldChar w:fldCharType="separate"/>
      </w:r>
      <w:r w:rsidRPr="008B075C">
        <w:rPr>
          <w:rFonts w:ascii="Tahoma" w:hAnsi="Tahoma" w:cs="Tahoma"/>
          <w:b/>
          <w:noProof/>
          <w:sz w:val="16"/>
          <w:szCs w:val="16"/>
          <w:lang w:val="es-MX"/>
        </w:rPr>
        <w:t>UNIDAD PARA LA ATENCION Y REPARACION INTEGRAL A LAS VICTIMAS</w:t>
      </w:r>
      <w:r w:rsidRPr="008B075C">
        <w:rPr>
          <w:rFonts w:ascii="Tahoma" w:hAnsi="Tahoma" w:cs="Tahoma"/>
          <w:b/>
          <w:sz w:val="16"/>
          <w:szCs w:val="16"/>
          <w:lang w:val="es-MX"/>
        </w:rPr>
        <w:fldChar w:fldCharType="end"/>
      </w:r>
      <w:r w:rsidRPr="008B075C">
        <w:rPr>
          <w:rFonts w:ascii="Tahoma" w:hAnsi="Tahoma" w:cs="Tahoma"/>
          <w:b/>
          <w:sz w:val="16"/>
          <w:szCs w:val="16"/>
          <w:lang w:val="es-MX"/>
        </w:rPr>
        <w:t xml:space="preserve"> que dentro de las 48 horas siguientes a la notificación de esta providencia, proceda a contestar el derecho de petición con radicación Nº </w:t>
      </w:r>
      <w:r w:rsidR="00B64F08" w:rsidRPr="008B075C">
        <w:rPr>
          <w:rFonts w:ascii="Tahoma" w:hAnsi="Tahoma" w:cs="Tahoma"/>
          <w:b/>
          <w:sz w:val="16"/>
          <w:szCs w:val="16"/>
          <w:lang w:val="es-MX"/>
        </w:rPr>
        <w:t>2018-711-2504412-2</w:t>
      </w:r>
      <w:r w:rsidRPr="008B075C">
        <w:rPr>
          <w:rFonts w:ascii="Tahoma" w:hAnsi="Tahoma" w:cs="Tahoma"/>
          <w:b/>
          <w:sz w:val="16"/>
          <w:szCs w:val="16"/>
          <w:lang w:val="es-MX"/>
        </w:rPr>
        <w:t xml:space="preserve">  presentado el</w:t>
      </w:r>
      <w:r w:rsidR="00B64F08" w:rsidRPr="008B075C">
        <w:rPr>
          <w:rFonts w:ascii="Tahoma" w:hAnsi="Tahoma" w:cs="Tahoma"/>
          <w:b/>
          <w:sz w:val="16"/>
          <w:szCs w:val="16"/>
          <w:lang w:val="es-MX"/>
        </w:rPr>
        <w:t xml:space="preserve"> 30 de octubre de 2018</w:t>
      </w:r>
      <w:r w:rsidRPr="008B075C">
        <w:rPr>
          <w:rStyle w:val="Refdenotaalpie"/>
          <w:rFonts w:ascii="Tahoma" w:hAnsi="Tahoma" w:cs="Tahoma"/>
          <w:b/>
          <w:sz w:val="16"/>
          <w:szCs w:val="16"/>
          <w:lang w:val="es-MX"/>
        </w:rPr>
        <w:footnoteReference w:id="1"/>
      </w:r>
      <w:r w:rsidRPr="008B075C">
        <w:rPr>
          <w:rFonts w:ascii="Tahoma" w:hAnsi="Tahoma" w:cs="Tahoma"/>
          <w:b/>
          <w:sz w:val="16"/>
          <w:szCs w:val="16"/>
          <w:lang w:val="es-MX"/>
        </w:rPr>
        <w:t>.</w:t>
      </w:r>
    </w:p>
    <w:p w:rsidR="00383377" w:rsidRPr="008B075C" w:rsidRDefault="00383377" w:rsidP="00383377">
      <w:pPr>
        <w:pStyle w:val="Textoindependiente"/>
        <w:spacing w:after="0"/>
        <w:jc w:val="both"/>
        <w:rPr>
          <w:rFonts w:ascii="Tahoma" w:hAnsi="Tahoma" w:cs="Tahoma"/>
          <w:sz w:val="16"/>
          <w:szCs w:val="16"/>
          <w:lang w:val="es-CO"/>
        </w:rPr>
      </w:pPr>
    </w:p>
    <w:p w:rsidR="00383377" w:rsidRPr="008B075C" w:rsidRDefault="00383377" w:rsidP="00383377">
      <w:pPr>
        <w:pStyle w:val="Textoindependiente"/>
        <w:spacing w:after="0"/>
        <w:jc w:val="both"/>
        <w:rPr>
          <w:rFonts w:ascii="Tahoma" w:hAnsi="Tahoma" w:cs="Tahoma"/>
          <w:sz w:val="16"/>
          <w:szCs w:val="16"/>
          <w:lang w:val="es-CO"/>
        </w:rPr>
      </w:pPr>
      <w:r w:rsidRPr="008B075C">
        <w:rPr>
          <w:rFonts w:ascii="Tahoma" w:hAnsi="Tahoma" w:cs="Tahoma"/>
          <w:sz w:val="16"/>
          <w:szCs w:val="16"/>
          <w:lang w:val="es-CO"/>
        </w:rPr>
        <w:t xml:space="preserve">Como </w:t>
      </w:r>
      <w:r w:rsidRPr="008B075C">
        <w:rPr>
          <w:rFonts w:ascii="Tahoma" w:hAnsi="Tahoma" w:cs="Tahoma"/>
          <w:b/>
          <w:sz w:val="16"/>
          <w:szCs w:val="16"/>
          <w:lang w:val="es-CO"/>
        </w:rPr>
        <w:t>hechos</w:t>
      </w:r>
      <w:r w:rsidRPr="008B075C">
        <w:rPr>
          <w:rFonts w:ascii="Tahoma" w:hAnsi="Tahoma" w:cs="Tahoma"/>
          <w:sz w:val="16"/>
          <w:szCs w:val="16"/>
          <w:lang w:val="es-CO"/>
        </w:rPr>
        <w:t xml:space="preserve"> sustento de las pretensiones anotadas se aducen los siguientes: </w:t>
      </w:r>
    </w:p>
    <w:p w:rsidR="00383377" w:rsidRPr="008B075C" w:rsidRDefault="00383377" w:rsidP="00383377">
      <w:pPr>
        <w:pStyle w:val="Textoindependiente"/>
        <w:spacing w:after="0"/>
        <w:jc w:val="both"/>
        <w:rPr>
          <w:rFonts w:ascii="Tahoma" w:hAnsi="Tahoma" w:cs="Tahoma"/>
          <w:sz w:val="16"/>
          <w:szCs w:val="16"/>
          <w:lang w:val="es-CO"/>
        </w:rPr>
      </w:pPr>
    </w:p>
    <w:p w:rsidR="008B075C" w:rsidRPr="008B075C" w:rsidRDefault="00383377" w:rsidP="008B075C">
      <w:pPr>
        <w:pStyle w:val="Textoindependiente"/>
        <w:jc w:val="both"/>
        <w:rPr>
          <w:rFonts w:ascii="Tahoma" w:hAnsi="Tahoma" w:cs="Tahoma"/>
          <w:i/>
          <w:sz w:val="16"/>
          <w:szCs w:val="16"/>
          <w:lang w:val="es-CO"/>
        </w:rPr>
      </w:pPr>
      <w:r w:rsidRPr="008B075C">
        <w:rPr>
          <w:rFonts w:ascii="Tahoma" w:hAnsi="Tahoma" w:cs="Tahoma"/>
          <w:i/>
          <w:sz w:val="16"/>
          <w:szCs w:val="16"/>
          <w:lang w:val="es-CO"/>
        </w:rPr>
        <w:t>“(…)</w:t>
      </w:r>
      <w:r w:rsidR="008B075C" w:rsidRPr="008B075C">
        <w:rPr>
          <w:rFonts w:ascii="Tahoma" w:hAnsi="Tahoma" w:cs="Tahoma"/>
          <w:i/>
          <w:sz w:val="16"/>
          <w:szCs w:val="16"/>
          <w:lang w:val="es-CO"/>
        </w:rPr>
        <w:t xml:space="preserve">Interpuse DERECHO DE PETICIÓN de interés particular. Solicitando fecha cierta de CUANTO Y CUANDO se va a otorgar la INDEMNIZACIÓN DE VÍCITMAS y Además que si hacía falta algún documento para esta indemnización sin obtener una respuesta de fondo. La UNIDAD PARA LA ATENCIÓN Y REPARACIÓN INTEGRAL A LAS VÍCITMAS manifiesta "... (2) en dinero, (3) a través de un monto adicional....". También que hiciera el PAARI y este trámite ya lo hice, pero NO me dieron CERTIFICACIÓN ni ninguna constancia. </w:t>
      </w:r>
    </w:p>
    <w:p w:rsidR="008B075C" w:rsidRPr="008B075C" w:rsidRDefault="008B075C" w:rsidP="008B075C">
      <w:pPr>
        <w:pStyle w:val="Textoindependiente"/>
        <w:jc w:val="both"/>
        <w:rPr>
          <w:rFonts w:ascii="Tahoma" w:hAnsi="Tahoma" w:cs="Tahoma"/>
          <w:i/>
          <w:sz w:val="16"/>
          <w:szCs w:val="16"/>
          <w:lang w:val="es-CO"/>
        </w:rPr>
      </w:pPr>
      <w:r w:rsidRPr="008B075C">
        <w:rPr>
          <w:rFonts w:ascii="Tahoma" w:hAnsi="Tahoma" w:cs="Tahoma"/>
          <w:i/>
          <w:sz w:val="16"/>
          <w:szCs w:val="16"/>
          <w:lang w:val="es-CO"/>
        </w:rPr>
        <w:t xml:space="preserve">De acuerdo a esa respuesta, interpongo un nuevo derecho de petición el 30 de Octubre de 2018. Solicitando que de acuerdo a la respuesta anterior se dé fecha cierta para saber cuándo y cuánto se va a conceder la indemnización de victimas del desplazamiento forzado. Además que si hacía falta algún documento para esta indemnización sin obtener una respuesta de fondo. </w:t>
      </w:r>
    </w:p>
    <w:p w:rsidR="008B075C" w:rsidRPr="008B075C" w:rsidRDefault="008B075C" w:rsidP="008B075C">
      <w:pPr>
        <w:pStyle w:val="Textoindependiente"/>
        <w:jc w:val="both"/>
        <w:rPr>
          <w:rFonts w:ascii="Tahoma" w:hAnsi="Tahoma" w:cs="Tahoma"/>
          <w:i/>
          <w:sz w:val="16"/>
          <w:szCs w:val="16"/>
          <w:lang w:val="es-CO"/>
        </w:rPr>
      </w:pPr>
      <w:r w:rsidRPr="008B075C">
        <w:rPr>
          <w:rFonts w:ascii="Tahoma" w:hAnsi="Tahoma" w:cs="Tahoma"/>
          <w:i/>
          <w:sz w:val="16"/>
          <w:szCs w:val="16"/>
          <w:lang w:val="es-CO"/>
        </w:rPr>
        <w:t xml:space="preserve">UNIDAD PARA LA ATENCIÓN Y REPARACIÓN INTEGRAL A LAS VICTIMAS NO contesta el derecho de petición, ni de forma ni de fondo. Sin dar una fecha cierta, por el contrario, esta unidad da la misma respuesta anterior, pero sin contestar de fondo la petición elevada ante esa entidad. </w:t>
      </w:r>
    </w:p>
    <w:p w:rsidR="00383377" w:rsidRPr="008B075C" w:rsidRDefault="008B075C" w:rsidP="008B075C">
      <w:pPr>
        <w:pStyle w:val="Textoindependiente"/>
        <w:spacing w:after="0"/>
        <w:jc w:val="both"/>
        <w:rPr>
          <w:rFonts w:ascii="Tahoma" w:hAnsi="Tahoma" w:cs="Tahoma"/>
          <w:i/>
          <w:sz w:val="16"/>
          <w:szCs w:val="16"/>
          <w:lang w:val="es-CO"/>
        </w:rPr>
      </w:pPr>
      <w:r w:rsidRPr="008B075C">
        <w:rPr>
          <w:rFonts w:ascii="Tahoma" w:hAnsi="Tahoma" w:cs="Tahoma"/>
          <w:i/>
          <w:sz w:val="16"/>
          <w:szCs w:val="16"/>
          <w:lang w:val="es-CO"/>
        </w:rPr>
        <w:t xml:space="preserve">UNIDAD PARA LA ATENCIÓN Y REPARACIÓN INTEGRAL A LAS VICTIMAS al NO contestar de fondo no solo viola el derecho de petición. Sino que vulnera los derechos fundamentales como es el derecho a la verdad y a la indemnización, al derecho a la igualdad y los demás consignados en la tutela T025 de 2.004 </w:t>
      </w:r>
      <w:r w:rsidR="00383377" w:rsidRPr="008B075C">
        <w:rPr>
          <w:rFonts w:ascii="Tahoma" w:hAnsi="Tahoma" w:cs="Tahoma"/>
          <w:i/>
          <w:sz w:val="16"/>
          <w:szCs w:val="16"/>
          <w:lang w:val="es-CO"/>
        </w:rPr>
        <w:t>(…)”</w:t>
      </w:r>
    </w:p>
    <w:p w:rsidR="00383377" w:rsidRPr="00081E84" w:rsidRDefault="00383377" w:rsidP="00383377">
      <w:pPr>
        <w:pStyle w:val="Textoindependiente"/>
        <w:spacing w:after="0"/>
        <w:jc w:val="both"/>
        <w:rPr>
          <w:rStyle w:val="nfasisintenso"/>
          <w:rFonts w:ascii="Tahoma" w:hAnsi="Tahoma" w:cs="Tahoma"/>
          <w:b w:val="0"/>
          <w:i w:val="0"/>
          <w:color w:val="auto"/>
          <w:sz w:val="16"/>
          <w:szCs w:val="16"/>
          <w:lang w:val="es-CO"/>
        </w:rPr>
      </w:pPr>
    </w:p>
    <w:p w:rsidR="00383377" w:rsidRPr="00081E84" w:rsidRDefault="00383377" w:rsidP="00383377">
      <w:pPr>
        <w:pStyle w:val="Cita"/>
        <w:numPr>
          <w:ilvl w:val="0"/>
          <w:numId w:val="1"/>
        </w:numPr>
        <w:jc w:val="both"/>
        <w:rPr>
          <w:rFonts w:ascii="Tahoma" w:hAnsi="Tahoma" w:cs="Tahoma"/>
          <w:b/>
          <w:i w:val="0"/>
          <w:sz w:val="16"/>
          <w:szCs w:val="16"/>
          <w:lang w:val="es-CO"/>
        </w:rPr>
      </w:pPr>
      <w:r w:rsidRPr="00081E84">
        <w:rPr>
          <w:rFonts w:ascii="Tahoma" w:hAnsi="Tahoma" w:cs="Tahoma"/>
          <w:b/>
          <w:i w:val="0"/>
          <w:sz w:val="16"/>
          <w:szCs w:val="16"/>
          <w:lang w:val="es-CO"/>
        </w:rPr>
        <w:t>ACTUACIÓN PROCESAL</w:t>
      </w:r>
    </w:p>
    <w:p w:rsidR="00383377" w:rsidRPr="00081E84" w:rsidRDefault="00383377" w:rsidP="00383377">
      <w:pPr>
        <w:pStyle w:val="Textoindependiente"/>
        <w:spacing w:after="0"/>
        <w:jc w:val="both"/>
        <w:rPr>
          <w:rFonts w:ascii="Tahoma" w:hAnsi="Tahoma" w:cs="Tahoma"/>
          <w:sz w:val="16"/>
          <w:szCs w:val="16"/>
          <w:lang w:val="es-CO"/>
        </w:rPr>
      </w:pPr>
    </w:p>
    <w:p w:rsidR="00383377" w:rsidRPr="00081E84" w:rsidRDefault="00383377" w:rsidP="00383377">
      <w:pPr>
        <w:tabs>
          <w:tab w:val="left" w:pos="5472"/>
        </w:tabs>
        <w:jc w:val="both"/>
        <w:rPr>
          <w:rFonts w:ascii="Tahoma" w:hAnsi="Tahoma" w:cs="Tahoma"/>
          <w:sz w:val="16"/>
          <w:szCs w:val="16"/>
          <w:lang w:val="es-MX"/>
        </w:rPr>
      </w:pPr>
      <w:r w:rsidRPr="00081E84">
        <w:rPr>
          <w:rFonts w:ascii="Tahoma" w:hAnsi="Tahoma" w:cs="Tahoma"/>
          <w:b/>
          <w:color w:val="000000" w:themeColor="text1"/>
          <w:sz w:val="16"/>
          <w:szCs w:val="16"/>
        </w:rPr>
        <w:t xml:space="preserve">2.1 </w:t>
      </w:r>
      <w:r w:rsidRPr="00081E84">
        <w:rPr>
          <w:rFonts w:ascii="Tahoma" w:hAnsi="Tahoma" w:cs="Tahoma"/>
          <w:sz w:val="16"/>
          <w:szCs w:val="16"/>
          <w:lang w:val="es-MX"/>
        </w:rPr>
        <w:t>La presente demanda fue radicada el 29 de noviembre de 2018.</w:t>
      </w:r>
    </w:p>
    <w:p w:rsidR="00383377" w:rsidRPr="00081E84" w:rsidRDefault="00383377" w:rsidP="00383377">
      <w:pPr>
        <w:tabs>
          <w:tab w:val="left" w:pos="5472"/>
        </w:tabs>
        <w:jc w:val="both"/>
        <w:rPr>
          <w:rFonts w:ascii="Tahoma" w:hAnsi="Tahoma" w:cs="Tahoma"/>
          <w:sz w:val="16"/>
          <w:szCs w:val="16"/>
          <w:lang w:val="es-MX"/>
        </w:rPr>
      </w:pPr>
    </w:p>
    <w:p w:rsidR="00383377" w:rsidRPr="00002CF2" w:rsidRDefault="00383377" w:rsidP="00383377">
      <w:pPr>
        <w:tabs>
          <w:tab w:val="left" w:pos="5472"/>
        </w:tabs>
        <w:jc w:val="both"/>
        <w:rPr>
          <w:rFonts w:ascii="Tahoma" w:hAnsi="Tahoma" w:cs="Tahoma"/>
          <w:sz w:val="16"/>
          <w:szCs w:val="16"/>
          <w:lang w:val="es-MX"/>
        </w:rPr>
      </w:pPr>
      <w:r w:rsidRPr="00002CF2">
        <w:rPr>
          <w:rFonts w:ascii="Tahoma" w:hAnsi="Tahoma" w:cs="Tahoma"/>
          <w:b/>
          <w:sz w:val="16"/>
          <w:szCs w:val="16"/>
        </w:rPr>
        <w:t xml:space="preserve">2.2 </w:t>
      </w:r>
      <w:r w:rsidRPr="00002CF2">
        <w:rPr>
          <w:rFonts w:ascii="Tahoma" w:hAnsi="Tahoma" w:cs="Tahoma"/>
          <w:sz w:val="16"/>
          <w:szCs w:val="16"/>
        </w:rPr>
        <w:t>Con auto del 3</w:t>
      </w:r>
      <w:r w:rsidR="00081E84" w:rsidRPr="00002CF2">
        <w:rPr>
          <w:rFonts w:ascii="Tahoma" w:hAnsi="Tahoma" w:cs="Tahoma"/>
          <w:sz w:val="16"/>
          <w:szCs w:val="16"/>
        </w:rPr>
        <w:t xml:space="preserve"> de diciembre </w:t>
      </w:r>
      <w:r w:rsidRPr="00002CF2">
        <w:rPr>
          <w:rFonts w:ascii="Tahoma" w:hAnsi="Tahoma" w:cs="Tahoma"/>
          <w:sz w:val="16"/>
          <w:szCs w:val="16"/>
        </w:rPr>
        <w:t>de 2018 se admitió la demanda y se ordenó notificar al demandado.</w:t>
      </w:r>
    </w:p>
    <w:p w:rsidR="00383377" w:rsidRPr="00002CF2" w:rsidRDefault="00383377" w:rsidP="00383377">
      <w:pPr>
        <w:pStyle w:val="Textoindependiente"/>
        <w:tabs>
          <w:tab w:val="left" w:pos="426"/>
        </w:tabs>
        <w:spacing w:after="0"/>
        <w:jc w:val="both"/>
        <w:rPr>
          <w:rFonts w:ascii="Tahoma" w:hAnsi="Tahoma" w:cs="Tahoma"/>
          <w:b/>
          <w:sz w:val="16"/>
          <w:szCs w:val="16"/>
          <w:lang w:val="es-CO"/>
        </w:rPr>
      </w:pPr>
    </w:p>
    <w:p w:rsidR="00383377" w:rsidRPr="00002CF2" w:rsidRDefault="00383377" w:rsidP="00383377">
      <w:pPr>
        <w:pStyle w:val="Textoindependiente"/>
        <w:numPr>
          <w:ilvl w:val="0"/>
          <w:numId w:val="1"/>
        </w:numPr>
        <w:spacing w:after="0"/>
        <w:jc w:val="both"/>
        <w:rPr>
          <w:rFonts w:ascii="Tahoma" w:hAnsi="Tahoma" w:cs="Tahoma"/>
          <w:b/>
          <w:sz w:val="16"/>
          <w:szCs w:val="16"/>
          <w:lang w:val="es-CO"/>
        </w:rPr>
      </w:pPr>
      <w:r w:rsidRPr="00002CF2">
        <w:rPr>
          <w:rFonts w:ascii="Tahoma" w:hAnsi="Tahoma" w:cs="Tahoma"/>
          <w:b/>
          <w:sz w:val="16"/>
          <w:szCs w:val="16"/>
          <w:lang w:val="es-CO"/>
        </w:rPr>
        <w:t xml:space="preserve">LA IMPUGNACIÓN </w:t>
      </w:r>
      <w:r w:rsidRPr="00002CF2">
        <w:rPr>
          <w:rFonts w:ascii="Tahoma" w:hAnsi="Tahoma" w:cs="Tahoma"/>
          <w:b/>
          <w:bCs/>
          <w:i/>
          <w:sz w:val="16"/>
          <w:szCs w:val="16"/>
        </w:rPr>
        <w:t xml:space="preserve"> </w:t>
      </w:r>
    </w:p>
    <w:p w:rsidR="00383377" w:rsidRPr="00002CF2" w:rsidRDefault="00383377" w:rsidP="00383377">
      <w:pPr>
        <w:pStyle w:val="Textoindependiente"/>
        <w:spacing w:after="0"/>
        <w:jc w:val="both"/>
        <w:rPr>
          <w:rFonts w:ascii="Tahoma" w:hAnsi="Tahoma" w:cs="Tahoma"/>
          <w:b/>
          <w:bCs/>
          <w:i/>
          <w:sz w:val="16"/>
          <w:szCs w:val="16"/>
          <w:lang w:val="es-CO"/>
        </w:rPr>
      </w:pPr>
    </w:p>
    <w:p w:rsidR="00383377" w:rsidRPr="004D7846" w:rsidRDefault="00383377" w:rsidP="00383377">
      <w:pPr>
        <w:pStyle w:val="Textoindependiente"/>
        <w:spacing w:after="0"/>
        <w:jc w:val="both"/>
        <w:rPr>
          <w:rFonts w:ascii="Tahoma" w:hAnsi="Tahoma" w:cs="Tahoma"/>
          <w:sz w:val="16"/>
          <w:szCs w:val="16"/>
          <w:lang w:val="es-CO"/>
        </w:rPr>
      </w:pPr>
      <w:r w:rsidRPr="004D7846">
        <w:rPr>
          <w:rFonts w:ascii="Tahoma" w:hAnsi="Tahoma" w:cs="Tahoma"/>
          <w:bCs/>
          <w:sz w:val="16"/>
          <w:szCs w:val="16"/>
          <w:lang w:val="es-CO"/>
        </w:rPr>
        <w:t>Notificado el demandado</w:t>
      </w:r>
      <w:r w:rsidRPr="004D7846">
        <w:rPr>
          <w:rFonts w:ascii="Tahoma" w:hAnsi="Tahoma" w:cs="Tahoma"/>
          <w:sz w:val="16"/>
          <w:szCs w:val="16"/>
          <w:lang w:val="es-CO"/>
        </w:rPr>
        <w:t xml:space="preserve"> </w:t>
      </w:r>
      <w:r w:rsidRPr="004D7846">
        <w:rPr>
          <w:rFonts w:ascii="Tahoma" w:hAnsi="Tahoma" w:cs="Tahoma"/>
          <w:b/>
          <w:sz w:val="16"/>
          <w:szCs w:val="16"/>
          <w:lang w:val="es-CO"/>
        </w:rPr>
        <w:t xml:space="preserve">Representante Legal de la </w:t>
      </w:r>
      <w:r w:rsidRPr="004D7846">
        <w:rPr>
          <w:rFonts w:ascii="Tahoma" w:hAnsi="Tahoma" w:cs="Tahoma"/>
          <w:b/>
          <w:sz w:val="16"/>
          <w:szCs w:val="16"/>
          <w:lang w:val="es-MX"/>
        </w:rPr>
        <w:fldChar w:fldCharType="begin"/>
      </w:r>
      <w:r w:rsidRPr="004D7846">
        <w:rPr>
          <w:rFonts w:ascii="Tahoma" w:hAnsi="Tahoma" w:cs="Tahoma"/>
          <w:b/>
          <w:sz w:val="16"/>
          <w:szCs w:val="16"/>
          <w:lang w:val="es-MX"/>
        </w:rPr>
        <w:instrText xml:space="preserve"> MERGEFIELD "DEMANDADO" </w:instrText>
      </w:r>
      <w:r w:rsidRPr="004D7846">
        <w:rPr>
          <w:rFonts w:ascii="Tahoma" w:hAnsi="Tahoma" w:cs="Tahoma"/>
          <w:b/>
          <w:sz w:val="16"/>
          <w:szCs w:val="16"/>
          <w:lang w:val="es-MX"/>
        </w:rPr>
        <w:fldChar w:fldCharType="separate"/>
      </w:r>
      <w:r w:rsidRPr="004D7846">
        <w:rPr>
          <w:rFonts w:ascii="Tahoma" w:hAnsi="Tahoma" w:cs="Tahoma"/>
          <w:b/>
          <w:noProof/>
          <w:sz w:val="16"/>
          <w:szCs w:val="16"/>
          <w:lang w:val="es-MX"/>
        </w:rPr>
        <w:t>UNIDAD PARA LA ATENCION Y REPARACION INTEGRAL A LAS VICTIMAS</w:t>
      </w:r>
      <w:r w:rsidRPr="004D7846">
        <w:rPr>
          <w:rFonts w:ascii="Tahoma" w:hAnsi="Tahoma" w:cs="Tahoma"/>
          <w:b/>
          <w:sz w:val="16"/>
          <w:szCs w:val="16"/>
          <w:lang w:val="es-MX"/>
        </w:rPr>
        <w:fldChar w:fldCharType="end"/>
      </w:r>
      <w:r w:rsidRPr="004D7846">
        <w:rPr>
          <w:rFonts w:ascii="Tahoma" w:hAnsi="Tahoma" w:cs="Tahoma"/>
          <w:b/>
          <w:sz w:val="16"/>
          <w:szCs w:val="16"/>
          <w:lang w:val="es-MX"/>
        </w:rPr>
        <w:t xml:space="preserve"> </w:t>
      </w:r>
      <w:r w:rsidRPr="004D7846">
        <w:rPr>
          <w:rFonts w:ascii="Tahoma" w:hAnsi="Tahoma" w:cs="Tahoma"/>
          <w:sz w:val="16"/>
          <w:szCs w:val="16"/>
          <w:lang w:val="es-CO"/>
        </w:rPr>
        <w:t xml:space="preserve">el </w:t>
      </w:r>
      <w:r w:rsidR="004D7846" w:rsidRPr="004D7846">
        <w:rPr>
          <w:rFonts w:ascii="Tahoma" w:hAnsi="Tahoma" w:cs="Tahoma"/>
          <w:sz w:val="16"/>
          <w:szCs w:val="16"/>
          <w:lang w:val="es-CO"/>
        </w:rPr>
        <w:t>4</w:t>
      </w:r>
      <w:r w:rsidRPr="004D7846">
        <w:rPr>
          <w:rFonts w:ascii="Tahoma" w:hAnsi="Tahoma" w:cs="Tahoma"/>
          <w:sz w:val="16"/>
          <w:szCs w:val="16"/>
          <w:lang w:val="es-CO"/>
        </w:rPr>
        <w:t xml:space="preserve"> de diciembre de 2018 manifestó lo siguiente:</w:t>
      </w:r>
    </w:p>
    <w:p w:rsidR="00383377" w:rsidRPr="004D7846" w:rsidRDefault="00383377" w:rsidP="00383377">
      <w:pPr>
        <w:pStyle w:val="Textoindependiente"/>
        <w:spacing w:after="0"/>
        <w:jc w:val="both"/>
        <w:rPr>
          <w:rFonts w:ascii="Tahoma" w:hAnsi="Tahoma" w:cs="Tahoma"/>
          <w:sz w:val="16"/>
          <w:szCs w:val="16"/>
          <w:lang w:val="es-CO"/>
        </w:rPr>
      </w:pPr>
    </w:p>
    <w:p w:rsidR="00555CA4" w:rsidRPr="00555CA4" w:rsidRDefault="00383377" w:rsidP="00555CA4">
      <w:pPr>
        <w:pStyle w:val="Textoindependiente"/>
        <w:jc w:val="both"/>
        <w:rPr>
          <w:rFonts w:ascii="Tahoma" w:hAnsi="Tahoma" w:cs="Tahoma"/>
          <w:i/>
          <w:sz w:val="14"/>
          <w:szCs w:val="16"/>
          <w:lang w:val="es-CO"/>
        </w:rPr>
      </w:pPr>
      <w:r w:rsidRPr="00555CA4">
        <w:rPr>
          <w:rFonts w:ascii="Tahoma" w:hAnsi="Tahoma" w:cs="Tahoma"/>
          <w:i/>
          <w:sz w:val="14"/>
          <w:szCs w:val="16"/>
          <w:lang w:val="es-CO"/>
        </w:rPr>
        <w:t>“(…)</w:t>
      </w:r>
      <w:r w:rsidR="00555CA4" w:rsidRPr="00555CA4">
        <w:rPr>
          <w:rFonts w:ascii="Tahoma" w:hAnsi="Tahoma" w:cs="Tahoma"/>
          <w:i/>
          <w:sz w:val="14"/>
          <w:szCs w:val="16"/>
          <w:lang w:val="es-CO"/>
        </w:rPr>
        <w:t xml:space="preserve">Informamos al Despacho en razón de la petición presenta por NELSON ELIAS HERNANDEZ ARAGON, le fue contestada, con fundamento en la Resolución 01958 de 6 de junio de 2018, "Por medio de la cual se establece el procedimiento para el acceso a la medida individual de indemnización administrativa"; mediante comunicación con Radicado No. 201872011870141 del 12/07/2018 y se le dio alcance a través de la comunicación 201872020559451 de fecha 05/12/2018 debidamente enviada al accionante por correo certificado a la dirección que aportó como de notificaciones, según consta en el adjunto comprobante de entrega de la empresa 472. </w:t>
      </w:r>
    </w:p>
    <w:p w:rsidR="00555CA4" w:rsidRPr="00555CA4" w:rsidRDefault="00555CA4" w:rsidP="00555CA4">
      <w:pPr>
        <w:pStyle w:val="Textoindependiente"/>
        <w:jc w:val="both"/>
        <w:rPr>
          <w:rFonts w:ascii="Tahoma" w:hAnsi="Tahoma" w:cs="Tahoma"/>
          <w:i/>
          <w:sz w:val="14"/>
          <w:szCs w:val="16"/>
          <w:lang w:val="es-CO"/>
        </w:rPr>
      </w:pPr>
      <w:r w:rsidRPr="00555CA4">
        <w:rPr>
          <w:rFonts w:ascii="Tahoma" w:hAnsi="Tahoma" w:cs="Tahoma"/>
          <w:i/>
          <w:sz w:val="14"/>
          <w:szCs w:val="16"/>
          <w:lang w:val="es-CO"/>
        </w:rPr>
        <w:t xml:space="preserve">DEL ACCESO A LA MEDIDA DE INDEMNIZACIÓN POR VÍA ADMINISTRATIVA POR DESPLAZAMIENTO FORZADO: </w:t>
      </w:r>
    </w:p>
    <w:p w:rsidR="00555CA4" w:rsidRPr="00555CA4" w:rsidRDefault="00555CA4" w:rsidP="00555CA4">
      <w:pPr>
        <w:pStyle w:val="Textoindependiente"/>
        <w:jc w:val="both"/>
        <w:rPr>
          <w:rFonts w:ascii="Tahoma" w:hAnsi="Tahoma" w:cs="Tahoma"/>
          <w:i/>
          <w:sz w:val="14"/>
          <w:szCs w:val="16"/>
          <w:lang w:val="es-CO"/>
        </w:rPr>
      </w:pPr>
      <w:r w:rsidRPr="00555CA4">
        <w:rPr>
          <w:rFonts w:ascii="Tahoma" w:hAnsi="Tahoma" w:cs="Tahoma"/>
          <w:i/>
          <w:sz w:val="14"/>
          <w:szCs w:val="16"/>
          <w:lang w:val="es-CO"/>
        </w:rPr>
        <w:t>Respecto de la solicitud presentada por NELSON ELIAS HERNANDEZ ARAGON, debemos indicarle al despacho que, en relación con el acceso a la medida de indemnización administrativa a la que considera tener derecho, por el hecho victimizante DESPLAZAMIENTO FORZADO, le informamos a su Honorable despacho que, atendiendo la orden séptima que profirió la Corte Constitucional a través del Auto 206 de 28 de abril de 2017 , la Dirección General de la Unidad para las Víctimas expidió la</w:t>
      </w:r>
      <w:r>
        <w:rPr>
          <w:rFonts w:ascii="Tahoma" w:hAnsi="Tahoma" w:cs="Tahoma"/>
          <w:i/>
          <w:sz w:val="14"/>
          <w:szCs w:val="16"/>
          <w:lang w:val="es-CO"/>
        </w:rPr>
        <w:t xml:space="preserve"> </w:t>
      </w:r>
      <w:r w:rsidRPr="00555CA4">
        <w:rPr>
          <w:rFonts w:ascii="Tahoma" w:hAnsi="Tahoma" w:cs="Tahoma"/>
          <w:i/>
          <w:sz w:val="14"/>
          <w:szCs w:val="16"/>
          <w:lang w:val="es-CO"/>
        </w:rPr>
        <w:t xml:space="preserve">Resolución 01958 de 6 de junio de 2018, "Por medio de la cual se establece el procedimiento para el acceso a la medida individual de indemnización administrativa". </w:t>
      </w:r>
    </w:p>
    <w:p w:rsidR="00555CA4" w:rsidRPr="00555CA4" w:rsidRDefault="00555CA4" w:rsidP="00555CA4">
      <w:pPr>
        <w:pStyle w:val="Textoindependiente"/>
        <w:jc w:val="both"/>
        <w:rPr>
          <w:rFonts w:ascii="Tahoma" w:hAnsi="Tahoma" w:cs="Tahoma"/>
          <w:i/>
          <w:sz w:val="14"/>
          <w:szCs w:val="16"/>
          <w:lang w:val="es-CO"/>
        </w:rPr>
      </w:pPr>
      <w:r w:rsidRPr="00555CA4">
        <w:rPr>
          <w:rFonts w:ascii="Tahoma" w:hAnsi="Tahoma" w:cs="Tahoma"/>
          <w:i/>
          <w:sz w:val="14"/>
          <w:szCs w:val="16"/>
          <w:lang w:val="es-CO"/>
        </w:rPr>
        <w:t xml:space="preserve">En este sentido, esta entidad ha dado inicio a un proceso detallado, amparado en los criterios legales de gradualidad, progresividad y sostenibilidad fiscal, además de enfocado de manera diferencial, consecuente con la situación particular de las víctimas del conflicto armado que pudieren ser beneficiarías de las medidas de reparación. </w:t>
      </w:r>
    </w:p>
    <w:p w:rsidR="00555CA4" w:rsidRPr="00555CA4" w:rsidRDefault="00555CA4" w:rsidP="00555CA4">
      <w:pPr>
        <w:pStyle w:val="Textoindependiente"/>
        <w:jc w:val="both"/>
        <w:rPr>
          <w:rFonts w:ascii="Tahoma" w:hAnsi="Tahoma" w:cs="Tahoma"/>
          <w:i/>
          <w:sz w:val="14"/>
          <w:szCs w:val="16"/>
          <w:lang w:val="es-CO"/>
        </w:rPr>
      </w:pPr>
      <w:r w:rsidRPr="00555CA4">
        <w:rPr>
          <w:rFonts w:ascii="Tahoma" w:hAnsi="Tahoma" w:cs="Tahoma"/>
          <w:i/>
          <w:sz w:val="14"/>
          <w:szCs w:val="16"/>
          <w:lang w:val="es-CO"/>
        </w:rPr>
        <w:t xml:space="preserve">Para el caso particular, NELSON ELIAS HERNANDEZ ARAGON, al no encontrarse bajo situaciones de vulnerabilidad extrema, pero que en nuestros registros se evidencia NO haber iniciado con anterioridad un proceso de documentación para acceder a la indemnización administrativa, ha ingresado al procedimiento ya mencionado por la RUTA GENERAL, de acuerdo con la disposición contenida en el artículo 15 de la Resolución 01958 de 2018. </w:t>
      </w:r>
    </w:p>
    <w:p w:rsidR="00555CA4" w:rsidRPr="00555CA4" w:rsidRDefault="00555CA4" w:rsidP="00555CA4">
      <w:pPr>
        <w:pStyle w:val="Textoindependiente"/>
        <w:jc w:val="both"/>
        <w:rPr>
          <w:rFonts w:ascii="Tahoma" w:hAnsi="Tahoma" w:cs="Tahoma"/>
          <w:i/>
          <w:sz w:val="14"/>
          <w:szCs w:val="16"/>
          <w:lang w:val="es-CO"/>
        </w:rPr>
      </w:pPr>
      <w:r w:rsidRPr="00555CA4">
        <w:rPr>
          <w:rFonts w:ascii="Tahoma" w:hAnsi="Tahoma" w:cs="Tahoma"/>
          <w:i/>
          <w:sz w:val="14"/>
          <w:szCs w:val="16"/>
          <w:lang w:val="es-CO"/>
        </w:rPr>
        <w:lastRenderedPageBreak/>
        <w:t xml:space="preserve">Téngase en cuenta señor Juez que, el señor NELSON ELIAS HERNANDEZ ARAGON actualmente cuenta con 34 años de edad y no acreditó ningún criterio de priorización a la luz de la Resolución 01958 de 2018, es decir, enfermedad o discapacidad que afecten más del 40% de capacidad laboral certificado por EPS o IPS. </w:t>
      </w:r>
    </w:p>
    <w:p w:rsidR="00555CA4" w:rsidRPr="00555CA4" w:rsidRDefault="00555CA4" w:rsidP="00555CA4">
      <w:pPr>
        <w:pStyle w:val="Textoindependiente"/>
        <w:jc w:val="both"/>
        <w:rPr>
          <w:rFonts w:ascii="Tahoma" w:hAnsi="Tahoma" w:cs="Tahoma"/>
          <w:i/>
          <w:sz w:val="14"/>
          <w:szCs w:val="16"/>
          <w:lang w:val="es-CO"/>
        </w:rPr>
      </w:pPr>
      <w:r w:rsidRPr="00555CA4">
        <w:rPr>
          <w:rFonts w:ascii="Tahoma" w:hAnsi="Tahoma" w:cs="Tahoma"/>
          <w:i/>
          <w:sz w:val="14"/>
          <w:szCs w:val="16"/>
          <w:lang w:val="es-CO"/>
        </w:rPr>
        <w:t xml:space="preserve">Lo anterior, no implica un desconocimiento de la calidad de víctima de la parte accionante, ni mucho menos resulta esta respuesta negatoria del derecho, pues, en principio, conforme a lo dispuesto en el artículo segundo de la Resolución 01958 de 2018, cumple con los presupuestos de i) residir en el territorio nacional; ii) encontrarse incluida en el registro único de víctimas (RUV) por uno de los hechos consagrados en la normatividad; y Mi) el hecho victimizante guarda una relación cercana y suficiente con el conflicto armado . </w:t>
      </w:r>
    </w:p>
    <w:p w:rsidR="00383377" w:rsidRPr="00AF1F01" w:rsidRDefault="00555CA4" w:rsidP="00383377">
      <w:pPr>
        <w:pStyle w:val="Textoindependiente"/>
        <w:jc w:val="both"/>
        <w:rPr>
          <w:rFonts w:ascii="Tahoma" w:hAnsi="Tahoma" w:cs="Tahoma"/>
          <w:i/>
          <w:sz w:val="14"/>
          <w:szCs w:val="16"/>
          <w:lang w:val="es-CO"/>
        </w:rPr>
      </w:pPr>
      <w:r w:rsidRPr="00555CA4">
        <w:rPr>
          <w:rFonts w:ascii="Tahoma" w:hAnsi="Tahoma" w:cs="Tahoma"/>
          <w:i/>
          <w:sz w:val="14"/>
          <w:szCs w:val="16"/>
          <w:lang w:val="es-CO"/>
        </w:rPr>
        <w:t xml:space="preserve">Frente a la solicitud de asignar un turno de pago, no es viable acceder a esa petición puesto que dicho proceso, tiene su génesis a partir de la facultad consagrada en el citado artículo 132 de la Ley 1448 de 2011, el cual define que es el Gobierno Nacional el competente para reglamentar el trámite, procedimiento, mecanismos, montos y demás lineamientos para otorgar la indemnización administrativa a las víctimas, y a su vez el artículo 146 del Decreto 4800 de 2011, incorporado en el artículo 2.2.7.3.1 del Decreto 1084 de 2015, definió que la responsabilidad del programa de indemnización por vía administrativa recae en la Unidad para las Víctimas, quien es la encargada de administrar los recursos para la indemnización y velar por el principio de sostenibilidad fiscal, para lo cual la facultó a fin de definir lineamientos, criterios y tablas de valoración de la indemnización, lo que de suyo implica la total autonomía administrativa que le asiste a la UNIDAD PARA LAS VÍCTIMAS PARA DEFINIR EL PROCEDIMIENTO QUE DEBEN SURTIR LAS VÍCTIMAS PARA ACCEDER A LA MEDIDA DE </w:t>
      </w:r>
      <w:r w:rsidRPr="00AF1F01">
        <w:rPr>
          <w:rFonts w:ascii="Tahoma" w:hAnsi="Tahoma" w:cs="Tahoma"/>
          <w:i/>
          <w:sz w:val="14"/>
          <w:szCs w:val="16"/>
          <w:lang w:val="es-CO"/>
        </w:rPr>
        <w:t xml:space="preserve">INDEMNIZACIÓN ADMINISTRATIVA, lo cual claramente desconoce el juez de tutela. </w:t>
      </w:r>
      <w:r w:rsidR="00383377" w:rsidRPr="00AF1F01">
        <w:rPr>
          <w:rFonts w:ascii="Tahoma" w:hAnsi="Tahoma" w:cs="Tahoma"/>
          <w:i/>
          <w:sz w:val="14"/>
          <w:szCs w:val="16"/>
          <w:lang w:val="es-CO"/>
        </w:rPr>
        <w:t xml:space="preserve"> (…)”.</w:t>
      </w:r>
    </w:p>
    <w:p w:rsidR="00383377" w:rsidRPr="00AF1F01" w:rsidRDefault="00383377" w:rsidP="00383377">
      <w:pPr>
        <w:pStyle w:val="Textoindependiente"/>
        <w:numPr>
          <w:ilvl w:val="0"/>
          <w:numId w:val="1"/>
        </w:numPr>
        <w:spacing w:after="0"/>
        <w:jc w:val="both"/>
        <w:rPr>
          <w:rFonts w:ascii="Tahoma" w:hAnsi="Tahoma" w:cs="Tahoma"/>
          <w:b/>
          <w:sz w:val="16"/>
          <w:szCs w:val="16"/>
          <w:lang w:val="es-CO"/>
        </w:rPr>
      </w:pPr>
      <w:r w:rsidRPr="00AF1F01">
        <w:rPr>
          <w:rFonts w:ascii="Tahoma" w:hAnsi="Tahoma" w:cs="Tahoma"/>
          <w:b/>
          <w:sz w:val="16"/>
          <w:szCs w:val="16"/>
          <w:lang w:val="es-CO"/>
        </w:rPr>
        <w:t>LAS PRUEBAS:</w:t>
      </w:r>
    </w:p>
    <w:p w:rsidR="00383377" w:rsidRPr="00AF1F01" w:rsidRDefault="00383377" w:rsidP="00383377">
      <w:pPr>
        <w:pStyle w:val="Textoindependiente"/>
        <w:spacing w:after="0"/>
        <w:jc w:val="both"/>
        <w:rPr>
          <w:rFonts w:ascii="Tahoma" w:hAnsi="Tahoma" w:cs="Tahoma"/>
          <w:sz w:val="16"/>
          <w:szCs w:val="16"/>
          <w:lang w:val="es-CO"/>
        </w:rPr>
      </w:pPr>
    </w:p>
    <w:p w:rsidR="00383377" w:rsidRPr="00AF1F01" w:rsidRDefault="00383377" w:rsidP="00383377">
      <w:pPr>
        <w:pStyle w:val="Textoindependiente"/>
        <w:spacing w:after="0"/>
        <w:jc w:val="both"/>
        <w:rPr>
          <w:rFonts w:ascii="Tahoma" w:hAnsi="Tahoma" w:cs="Tahoma"/>
          <w:sz w:val="16"/>
          <w:szCs w:val="16"/>
          <w:lang w:val="es-CO"/>
        </w:rPr>
      </w:pPr>
      <w:r w:rsidRPr="00AF1F01">
        <w:rPr>
          <w:rFonts w:ascii="Tahoma" w:hAnsi="Tahoma" w:cs="Tahoma"/>
          <w:sz w:val="16"/>
          <w:szCs w:val="16"/>
          <w:lang w:val="es-CO"/>
        </w:rPr>
        <w:t>Como medio probatorio, destinado a acreditar los supuestos de hecho de la demanda se allegaron los siguientes documentos:</w:t>
      </w:r>
    </w:p>
    <w:p w:rsidR="00383377" w:rsidRPr="00AF1F01" w:rsidRDefault="00383377" w:rsidP="00383377">
      <w:pPr>
        <w:pStyle w:val="Textoindependiente"/>
        <w:spacing w:after="0"/>
        <w:jc w:val="both"/>
        <w:rPr>
          <w:rFonts w:ascii="Tahoma" w:hAnsi="Tahoma" w:cs="Tahoma"/>
          <w:sz w:val="16"/>
          <w:szCs w:val="16"/>
          <w:lang w:val="es-CO"/>
        </w:rPr>
      </w:pPr>
    </w:p>
    <w:p w:rsidR="00383377" w:rsidRPr="00AF1F01" w:rsidRDefault="00383377" w:rsidP="00383377">
      <w:pPr>
        <w:pStyle w:val="Prrafodelista"/>
        <w:numPr>
          <w:ilvl w:val="0"/>
          <w:numId w:val="2"/>
        </w:numPr>
        <w:rPr>
          <w:rFonts w:ascii="Tahoma" w:hAnsi="Tahoma" w:cs="Tahoma"/>
          <w:sz w:val="16"/>
          <w:szCs w:val="16"/>
        </w:rPr>
      </w:pPr>
      <w:r w:rsidRPr="00AF1F01">
        <w:rPr>
          <w:rFonts w:ascii="Tahoma" w:hAnsi="Tahoma" w:cs="Tahoma"/>
          <w:sz w:val="16"/>
          <w:szCs w:val="16"/>
        </w:rPr>
        <w:t>Derecho de petición con radicado No. 2018-711-</w:t>
      </w:r>
      <w:r w:rsidR="00AF1F01" w:rsidRPr="00AF1F01">
        <w:rPr>
          <w:rFonts w:ascii="Tahoma" w:hAnsi="Tahoma" w:cs="Tahoma"/>
          <w:sz w:val="16"/>
          <w:szCs w:val="16"/>
        </w:rPr>
        <w:t>2504412-2</w:t>
      </w:r>
      <w:r w:rsidRPr="00AF1F01">
        <w:rPr>
          <w:rFonts w:ascii="Tahoma" w:hAnsi="Tahoma" w:cs="Tahoma"/>
          <w:sz w:val="16"/>
          <w:szCs w:val="16"/>
        </w:rPr>
        <w:t xml:space="preserve"> presentado el </w:t>
      </w:r>
      <w:r w:rsidR="00AF1F01" w:rsidRPr="00AF1F01">
        <w:rPr>
          <w:rFonts w:ascii="Tahoma" w:hAnsi="Tahoma" w:cs="Tahoma"/>
          <w:sz w:val="16"/>
          <w:szCs w:val="16"/>
        </w:rPr>
        <w:t>30 de octubre de 2018</w:t>
      </w:r>
      <w:r w:rsidRPr="00AF1F01">
        <w:rPr>
          <w:rFonts w:ascii="Tahoma" w:hAnsi="Tahoma" w:cs="Tahoma"/>
          <w:sz w:val="16"/>
          <w:szCs w:val="16"/>
        </w:rPr>
        <w:t xml:space="preserve"> (folio 3 de cuaderno principal)</w:t>
      </w:r>
    </w:p>
    <w:p w:rsidR="00383377" w:rsidRPr="00F51E9D" w:rsidRDefault="00383377" w:rsidP="00383377">
      <w:pPr>
        <w:pStyle w:val="Prrafodelista"/>
        <w:numPr>
          <w:ilvl w:val="0"/>
          <w:numId w:val="2"/>
        </w:numPr>
        <w:rPr>
          <w:rFonts w:ascii="Tahoma" w:hAnsi="Tahoma" w:cs="Tahoma"/>
          <w:sz w:val="16"/>
          <w:szCs w:val="16"/>
        </w:rPr>
      </w:pPr>
      <w:r w:rsidRPr="00F51E9D">
        <w:rPr>
          <w:rFonts w:ascii="Tahoma" w:hAnsi="Tahoma" w:cs="Tahoma"/>
          <w:sz w:val="16"/>
          <w:szCs w:val="16"/>
        </w:rPr>
        <w:t xml:space="preserve">Copia de la cédula de ciudadanía </w:t>
      </w:r>
      <w:r w:rsidR="00AF1F01" w:rsidRPr="00F51E9D">
        <w:rPr>
          <w:rFonts w:ascii="Tahoma" w:hAnsi="Tahoma" w:cs="Tahoma"/>
          <w:sz w:val="16"/>
          <w:szCs w:val="16"/>
        </w:rPr>
        <w:t>Nelson Elías Hernández Aragón</w:t>
      </w:r>
      <w:r w:rsidRPr="00F51E9D">
        <w:rPr>
          <w:rFonts w:ascii="Tahoma" w:hAnsi="Tahoma" w:cs="Tahoma"/>
          <w:sz w:val="16"/>
          <w:szCs w:val="16"/>
        </w:rPr>
        <w:t>. (folio 4 del cuaderno principal)</w:t>
      </w:r>
    </w:p>
    <w:p w:rsidR="00383377" w:rsidRPr="00F51E9D" w:rsidRDefault="00383377" w:rsidP="00383377">
      <w:pPr>
        <w:rPr>
          <w:rFonts w:ascii="Tahoma" w:hAnsi="Tahoma" w:cs="Tahoma"/>
          <w:sz w:val="16"/>
          <w:szCs w:val="16"/>
        </w:rPr>
      </w:pPr>
    </w:p>
    <w:p w:rsidR="00383377" w:rsidRPr="00F51E9D" w:rsidRDefault="00383377" w:rsidP="00383377">
      <w:pPr>
        <w:pStyle w:val="Sangra2detindependiente"/>
        <w:widowControl/>
        <w:numPr>
          <w:ilvl w:val="0"/>
          <w:numId w:val="1"/>
        </w:numPr>
        <w:jc w:val="center"/>
        <w:rPr>
          <w:rFonts w:ascii="Tahoma" w:hAnsi="Tahoma" w:cs="Tahoma"/>
          <w:b/>
          <w:sz w:val="16"/>
          <w:szCs w:val="16"/>
          <w:lang w:val="es-CO"/>
        </w:rPr>
      </w:pPr>
      <w:r w:rsidRPr="00F51E9D">
        <w:rPr>
          <w:rFonts w:ascii="Tahoma" w:hAnsi="Tahoma" w:cs="Tahoma"/>
          <w:b/>
          <w:sz w:val="16"/>
          <w:szCs w:val="16"/>
          <w:lang w:val="es-CO"/>
        </w:rPr>
        <w:t>CONSIDERACIONES:</w:t>
      </w:r>
    </w:p>
    <w:p w:rsidR="00383377" w:rsidRPr="00F51E9D" w:rsidRDefault="00383377" w:rsidP="00383377">
      <w:pPr>
        <w:pStyle w:val="Sangra2detindependiente"/>
        <w:widowControl/>
        <w:ind w:left="360" w:firstLine="0"/>
        <w:rPr>
          <w:rFonts w:ascii="Tahoma" w:hAnsi="Tahoma" w:cs="Tahoma"/>
          <w:b/>
          <w:sz w:val="16"/>
          <w:szCs w:val="16"/>
          <w:lang w:val="es-CO"/>
        </w:rPr>
      </w:pPr>
    </w:p>
    <w:p w:rsidR="00383377" w:rsidRPr="00F51E9D" w:rsidRDefault="00383377" w:rsidP="00383377">
      <w:pPr>
        <w:numPr>
          <w:ilvl w:val="1"/>
          <w:numId w:val="3"/>
        </w:numPr>
        <w:tabs>
          <w:tab w:val="left" w:pos="0"/>
          <w:tab w:val="left" w:pos="284"/>
          <w:tab w:val="left" w:pos="426"/>
        </w:tabs>
        <w:ind w:left="0" w:firstLine="0"/>
        <w:jc w:val="both"/>
        <w:rPr>
          <w:rFonts w:ascii="Tahoma" w:eastAsia="Calibri" w:hAnsi="Tahoma" w:cs="Tahoma"/>
          <w:b/>
          <w:sz w:val="16"/>
          <w:szCs w:val="16"/>
        </w:rPr>
      </w:pPr>
      <w:r w:rsidRPr="00F51E9D">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F51E9D">
        <w:rPr>
          <w:rFonts w:ascii="Tahoma" w:eastAsia="Calibri" w:hAnsi="Tahoma" w:cs="Tahoma"/>
          <w:i/>
          <w:sz w:val="16"/>
          <w:szCs w:val="16"/>
        </w:rPr>
        <w:t>Por el cual se reglamenta la acción de tutela consagrada en el artículo 86 de la Constitución Política”</w:t>
      </w:r>
      <w:r w:rsidRPr="00F51E9D">
        <w:rPr>
          <w:rFonts w:ascii="Tahoma" w:eastAsia="Calibri" w:hAnsi="Tahoma" w:cs="Tahoma"/>
          <w:sz w:val="16"/>
          <w:szCs w:val="16"/>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383377" w:rsidRPr="00F51E9D" w:rsidRDefault="00383377" w:rsidP="00383377">
      <w:pPr>
        <w:ind w:left="708"/>
        <w:jc w:val="both"/>
        <w:rPr>
          <w:rFonts w:ascii="Tahoma" w:eastAsia="Calibri" w:hAnsi="Tahoma" w:cs="Tahoma"/>
          <w:sz w:val="16"/>
          <w:szCs w:val="16"/>
        </w:rPr>
      </w:pPr>
    </w:p>
    <w:p w:rsidR="00383377" w:rsidRPr="009179FC" w:rsidRDefault="00383377" w:rsidP="00383377">
      <w:pPr>
        <w:jc w:val="both"/>
        <w:rPr>
          <w:rFonts w:ascii="Tahoma" w:eastAsia="Calibri" w:hAnsi="Tahoma" w:cs="Tahoma"/>
          <w:sz w:val="16"/>
          <w:szCs w:val="16"/>
        </w:rPr>
      </w:pPr>
      <w:r w:rsidRPr="00F51E9D">
        <w:rPr>
          <w:rFonts w:ascii="Tahoma" w:eastAsia="Calibri" w:hAnsi="Tahoma" w:cs="Tahoma"/>
          <w:sz w:val="16"/>
          <w:szCs w:val="16"/>
        </w:rPr>
        <w:t xml:space="preserve">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w:t>
      </w:r>
      <w:r w:rsidRPr="009179FC">
        <w:rPr>
          <w:rFonts w:ascii="Tahoma" w:eastAsia="Calibri" w:hAnsi="Tahoma" w:cs="Tahoma"/>
          <w:sz w:val="16"/>
          <w:szCs w:val="16"/>
        </w:rPr>
        <w:t>declaración judicial que contenga una o varias órdenes de efectivo e inmediato cumplimiento.</w:t>
      </w:r>
    </w:p>
    <w:p w:rsidR="00383377" w:rsidRPr="009179FC" w:rsidRDefault="00383377" w:rsidP="00383377">
      <w:pPr>
        <w:tabs>
          <w:tab w:val="left" w:pos="709"/>
        </w:tabs>
        <w:jc w:val="both"/>
        <w:rPr>
          <w:rFonts w:ascii="Tahoma" w:eastAsia="Calibri" w:hAnsi="Tahoma" w:cs="Tahoma"/>
          <w:sz w:val="16"/>
          <w:szCs w:val="16"/>
        </w:rPr>
      </w:pPr>
    </w:p>
    <w:p w:rsidR="00383377" w:rsidRPr="009179FC" w:rsidRDefault="00383377" w:rsidP="00383377">
      <w:pPr>
        <w:pStyle w:val="Textoindependiente"/>
        <w:spacing w:after="0"/>
        <w:jc w:val="both"/>
        <w:rPr>
          <w:rFonts w:ascii="Tahoma" w:hAnsi="Tahoma" w:cs="Tahoma"/>
          <w:color w:val="000000"/>
          <w:sz w:val="16"/>
          <w:szCs w:val="16"/>
          <w:lang w:val="es-CO"/>
        </w:rPr>
      </w:pPr>
      <w:r w:rsidRPr="009179FC">
        <w:rPr>
          <w:rFonts w:ascii="Tahoma" w:hAnsi="Tahoma" w:cs="Tahoma"/>
          <w:b/>
          <w:sz w:val="16"/>
          <w:szCs w:val="16"/>
          <w:lang w:val="es-ES_tradnl"/>
        </w:rPr>
        <w:t xml:space="preserve">5.2 </w:t>
      </w:r>
      <w:r w:rsidRPr="009179FC">
        <w:rPr>
          <w:rFonts w:ascii="Tahoma" w:hAnsi="Tahoma" w:cs="Tahoma"/>
          <w:sz w:val="16"/>
          <w:szCs w:val="16"/>
          <w:lang w:val="es-ES_tradnl"/>
        </w:rPr>
        <w:t xml:space="preserve">Observa el Despacho que el derecho fundamental del cual pretende obtener protección el  accionante es el de petición, toda vez que la entidad accionada no ha resuelto el derecho de petición </w:t>
      </w:r>
      <w:r w:rsidRPr="009179FC">
        <w:rPr>
          <w:rFonts w:ascii="Tahoma" w:hAnsi="Tahoma" w:cs="Tahoma"/>
          <w:color w:val="000000"/>
          <w:sz w:val="16"/>
          <w:szCs w:val="16"/>
          <w:lang w:val="es-CO"/>
        </w:rPr>
        <w:t xml:space="preserve">presentado el </w:t>
      </w:r>
      <w:r w:rsidR="009179FC" w:rsidRPr="009179FC">
        <w:rPr>
          <w:rFonts w:ascii="Tahoma" w:hAnsi="Tahoma" w:cs="Tahoma"/>
          <w:color w:val="000000"/>
          <w:sz w:val="16"/>
          <w:szCs w:val="16"/>
          <w:lang w:val="es-CO"/>
        </w:rPr>
        <w:t>30 de octubre de 2018</w:t>
      </w:r>
      <w:r w:rsidRPr="009179FC">
        <w:rPr>
          <w:rFonts w:ascii="Tahoma" w:hAnsi="Tahoma" w:cs="Tahoma"/>
          <w:color w:val="000000"/>
          <w:sz w:val="16"/>
          <w:szCs w:val="16"/>
          <w:lang w:val="es-CO"/>
        </w:rPr>
        <w:t>.</w:t>
      </w:r>
    </w:p>
    <w:p w:rsidR="00383377" w:rsidRPr="009179FC" w:rsidRDefault="00383377" w:rsidP="00383377">
      <w:pPr>
        <w:pStyle w:val="Textoindependiente"/>
        <w:spacing w:after="0"/>
        <w:jc w:val="both"/>
        <w:rPr>
          <w:rFonts w:ascii="Tahoma" w:hAnsi="Tahoma" w:cs="Tahoma"/>
          <w:sz w:val="16"/>
          <w:szCs w:val="16"/>
        </w:rPr>
      </w:pPr>
    </w:p>
    <w:p w:rsidR="00383377" w:rsidRPr="009179FC" w:rsidRDefault="00383377" w:rsidP="00383377">
      <w:pPr>
        <w:jc w:val="both"/>
        <w:rPr>
          <w:rFonts w:ascii="Tahoma" w:hAnsi="Tahoma" w:cs="Tahoma"/>
          <w:b/>
          <w:sz w:val="16"/>
          <w:szCs w:val="16"/>
          <w:lang w:val="es-MX"/>
        </w:rPr>
      </w:pPr>
      <w:r w:rsidRPr="009179FC">
        <w:rPr>
          <w:rFonts w:ascii="Tahoma" w:hAnsi="Tahoma" w:cs="Tahoma"/>
          <w:sz w:val="16"/>
          <w:szCs w:val="16"/>
          <w:lang w:val="es-MX"/>
        </w:rPr>
        <w:t xml:space="preserve">Así las cosas, cabe preguntarse </w:t>
      </w:r>
      <w:r w:rsidRPr="009179FC">
        <w:rPr>
          <w:rFonts w:ascii="Tahoma" w:hAnsi="Tahoma" w:cs="Tahoma"/>
          <w:b/>
          <w:sz w:val="16"/>
          <w:szCs w:val="16"/>
          <w:lang w:val="es-MX"/>
        </w:rPr>
        <w:t>¿Debe tutelarse el derecho de petición ante la falta de respuesta por parte de la entidad accionada?</w:t>
      </w:r>
    </w:p>
    <w:p w:rsidR="00383377" w:rsidRPr="009179FC" w:rsidRDefault="00383377" w:rsidP="00383377">
      <w:pPr>
        <w:jc w:val="both"/>
        <w:rPr>
          <w:rFonts w:ascii="Tahoma" w:hAnsi="Tahoma" w:cs="Tahoma"/>
          <w:b/>
          <w:sz w:val="16"/>
          <w:szCs w:val="16"/>
          <w:lang w:val="es-MX"/>
        </w:rPr>
      </w:pPr>
    </w:p>
    <w:p w:rsidR="00383377" w:rsidRPr="009179FC" w:rsidRDefault="00383377" w:rsidP="00383377">
      <w:pPr>
        <w:pStyle w:val="Sangradetextonormal"/>
        <w:ind w:left="0"/>
        <w:rPr>
          <w:rFonts w:ascii="Tahoma" w:hAnsi="Tahoma" w:cs="Tahoma"/>
          <w:sz w:val="16"/>
          <w:szCs w:val="16"/>
        </w:rPr>
      </w:pPr>
      <w:r w:rsidRPr="009179FC">
        <w:rPr>
          <w:rFonts w:ascii="Tahoma" w:hAnsi="Tahoma" w:cs="Tahoma"/>
          <w:sz w:val="16"/>
          <w:szCs w:val="16"/>
        </w:rPr>
        <w:t>La respuesta al anterior interrogante es negativa por las siguientes razones:</w:t>
      </w:r>
    </w:p>
    <w:p w:rsidR="00383377" w:rsidRPr="009179FC" w:rsidRDefault="00383377" w:rsidP="00383377">
      <w:pPr>
        <w:pStyle w:val="Sangradetextonormal"/>
        <w:ind w:left="0"/>
        <w:rPr>
          <w:rFonts w:ascii="Tahoma" w:hAnsi="Tahoma" w:cs="Tahoma"/>
          <w:sz w:val="16"/>
          <w:szCs w:val="16"/>
        </w:rPr>
      </w:pPr>
    </w:p>
    <w:p w:rsidR="00E52C62" w:rsidRPr="00714600" w:rsidRDefault="00E52C62" w:rsidP="00E52C62">
      <w:pPr>
        <w:pStyle w:val="Sangradetextonormal"/>
        <w:ind w:left="0"/>
        <w:rPr>
          <w:rFonts w:ascii="Tahoma" w:hAnsi="Tahoma" w:cs="Tahoma"/>
          <w:sz w:val="16"/>
          <w:szCs w:val="16"/>
        </w:rPr>
      </w:pPr>
      <w:r w:rsidRPr="00714600">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714600">
        <w:rPr>
          <w:rStyle w:val="Refdenotaalpie"/>
          <w:rFonts w:ascii="Tahoma" w:hAnsi="Tahoma" w:cs="Tahoma"/>
          <w:sz w:val="16"/>
          <w:szCs w:val="16"/>
        </w:rPr>
        <w:footnoteReference w:id="2"/>
      </w:r>
      <w:r w:rsidRPr="00714600">
        <w:rPr>
          <w:rFonts w:ascii="Tahoma" w:hAnsi="Tahoma" w:cs="Tahoma"/>
          <w:sz w:val="16"/>
          <w:szCs w:val="16"/>
        </w:rPr>
        <w:t>, estableciendo las reglas básicas que rigen el derecho de petición:</w:t>
      </w:r>
    </w:p>
    <w:p w:rsidR="00E52C62" w:rsidRPr="00714600" w:rsidRDefault="00E52C62" w:rsidP="00E52C62">
      <w:pPr>
        <w:pStyle w:val="Sangradetextonormal"/>
        <w:ind w:left="0"/>
        <w:rPr>
          <w:rFonts w:ascii="Tahoma" w:hAnsi="Tahoma" w:cs="Tahoma"/>
          <w:sz w:val="16"/>
          <w:szCs w:val="16"/>
        </w:rPr>
      </w:pPr>
    </w:p>
    <w:p w:rsidR="00E52C62" w:rsidRPr="00714600" w:rsidRDefault="00E52C62" w:rsidP="00E52C62">
      <w:pPr>
        <w:pStyle w:val="Sangradetextonormal"/>
        <w:numPr>
          <w:ilvl w:val="0"/>
          <w:numId w:val="4"/>
        </w:numPr>
        <w:tabs>
          <w:tab w:val="clear" w:pos="555"/>
          <w:tab w:val="num" w:pos="0"/>
          <w:tab w:val="left" w:pos="567"/>
        </w:tabs>
        <w:ind w:left="0" w:firstLine="0"/>
        <w:rPr>
          <w:rFonts w:ascii="Tahoma" w:hAnsi="Tahoma" w:cs="Tahoma"/>
          <w:sz w:val="16"/>
          <w:szCs w:val="16"/>
        </w:rPr>
      </w:pPr>
      <w:r w:rsidRPr="00714600">
        <w:rPr>
          <w:rFonts w:ascii="Tahoma" w:hAnsi="Tahoma" w:cs="Tahoma"/>
          <w:sz w:val="16"/>
          <w:szCs w:val="16"/>
        </w:rPr>
        <w:t>El derecho de petición es fundamental y determinante para la efectividad de los mecanismos de la democracia participativa</w:t>
      </w:r>
    </w:p>
    <w:p w:rsidR="00E52C62" w:rsidRPr="00714600" w:rsidRDefault="00E52C62" w:rsidP="00E52C62">
      <w:pPr>
        <w:pStyle w:val="Sangradetextonormal"/>
        <w:numPr>
          <w:ilvl w:val="0"/>
          <w:numId w:val="4"/>
        </w:numPr>
        <w:tabs>
          <w:tab w:val="clear" w:pos="555"/>
          <w:tab w:val="num" w:pos="0"/>
          <w:tab w:val="left" w:pos="567"/>
        </w:tabs>
        <w:ind w:left="0" w:firstLine="0"/>
        <w:rPr>
          <w:rFonts w:ascii="Tahoma" w:hAnsi="Tahoma" w:cs="Tahoma"/>
          <w:sz w:val="16"/>
          <w:szCs w:val="16"/>
        </w:rPr>
      </w:pPr>
      <w:r w:rsidRPr="00714600">
        <w:rPr>
          <w:rFonts w:ascii="Tahoma" w:hAnsi="Tahoma" w:cs="Tahoma"/>
          <w:sz w:val="16"/>
          <w:szCs w:val="16"/>
        </w:rPr>
        <w:t>El núcleo esencial del derecho de petición reside en la resolución pronta y oportuna de la cuestión</w:t>
      </w:r>
    </w:p>
    <w:p w:rsidR="00E52C62" w:rsidRPr="00714600" w:rsidRDefault="00E52C62" w:rsidP="00E52C62">
      <w:pPr>
        <w:pStyle w:val="Sangradetextonormal"/>
        <w:numPr>
          <w:ilvl w:val="0"/>
          <w:numId w:val="4"/>
        </w:numPr>
        <w:tabs>
          <w:tab w:val="clear" w:pos="555"/>
          <w:tab w:val="num" w:pos="0"/>
          <w:tab w:val="left" w:pos="567"/>
        </w:tabs>
        <w:ind w:left="0" w:firstLine="0"/>
        <w:rPr>
          <w:rFonts w:ascii="Tahoma" w:hAnsi="Tahoma" w:cs="Tahoma"/>
          <w:sz w:val="16"/>
          <w:szCs w:val="16"/>
        </w:rPr>
      </w:pPr>
      <w:r w:rsidRPr="00714600">
        <w:rPr>
          <w:rFonts w:ascii="Tahoma" w:hAnsi="Tahoma" w:cs="Tahoma"/>
          <w:sz w:val="16"/>
          <w:szCs w:val="16"/>
        </w:rPr>
        <w:t>La respuesta debe cumplir con estos requisitos:</w:t>
      </w:r>
    </w:p>
    <w:p w:rsidR="00E52C62" w:rsidRPr="00714600" w:rsidRDefault="00E52C62" w:rsidP="00E52C62">
      <w:pPr>
        <w:pStyle w:val="Sangradetextonormal"/>
        <w:rPr>
          <w:rFonts w:ascii="Tahoma" w:hAnsi="Tahoma" w:cs="Tahoma"/>
          <w:sz w:val="16"/>
          <w:szCs w:val="16"/>
        </w:rPr>
      </w:pPr>
    </w:p>
    <w:p w:rsidR="00E52C62" w:rsidRPr="00714600" w:rsidRDefault="00E52C62" w:rsidP="00E52C62">
      <w:pPr>
        <w:pStyle w:val="Sangradetextonormal"/>
        <w:numPr>
          <w:ilvl w:val="0"/>
          <w:numId w:val="5"/>
        </w:numPr>
        <w:rPr>
          <w:rFonts w:ascii="Tahoma" w:hAnsi="Tahoma" w:cs="Tahoma"/>
          <w:sz w:val="16"/>
          <w:szCs w:val="16"/>
        </w:rPr>
      </w:pPr>
      <w:r w:rsidRPr="00714600">
        <w:rPr>
          <w:rFonts w:ascii="Tahoma" w:hAnsi="Tahoma" w:cs="Tahoma"/>
          <w:sz w:val="16"/>
          <w:szCs w:val="16"/>
        </w:rPr>
        <w:t>De ser oportuna</w:t>
      </w:r>
    </w:p>
    <w:p w:rsidR="00E52C62" w:rsidRPr="00714600" w:rsidRDefault="00E52C62" w:rsidP="00E52C62">
      <w:pPr>
        <w:pStyle w:val="Sangradetextonormal"/>
        <w:numPr>
          <w:ilvl w:val="0"/>
          <w:numId w:val="5"/>
        </w:numPr>
        <w:rPr>
          <w:rFonts w:ascii="Tahoma" w:hAnsi="Tahoma" w:cs="Tahoma"/>
          <w:sz w:val="16"/>
          <w:szCs w:val="16"/>
        </w:rPr>
      </w:pPr>
      <w:r w:rsidRPr="00714600">
        <w:rPr>
          <w:rFonts w:ascii="Tahoma" w:hAnsi="Tahoma" w:cs="Tahoma"/>
          <w:sz w:val="16"/>
          <w:szCs w:val="16"/>
        </w:rPr>
        <w:t>Debe resolverse de fondo, clara, precisa y de manera congruente con lo solicitado, y</w:t>
      </w:r>
    </w:p>
    <w:p w:rsidR="00E52C62" w:rsidRPr="00714600" w:rsidRDefault="00E52C62" w:rsidP="00E52C62">
      <w:pPr>
        <w:pStyle w:val="Sangradetextonormal"/>
        <w:numPr>
          <w:ilvl w:val="0"/>
          <w:numId w:val="5"/>
        </w:numPr>
        <w:rPr>
          <w:rFonts w:ascii="Tahoma" w:hAnsi="Tahoma" w:cs="Tahoma"/>
          <w:sz w:val="16"/>
          <w:szCs w:val="16"/>
        </w:rPr>
      </w:pPr>
      <w:r w:rsidRPr="00714600">
        <w:rPr>
          <w:rFonts w:ascii="Tahoma" w:hAnsi="Tahoma" w:cs="Tahoma"/>
          <w:sz w:val="16"/>
          <w:szCs w:val="16"/>
        </w:rPr>
        <w:t>Debe ser puesta en conocimiento del peticionario</w:t>
      </w:r>
    </w:p>
    <w:p w:rsidR="00E52C62" w:rsidRPr="00714600" w:rsidRDefault="00E52C62" w:rsidP="00E52C62">
      <w:pPr>
        <w:pStyle w:val="Sangradetextonormal"/>
        <w:ind w:left="360"/>
        <w:rPr>
          <w:rFonts w:ascii="Tahoma" w:hAnsi="Tahoma" w:cs="Tahoma"/>
          <w:sz w:val="16"/>
          <w:szCs w:val="16"/>
        </w:rPr>
      </w:pPr>
    </w:p>
    <w:p w:rsidR="00E52C62" w:rsidRPr="00714600" w:rsidRDefault="00E52C62" w:rsidP="00E52C62">
      <w:pPr>
        <w:pStyle w:val="Sangradetextonormal"/>
        <w:ind w:left="0"/>
        <w:rPr>
          <w:rFonts w:ascii="Tahoma" w:hAnsi="Tahoma" w:cs="Tahoma"/>
          <w:sz w:val="16"/>
          <w:szCs w:val="16"/>
        </w:rPr>
      </w:pPr>
      <w:r w:rsidRPr="00714600">
        <w:rPr>
          <w:rFonts w:ascii="Tahoma" w:hAnsi="Tahoma" w:cs="Tahoma"/>
          <w:sz w:val="16"/>
          <w:szCs w:val="16"/>
        </w:rPr>
        <w:t>Si no cumple con estos requisitos se incurre en una violación al derecho constitucional fundamental de petición</w:t>
      </w:r>
    </w:p>
    <w:p w:rsidR="00E52C62" w:rsidRPr="00714600" w:rsidRDefault="00E52C62" w:rsidP="00E52C62">
      <w:pPr>
        <w:pStyle w:val="Sangradetextonormal"/>
        <w:numPr>
          <w:ilvl w:val="0"/>
          <w:numId w:val="4"/>
        </w:numPr>
        <w:tabs>
          <w:tab w:val="clear" w:pos="555"/>
          <w:tab w:val="num" w:pos="0"/>
          <w:tab w:val="left" w:pos="567"/>
        </w:tabs>
        <w:ind w:left="0" w:firstLine="0"/>
        <w:rPr>
          <w:rFonts w:ascii="Tahoma" w:hAnsi="Tahoma" w:cs="Tahoma"/>
          <w:sz w:val="16"/>
          <w:szCs w:val="16"/>
        </w:rPr>
      </w:pPr>
      <w:r w:rsidRPr="00714600">
        <w:rPr>
          <w:rFonts w:ascii="Tahoma" w:hAnsi="Tahoma" w:cs="Tahoma"/>
          <w:sz w:val="16"/>
          <w:szCs w:val="16"/>
        </w:rPr>
        <w:t>La respuesta no implica la aceptación de lo solicitado ni tampoco se concreta siempre en una respuesta escrita</w:t>
      </w:r>
    </w:p>
    <w:p w:rsidR="00E52C62" w:rsidRPr="00714600" w:rsidRDefault="00E52C62" w:rsidP="00E52C62">
      <w:pPr>
        <w:pStyle w:val="Sangradetextonormal"/>
        <w:numPr>
          <w:ilvl w:val="0"/>
          <w:numId w:val="4"/>
        </w:numPr>
        <w:tabs>
          <w:tab w:val="clear" w:pos="555"/>
          <w:tab w:val="num" w:pos="0"/>
          <w:tab w:val="left" w:pos="567"/>
        </w:tabs>
        <w:ind w:left="0" w:firstLine="0"/>
        <w:rPr>
          <w:rFonts w:ascii="Tahoma" w:hAnsi="Tahoma" w:cs="Tahoma"/>
          <w:sz w:val="16"/>
          <w:szCs w:val="16"/>
        </w:rPr>
      </w:pPr>
      <w:r w:rsidRPr="00714600">
        <w:rPr>
          <w:rFonts w:ascii="Tahoma" w:hAnsi="Tahoma" w:cs="Tahoma"/>
          <w:sz w:val="16"/>
          <w:szCs w:val="16"/>
        </w:rPr>
        <w:t>En relación con la oportunidad de la respuesta, esto es, con el término que tiene la administración para resolver las peticiones formuladas, por regla general se acude al artículo 14º del Código de Procedimiento Administrativo y de lo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E52C62" w:rsidRPr="00714600" w:rsidRDefault="00E52C62" w:rsidP="00E52C62">
      <w:pPr>
        <w:pStyle w:val="Sangradetextonormal"/>
        <w:numPr>
          <w:ilvl w:val="0"/>
          <w:numId w:val="4"/>
        </w:numPr>
        <w:tabs>
          <w:tab w:val="clear" w:pos="555"/>
          <w:tab w:val="num" w:pos="0"/>
          <w:tab w:val="left" w:pos="567"/>
        </w:tabs>
        <w:ind w:left="0" w:firstLine="0"/>
        <w:rPr>
          <w:rFonts w:ascii="Tahoma" w:hAnsi="Tahoma" w:cs="Tahoma"/>
          <w:sz w:val="16"/>
          <w:szCs w:val="16"/>
        </w:rPr>
      </w:pPr>
      <w:r w:rsidRPr="00714600">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E52C62" w:rsidRPr="00714600" w:rsidRDefault="00E52C62" w:rsidP="00E52C62">
      <w:pPr>
        <w:pStyle w:val="Sangradetextonormal"/>
        <w:numPr>
          <w:ilvl w:val="0"/>
          <w:numId w:val="4"/>
        </w:numPr>
        <w:tabs>
          <w:tab w:val="clear" w:pos="555"/>
          <w:tab w:val="num" w:pos="0"/>
          <w:tab w:val="left" w:pos="567"/>
        </w:tabs>
        <w:ind w:left="0" w:firstLine="0"/>
        <w:rPr>
          <w:rFonts w:ascii="Tahoma" w:hAnsi="Tahoma" w:cs="Tahoma"/>
          <w:sz w:val="16"/>
          <w:szCs w:val="16"/>
        </w:rPr>
      </w:pPr>
      <w:r w:rsidRPr="00714600">
        <w:rPr>
          <w:rFonts w:ascii="Tahoma" w:hAnsi="Tahoma" w:cs="Tahoma"/>
          <w:sz w:val="16"/>
          <w:szCs w:val="16"/>
        </w:rPr>
        <w:lastRenderedPageBreak/>
        <w:t>El derecho de petición también es aplicable en la vía gubernativa, por ser ésta una expresión más del derecho consagrado en el artículo 23 de la Carta.</w:t>
      </w:r>
    </w:p>
    <w:p w:rsidR="00E52C62" w:rsidRPr="00714600" w:rsidRDefault="00E52C62" w:rsidP="00E52C62">
      <w:pPr>
        <w:pStyle w:val="Sangradetextonormal"/>
        <w:tabs>
          <w:tab w:val="left" w:pos="567"/>
        </w:tabs>
        <w:ind w:left="0"/>
        <w:rPr>
          <w:rFonts w:ascii="Tahoma" w:hAnsi="Tahoma" w:cs="Tahoma"/>
          <w:sz w:val="16"/>
          <w:szCs w:val="16"/>
        </w:rPr>
      </w:pPr>
      <w:r w:rsidRPr="00714600">
        <w:rPr>
          <w:rFonts w:ascii="Tahoma" w:hAnsi="Tahoma" w:cs="Tahoma"/>
          <w:sz w:val="16"/>
          <w:szCs w:val="16"/>
        </w:rPr>
        <w:t>El artículo 23 de la Constitución consagra el derecho que tiene toda persona a presentar peticiones respetuosas a las autoridades por motivos de interés general o particular y a obtener pronta resolución.</w:t>
      </w:r>
    </w:p>
    <w:p w:rsidR="00E52C62" w:rsidRPr="00714600" w:rsidRDefault="00E52C62" w:rsidP="00E52C62">
      <w:pPr>
        <w:jc w:val="both"/>
        <w:rPr>
          <w:rFonts w:ascii="Tahoma" w:hAnsi="Tahoma" w:cs="Tahoma"/>
          <w:sz w:val="16"/>
          <w:szCs w:val="16"/>
          <w:lang w:val="es-MX"/>
        </w:rPr>
      </w:pPr>
    </w:p>
    <w:p w:rsidR="00E52C62" w:rsidRPr="00714600" w:rsidRDefault="00E52C62" w:rsidP="00E52C62">
      <w:pPr>
        <w:jc w:val="both"/>
        <w:rPr>
          <w:rFonts w:ascii="Tahoma" w:hAnsi="Tahoma" w:cs="Tahoma"/>
          <w:sz w:val="16"/>
          <w:szCs w:val="16"/>
          <w:lang w:val="es-MX"/>
        </w:rPr>
      </w:pPr>
      <w:r w:rsidRPr="00714600">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E52C62" w:rsidRPr="00714600" w:rsidRDefault="00E52C62" w:rsidP="00E52C62">
      <w:pPr>
        <w:jc w:val="both"/>
        <w:rPr>
          <w:rFonts w:ascii="Tahoma" w:hAnsi="Tahoma" w:cs="Tahoma"/>
          <w:sz w:val="16"/>
          <w:szCs w:val="16"/>
          <w:lang w:val="es-MX"/>
        </w:rPr>
      </w:pPr>
    </w:p>
    <w:p w:rsidR="00E52C62" w:rsidRPr="00714600" w:rsidRDefault="00E52C62" w:rsidP="00E52C62">
      <w:pPr>
        <w:jc w:val="both"/>
        <w:rPr>
          <w:rFonts w:ascii="Tahoma" w:hAnsi="Tahoma" w:cs="Tahoma"/>
          <w:sz w:val="16"/>
          <w:szCs w:val="16"/>
          <w:lang w:val="es-MX"/>
        </w:rPr>
      </w:pPr>
      <w:r w:rsidRPr="00714600">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E52C62" w:rsidRPr="00714600" w:rsidRDefault="00E52C62" w:rsidP="00E52C62">
      <w:pPr>
        <w:jc w:val="both"/>
        <w:rPr>
          <w:rFonts w:ascii="Tahoma" w:hAnsi="Tahoma" w:cs="Tahoma"/>
          <w:sz w:val="16"/>
          <w:szCs w:val="16"/>
          <w:lang w:val="es-MX"/>
        </w:rPr>
      </w:pPr>
    </w:p>
    <w:p w:rsidR="00E52C62" w:rsidRPr="00714600" w:rsidRDefault="00E52C62" w:rsidP="00E52C62">
      <w:pPr>
        <w:jc w:val="both"/>
        <w:rPr>
          <w:rFonts w:ascii="Tahoma" w:hAnsi="Tahoma" w:cs="Tahoma"/>
          <w:sz w:val="16"/>
          <w:szCs w:val="16"/>
          <w:lang w:val="es-MX"/>
        </w:rPr>
      </w:pPr>
      <w:r w:rsidRPr="00714600">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714600">
        <w:rPr>
          <w:rStyle w:val="Refdenotaalpie"/>
          <w:rFonts w:ascii="Tahoma" w:hAnsi="Tahoma" w:cs="Tahoma"/>
          <w:sz w:val="16"/>
          <w:szCs w:val="16"/>
          <w:lang w:val="es-MX"/>
        </w:rPr>
        <w:footnoteReference w:id="3"/>
      </w:r>
      <w:r w:rsidRPr="00714600">
        <w:rPr>
          <w:rFonts w:ascii="Tahoma" w:hAnsi="Tahoma" w:cs="Tahoma"/>
          <w:sz w:val="16"/>
          <w:szCs w:val="16"/>
          <w:lang w:val="es-MX"/>
        </w:rPr>
        <w:t>.</w:t>
      </w:r>
    </w:p>
    <w:p w:rsidR="00E52C62" w:rsidRDefault="00E52C62" w:rsidP="00383377">
      <w:pPr>
        <w:jc w:val="both"/>
        <w:rPr>
          <w:rFonts w:ascii="Tahoma" w:hAnsi="Tahoma" w:cs="Tahoma"/>
          <w:sz w:val="16"/>
          <w:szCs w:val="16"/>
          <w:lang w:val="es-MX"/>
        </w:rPr>
      </w:pPr>
    </w:p>
    <w:p w:rsidR="00383377" w:rsidRPr="0015001A" w:rsidRDefault="00383377" w:rsidP="00383377">
      <w:pPr>
        <w:jc w:val="both"/>
        <w:rPr>
          <w:rFonts w:ascii="Tahoma" w:hAnsi="Tahoma" w:cs="Tahoma"/>
          <w:sz w:val="16"/>
          <w:szCs w:val="16"/>
          <w:lang w:val="es-MX"/>
        </w:rPr>
      </w:pPr>
      <w:r w:rsidRPr="0015001A">
        <w:rPr>
          <w:rFonts w:ascii="Tahoma" w:hAnsi="Tahoma" w:cs="Tahoma"/>
          <w:sz w:val="16"/>
          <w:szCs w:val="16"/>
          <w:lang w:val="es-MX"/>
        </w:rPr>
        <w:t xml:space="preserve">En el presente caso, el accionante presento acción de tutela porque el accionado no había dado respuesta al derecho de petición radicado el </w:t>
      </w:r>
      <w:r w:rsidR="004F3445" w:rsidRPr="0015001A">
        <w:rPr>
          <w:rFonts w:ascii="Tahoma" w:hAnsi="Tahoma" w:cs="Tahoma"/>
          <w:sz w:val="16"/>
          <w:szCs w:val="16"/>
          <w:lang w:val="es-MX"/>
        </w:rPr>
        <w:t>30 de octubre de 2018</w:t>
      </w:r>
      <w:r w:rsidRPr="0015001A">
        <w:rPr>
          <w:rFonts w:ascii="Tahoma" w:hAnsi="Tahoma" w:cs="Tahoma"/>
          <w:sz w:val="16"/>
          <w:szCs w:val="16"/>
          <w:lang w:val="es-MX"/>
        </w:rPr>
        <w:t xml:space="preserve">; sin embargo, en la contestación aportada por el accionado a la presente acción, así como después de analizar la documentación adjunta al expediente observa el despacho que al demandante se le dio respuesta mediante comunicación con radicado No. </w:t>
      </w:r>
      <w:r w:rsidR="00172270" w:rsidRPr="0015001A">
        <w:rPr>
          <w:rFonts w:ascii="Tahoma" w:hAnsi="Tahoma" w:cs="Tahoma"/>
          <w:sz w:val="16"/>
          <w:szCs w:val="16"/>
          <w:lang w:val="es-MX"/>
        </w:rPr>
        <w:t>201872020559451 del 5</w:t>
      </w:r>
      <w:r w:rsidRPr="0015001A">
        <w:rPr>
          <w:rFonts w:ascii="Tahoma" w:hAnsi="Tahoma" w:cs="Tahoma"/>
          <w:sz w:val="16"/>
          <w:szCs w:val="16"/>
          <w:lang w:val="es-MX"/>
        </w:rPr>
        <w:t xml:space="preserve"> de diciembre de 2018, que fue enviada a la dirección de notificaciones aportada en el derecho de petición y en el escrito de tutela</w:t>
      </w:r>
      <w:r w:rsidR="0015001A" w:rsidRPr="0015001A">
        <w:rPr>
          <w:rFonts w:ascii="Tahoma" w:hAnsi="Tahoma" w:cs="Tahoma"/>
          <w:sz w:val="16"/>
          <w:szCs w:val="16"/>
          <w:lang w:val="es-MX"/>
        </w:rPr>
        <w:t>.</w:t>
      </w:r>
    </w:p>
    <w:p w:rsidR="0015001A" w:rsidRPr="00383377" w:rsidRDefault="0015001A" w:rsidP="00383377">
      <w:pPr>
        <w:jc w:val="both"/>
        <w:rPr>
          <w:rFonts w:ascii="Tahoma" w:hAnsi="Tahoma" w:cs="Tahoma"/>
          <w:color w:val="000000" w:themeColor="text1"/>
          <w:sz w:val="16"/>
          <w:szCs w:val="16"/>
          <w:highlight w:val="green"/>
          <w:lang w:val="es-MX"/>
        </w:rPr>
      </w:pPr>
    </w:p>
    <w:p w:rsidR="00383377" w:rsidRPr="00FB1EAB" w:rsidRDefault="00383377" w:rsidP="00383377">
      <w:pPr>
        <w:jc w:val="both"/>
        <w:rPr>
          <w:rFonts w:ascii="Tahoma" w:hAnsi="Tahoma" w:cs="Tahoma"/>
          <w:sz w:val="16"/>
          <w:szCs w:val="16"/>
          <w:lang w:val="es-MX"/>
        </w:rPr>
      </w:pPr>
      <w:r w:rsidRPr="00FB1EAB">
        <w:rPr>
          <w:rFonts w:ascii="Tahoma" w:hAnsi="Tahoma" w:cs="Tahoma"/>
          <w:sz w:val="16"/>
          <w:szCs w:val="16"/>
          <w:lang w:val="es-MX"/>
        </w:rPr>
        <w:t>Por lo tanto, aunque l</w:t>
      </w:r>
      <w:r w:rsidR="00FB1EAB" w:rsidRPr="00FB1EAB">
        <w:rPr>
          <w:rFonts w:ascii="Tahoma" w:hAnsi="Tahoma" w:cs="Tahoma"/>
          <w:sz w:val="16"/>
          <w:szCs w:val="16"/>
          <w:lang w:val="es-MX"/>
        </w:rPr>
        <w:t>a petición tiene fecha del 30 de octubre de 2018</w:t>
      </w:r>
      <w:r w:rsidR="00542D42">
        <w:rPr>
          <w:rFonts w:ascii="Tahoma" w:hAnsi="Tahoma" w:cs="Tahoma"/>
          <w:sz w:val="16"/>
          <w:szCs w:val="16"/>
          <w:lang w:val="es-MX"/>
        </w:rPr>
        <w:t xml:space="preserve">, </w:t>
      </w:r>
      <w:r w:rsidRPr="00FB1EAB">
        <w:rPr>
          <w:rFonts w:ascii="Tahoma" w:hAnsi="Tahoma" w:cs="Tahoma"/>
          <w:sz w:val="16"/>
          <w:szCs w:val="16"/>
          <w:lang w:val="es-MX"/>
        </w:rPr>
        <w:t xml:space="preserve">la respuesta fue dada el </w:t>
      </w:r>
      <w:r w:rsidR="00FB1EAB" w:rsidRPr="00FB1EAB">
        <w:rPr>
          <w:rFonts w:ascii="Tahoma" w:hAnsi="Tahoma" w:cs="Tahoma"/>
          <w:sz w:val="16"/>
          <w:szCs w:val="16"/>
          <w:lang w:val="es-MX"/>
        </w:rPr>
        <w:t>5</w:t>
      </w:r>
      <w:r w:rsidRPr="00FB1EAB">
        <w:rPr>
          <w:rFonts w:ascii="Tahoma" w:hAnsi="Tahoma" w:cs="Tahoma"/>
          <w:sz w:val="16"/>
          <w:szCs w:val="16"/>
          <w:lang w:val="es-MX"/>
        </w:rPr>
        <w:t xml:space="preserve"> de diciembre de 2018, es decir, después de presentada la presente acción de tutela</w:t>
      </w:r>
      <w:r w:rsidR="00542D42">
        <w:rPr>
          <w:rFonts w:ascii="Tahoma" w:hAnsi="Tahoma" w:cs="Tahoma"/>
          <w:sz w:val="16"/>
          <w:szCs w:val="16"/>
          <w:lang w:val="es-MX"/>
        </w:rPr>
        <w:t xml:space="preserve">, </w:t>
      </w:r>
      <w:bookmarkStart w:id="0" w:name="_GoBack"/>
      <w:r w:rsidR="00542D42">
        <w:rPr>
          <w:rFonts w:ascii="Tahoma" w:hAnsi="Tahoma" w:cs="Tahoma"/>
          <w:sz w:val="16"/>
          <w:szCs w:val="16"/>
          <w:lang w:val="es-MX"/>
        </w:rPr>
        <w:t xml:space="preserve">por lo que </w:t>
      </w:r>
      <w:bookmarkEnd w:id="0"/>
      <w:r w:rsidRPr="00FB1EAB">
        <w:rPr>
          <w:rFonts w:ascii="Tahoma" w:hAnsi="Tahoma" w:cs="Tahoma"/>
          <w:sz w:val="16"/>
          <w:szCs w:val="16"/>
          <w:lang w:val="es-MX"/>
        </w:rPr>
        <w:t xml:space="preserve">se puede concluir que hay carencia actual de objeto por ocurrencia de hecho superado. </w:t>
      </w:r>
    </w:p>
    <w:p w:rsidR="00383377" w:rsidRPr="00FB1EAB" w:rsidRDefault="00383377" w:rsidP="00383377">
      <w:pPr>
        <w:jc w:val="both"/>
        <w:rPr>
          <w:rFonts w:ascii="Tahoma" w:hAnsi="Tahoma" w:cs="Tahoma"/>
          <w:sz w:val="16"/>
          <w:szCs w:val="16"/>
          <w:lang w:val="es-MX"/>
        </w:rPr>
      </w:pPr>
    </w:p>
    <w:p w:rsidR="00383377" w:rsidRPr="00FB1EAB" w:rsidRDefault="00383377" w:rsidP="00383377">
      <w:pPr>
        <w:jc w:val="both"/>
        <w:rPr>
          <w:rFonts w:ascii="Tahoma" w:hAnsi="Tahoma" w:cs="Tahoma"/>
          <w:sz w:val="16"/>
          <w:szCs w:val="16"/>
        </w:rPr>
      </w:pPr>
      <w:r w:rsidRPr="00FB1EAB">
        <w:rPr>
          <w:rFonts w:ascii="Tahoma" w:hAnsi="Tahoma" w:cs="Tahoma"/>
          <w:sz w:val="16"/>
          <w:szCs w:val="16"/>
        </w:rPr>
        <w:t xml:space="preserve">Así las cosas, hay lugar a declarar la ocurrencia de hecho superado, toda vez que dejó de existir la violación al derecho fundamental de petición.  </w:t>
      </w:r>
    </w:p>
    <w:p w:rsidR="00383377" w:rsidRPr="00FB1EAB" w:rsidRDefault="00383377" w:rsidP="00383377">
      <w:pPr>
        <w:jc w:val="both"/>
        <w:rPr>
          <w:rFonts w:ascii="Tahoma" w:hAnsi="Tahoma" w:cs="Tahoma"/>
          <w:sz w:val="16"/>
          <w:szCs w:val="16"/>
          <w:lang w:val="es-MX"/>
        </w:rPr>
      </w:pPr>
    </w:p>
    <w:p w:rsidR="00383377" w:rsidRPr="00FB1EAB" w:rsidRDefault="00383377" w:rsidP="00383377">
      <w:pPr>
        <w:pStyle w:val="Sangradetextonormal"/>
        <w:ind w:left="0"/>
        <w:rPr>
          <w:rFonts w:ascii="Tahoma" w:hAnsi="Tahoma" w:cs="Tahoma"/>
          <w:sz w:val="16"/>
          <w:szCs w:val="16"/>
          <w:lang w:val="es-CO"/>
        </w:rPr>
      </w:pPr>
      <w:r w:rsidRPr="00FB1EAB">
        <w:rPr>
          <w:rFonts w:ascii="Tahoma" w:hAnsi="Tahoma" w:cs="Tahoma"/>
          <w:sz w:val="16"/>
          <w:szCs w:val="16"/>
          <w:lang w:val="es-CO"/>
        </w:rPr>
        <w:t xml:space="preserve">En mérito de lo expuesto, el </w:t>
      </w:r>
      <w:r w:rsidRPr="00FB1EAB">
        <w:rPr>
          <w:rFonts w:ascii="Tahoma" w:hAnsi="Tahoma" w:cs="Tahoma"/>
          <w:b/>
          <w:sz w:val="16"/>
          <w:szCs w:val="16"/>
          <w:lang w:val="es-CO"/>
        </w:rPr>
        <w:t>JUZGADO TREINTA Y CUATRO (34) ADMINISTRATIVO DEL CIRCUITO DE BOGOTÁ</w:t>
      </w:r>
      <w:r w:rsidRPr="00FB1EAB">
        <w:rPr>
          <w:rFonts w:ascii="Tahoma" w:hAnsi="Tahoma" w:cs="Tahoma"/>
          <w:sz w:val="16"/>
          <w:szCs w:val="16"/>
          <w:lang w:val="es-CO"/>
        </w:rPr>
        <w:t xml:space="preserve">, administrando justicia en nombre de la República de Colombia y por autoridad de la ley, </w:t>
      </w:r>
    </w:p>
    <w:p w:rsidR="00383377" w:rsidRPr="00FB1EAB" w:rsidRDefault="00383377" w:rsidP="00383377">
      <w:pPr>
        <w:pStyle w:val="Sangradetextonormal"/>
        <w:ind w:left="0"/>
        <w:rPr>
          <w:rFonts w:ascii="Tahoma" w:hAnsi="Tahoma" w:cs="Tahoma"/>
          <w:sz w:val="16"/>
          <w:szCs w:val="16"/>
          <w:lang w:val="es-CO"/>
        </w:rPr>
      </w:pPr>
    </w:p>
    <w:p w:rsidR="00383377" w:rsidRPr="00FB1EAB" w:rsidRDefault="00383377" w:rsidP="00383377">
      <w:pPr>
        <w:pStyle w:val="Sangradetextonormal"/>
        <w:ind w:left="0"/>
        <w:jc w:val="center"/>
        <w:rPr>
          <w:rFonts w:ascii="Tahoma" w:hAnsi="Tahoma" w:cs="Tahoma"/>
          <w:b/>
          <w:sz w:val="16"/>
          <w:szCs w:val="16"/>
          <w:lang w:val="es-CO"/>
        </w:rPr>
      </w:pPr>
      <w:r w:rsidRPr="00FB1EAB">
        <w:rPr>
          <w:rFonts w:ascii="Tahoma" w:hAnsi="Tahoma" w:cs="Tahoma"/>
          <w:b/>
          <w:sz w:val="16"/>
          <w:szCs w:val="16"/>
          <w:lang w:val="es-CO"/>
        </w:rPr>
        <w:t>FALLA:</w:t>
      </w:r>
    </w:p>
    <w:p w:rsidR="00383377" w:rsidRPr="00FB1EAB" w:rsidRDefault="00383377" w:rsidP="00383377">
      <w:pPr>
        <w:pStyle w:val="Sangradetextonormal"/>
        <w:ind w:left="0"/>
        <w:jc w:val="center"/>
        <w:rPr>
          <w:rFonts w:ascii="Tahoma" w:hAnsi="Tahoma" w:cs="Tahoma"/>
          <w:b/>
          <w:sz w:val="16"/>
          <w:szCs w:val="16"/>
          <w:lang w:val="es-CO"/>
        </w:rPr>
      </w:pPr>
    </w:p>
    <w:p w:rsidR="00383377" w:rsidRPr="00FB1EAB" w:rsidRDefault="00383377" w:rsidP="00383377">
      <w:pPr>
        <w:pStyle w:val="Textoindependiente"/>
        <w:spacing w:after="0"/>
        <w:jc w:val="both"/>
        <w:rPr>
          <w:rFonts w:ascii="Tahoma" w:hAnsi="Tahoma" w:cs="Tahoma"/>
          <w:sz w:val="16"/>
          <w:szCs w:val="16"/>
          <w:lang w:val="es-MX"/>
        </w:rPr>
      </w:pPr>
      <w:r w:rsidRPr="00FB1EAB">
        <w:rPr>
          <w:rFonts w:ascii="Tahoma" w:hAnsi="Tahoma" w:cs="Tahoma"/>
          <w:b/>
          <w:noProof/>
          <w:sz w:val="16"/>
          <w:szCs w:val="16"/>
        </w:rPr>
        <w:t>PRIMERO.-</w:t>
      </w:r>
      <w:r w:rsidRPr="00FB1EAB">
        <w:rPr>
          <w:rFonts w:ascii="Tahoma" w:hAnsi="Tahoma" w:cs="Tahoma"/>
          <w:noProof/>
          <w:sz w:val="16"/>
          <w:szCs w:val="16"/>
        </w:rPr>
        <w:t xml:space="preserve"> </w:t>
      </w:r>
      <w:r w:rsidRPr="00FB1EAB">
        <w:rPr>
          <w:rFonts w:ascii="Tahoma" w:hAnsi="Tahoma" w:cs="Tahoma"/>
          <w:sz w:val="16"/>
          <w:szCs w:val="16"/>
          <w:lang w:val="es-MX"/>
        </w:rPr>
        <w:t>Declárese la ocurrencia de hecho superado, por los motivos expuestos en la parte motiva de esta providencia.</w:t>
      </w:r>
    </w:p>
    <w:p w:rsidR="00383377" w:rsidRPr="00FB1EAB" w:rsidRDefault="00383377" w:rsidP="00383377">
      <w:pPr>
        <w:pStyle w:val="Textoindependiente"/>
        <w:spacing w:after="0"/>
        <w:jc w:val="both"/>
        <w:rPr>
          <w:rFonts w:ascii="Tahoma" w:hAnsi="Tahoma" w:cs="Tahoma"/>
          <w:sz w:val="16"/>
          <w:szCs w:val="16"/>
          <w:lang w:val="es-CO"/>
        </w:rPr>
      </w:pPr>
    </w:p>
    <w:p w:rsidR="00383377" w:rsidRPr="0015001A" w:rsidRDefault="00383377" w:rsidP="00383377">
      <w:pPr>
        <w:jc w:val="both"/>
        <w:rPr>
          <w:rFonts w:ascii="Tahoma" w:hAnsi="Tahoma" w:cs="Tahoma"/>
          <w:sz w:val="16"/>
          <w:szCs w:val="16"/>
          <w:lang w:val="es-CO"/>
        </w:rPr>
      </w:pPr>
      <w:r w:rsidRPr="0015001A">
        <w:rPr>
          <w:rFonts w:ascii="Tahoma" w:hAnsi="Tahoma" w:cs="Tahoma"/>
          <w:b/>
          <w:noProof/>
          <w:sz w:val="16"/>
          <w:szCs w:val="16"/>
        </w:rPr>
        <w:t>SEGUNDO.-</w:t>
      </w:r>
      <w:r w:rsidRPr="0015001A">
        <w:rPr>
          <w:rFonts w:ascii="Tahoma" w:hAnsi="Tahoma" w:cs="Tahoma"/>
          <w:noProof/>
          <w:sz w:val="16"/>
          <w:szCs w:val="16"/>
        </w:rPr>
        <w:t xml:space="preserve"> </w:t>
      </w:r>
      <w:r w:rsidRPr="0015001A">
        <w:rPr>
          <w:rFonts w:ascii="Tahoma" w:hAnsi="Tahoma" w:cs="Tahoma"/>
          <w:noProof/>
          <w:sz w:val="16"/>
          <w:szCs w:val="16"/>
          <w:lang w:val="es-CO"/>
        </w:rPr>
        <w:t xml:space="preserve">Comuníquese por el medio más expedito la presente providencia al accionante </w:t>
      </w:r>
      <w:r w:rsidR="0015001A" w:rsidRPr="0015001A">
        <w:rPr>
          <w:rFonts w:ascii="Tahoma" w:hAnsi="Tahoma" w:cs="Tahoma"/>
          <w:b/>
          <w:sz w:val="16"/>
          <w:szCs w:val="16"/>
          <w:lang w:val="es-MX"/>
        </w:rPr>
        <w:t>NELSON ELIAS HERNÁNDEZ ARAGON</w:t>
      </w:r>
      <w:r w:rsidRPr="0015001A">
        <w:rPr>
          <w:rFonts w:ascii="Tahoma" w:hAnsi="Tahoma" w:cs="Tahoma"/>
          <w:sz w:val="16"/>
          <w:szCs w:val="16"/>
          <w:lang w:val="es-MX"/>
        </w:rPr>
        <w:t xml:space="preserve"> </w:t>
      </w:r>
      <w:r w:rsidRPr="0015001A">
        <w:rPr>
          <w:rFonts w:ascii="Tahoma" w:hAnsi="Tahoma" w:cs="Tahoma"/>
          <w:noProof/>
          <w:sz w:val="16"/>
          <w:szCs w:val="16"/>
          <w:lang w:val="es-CO"/>
        </w:rPr>
        <w:t xml:space="preserve">y </w:t>
      </w:r>
      <w:r w:rsidRPr="0015001A">
        <w:rPr>
          <w:rFonts w:ascii="Tahoma" w:hAnsi="Tahoma" w:cs="Tahoma"/>
          <w:sz w:val="16"/>
          <w:szCs w:val="16"/>
          <w:lang w:val="es-CO"/>
        </w:rPr>
        <w:t xml:space="preserve">al </w:t>
      </w:r>
      <w:r w:rsidRPr="0015001A">
        <w:rPr>
          <w:rFonts w:ascii="Tahoma" w:hAnsi="Tahoma" w:cs="Tahoma"/>
          <w:b/>
          <w:sz w:val="16"/>
          <w:szCs w:val="16"/>
          <w:lang w:val="es-CO"/>
        </w:rPr>
        <w:t xml:space="preserve">Representante Legal de la </w:t>
      </w:r>
      <w:r w:rsidRPr="0015001A">
        <w:rPr>
          <w:rFonts w:ascii="Tahoma" w:hAnsi="Tahoma" w:cs="Tahoma"/>
          <w:b/>
          <w:sz w:val="16"/>
          <w:szCs w:val="16"/>
          <w:lang w:val="es-MX"/>
        </w:rPr>
        <w:fldChar w:fldCharType="begin"/>
      </w:r>
      <w:r w:rsidRPr="0015001A">
        <w:rPr>
          <w:rFonts w:ascii="Tahoma" w:hAnsi="Tahoma" w:cs="Tahoma"/>
          <w:b/>
          <w:sz w:val="16"/>
          <w:szCs w:val="16"/>
          <w:lang w:val="es-MX"/>
        </w:rPr>
        <w:instrText xml:space="preserve"> MERGEFIELD "DEMANDADO" </w:instrText>
      </w:r>
      <w:r w:rsidRPr="0015001A">
        <w:rPr>
          <w:rFonts w:ascii="Tahoma" w:hAnsi="Tahoma" w:cs="Tahoma"/>
          <w:b/>
          <w:sz w:val="16"/>
          <w:szCs w:val="16"/>
          <w:lang w:val="es-MX"/>
        </w:rPr>
        <w:fldChar w:fldCharType="separate"/>
      </w:r>
      <w:r w:rsidRPr="0015001A">
        <w:rPr>
          <w:rFonts w:ascii="Tahoma" w:hAnsi="Tahoma" w:cs="Tahoma"/>
          <w:b/>
          <w:noProof/>
          <w:sz w:val="16"/>
          <w:szCs w:val="16"/>
          <w:lang w:val="es-MX"/>
        </w:rPr>
        <w:t>UNIDAD PARA LA ATENCION Y REPARACION INTEGRAL A LAS VICTIMAS</w:t>
      </w:r>
      <w:r w:rsidRPr="0015001A">
        <w:rPr>
          <w:rFonts w:ascii="Tahoma" w:hAnsi="Tahoma" w:cs="Tahoma"/>
          <w:b/>
          <w:sz w:val="16"/>
          <w:szCs w:val="16"/>
          <w:lang w:val="es-MX"/>
        </w:rPr>
        <w:fldChar w:fldCharType="end"/>
      </w:r>
      <w:r w:rsidRPr="0015001A">
        <w:rPr>
          <w:rFonts w:ascii="Tahoma" w:hAnsi="Tahoma" w:cs="Tahoma"/>
          <w:b/>
          <w:sz w:val="16"/>
          <w:szCs w:val="16"/>
          <w:lang w:val="es-MX"/>
        </w:rPr>
        <w:t xml:space="preserve"> </w:t>
      </w:r>
      <w:r w:rsidRPr="0015001A">
        <w:rPr>
          <w:rFonts w:ascii="Tahoma" w:hAnsi="Tahoma" w:cs="Tahoma"/>
          <w:sz w:val="16"/>
          <w:szCs w:val="16"/>
          <w:lang w:val="es-CO"/>
        </w:rPr>
        <w:t xml:space="preserve">y/o a quien haga sus veces. </w:t>
      </w:r>
    </w:p>
    <w:p w:rsidR="00383377" w:rsidRPr="0015001A" w:rsidRDefault="00383377" w:rsidP="00383377">
      <w:pPr>
        <w:jc w:val="both"/>
        <w:rPr>
          <w:rFonts w:ascii="Tahoma" w:hAnsi="Tahoma" w:cs="Tahoma"/>
          <w:b/>
          <w:noProof/>
          <w:sz w:val="16"/>
          <w:szCs w:val="16"/>
          <w:lang w:val="es-CO"/>
        </w:rPr>
      </w:pPr>
    </w:p>
    <w:p w:rsidR="00383377" w:rsidRPr="0015001A" w:rsidRDefault="00383377" w:rsidP="00383377">
      <w:pPr>
        <w:jc w:val="both"/>
        <w:rPr>
          <w:rFonts w:ascii="Tahoma" w:hAnsi="Tahoma" w:cs="Tahoma"/>
          <w:noProof/>
          <w:sz w:val="16"/>
          <w:szCs w:val="16"/>
        </w:rPr>
      </w:pPr>
      <w:r w:rsidRPr="0015001A">
        <w:rPr>
          <w:rFonts w:ascii="Tahoma" w:hAnsi="Tahoma" w:cs="Tahoma"/>
          <w:b/>
          <w:noProof/>
          <w:sz w:val="16"/>
          <w:szCs w:val="16"/>
        </w:rPr>
        <w:t>TERCERO.-</w:t>
      </w:r>
      <w:r w:rsidRPr="0015001A">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383377" w:rsidRPr="0015001A" w:rsidRDefault="00383377" w:rsidP="00383377">
      <w:pPr>
        <w:jc w:val="both"/>
        <w:rPr>
          <w:rFonts w:ascii="Tahoma" w:hAnsi="Tahoma" w:cs="Tahoma"/>
          <w:sz w:val="16"/>
          <w:szCs w:val="16"/>
        </w:rPr>
      </w:pPr>
    </w:p>
    <w:p w:rsidR="00383377" w:rsidRPr="0015001A" w:rsidRDefault="00383377" w:rsidP="00383377">
      <w:pPr>
        <w:pStyle w:val="Sangra2detindependiente"/>
        <w:ind w:firstLine="0"/>
        <w:rPr>
          <w:rFonts w:ascii="Tahoma" w:hAnsi="Tahoma" w:cs="Tahoma"/>
          <w:b/>
          <w:sz w:val="16"/>
          <w:szCs w:val="16"/>
          <w:lang w:val="es-CO"/>
        </w:rPr>
      </w:pPr>
      <w:r w:rsidRPr="0015001A">
        <w:rPr>
          <w:rFonts w:ascii="Tahoma" w:hAnsi="Tahoma" w:cs="Tahoma"/>
          <w:b/>
          <w:sz w:val="16"/>
          <w:szCs w:val="16"/>
          <w:lang w:val="es-CO"/>
        </w:rPr>
        <w:t>CÓPIESE, NOTIFÍQUESE y CÚMPLASE,</w:t>
      </w:r>
    </w:p>
    <w:p w:rsidR="00383377" w:rsidRPr="0015001A" w:rsidRDefault="00383377" w:rsidP="00383377">
      <w:pPr>
        <w:pStyle w:val="Sangra2detindependiente"/>
        <w:ind w:firstLine="0"/>
        <w:rPr>
          <w:rFonts w:ascii="Tahoma" w:hAnsi="Tahoma" w:cs="Tahoma"/>
          <w:b/>
          <w:sz w:val="16"/>
          <w:szCs w:val="16"/>
          <w:lang w:val="es-CO"/>
        </w:rPr>
      </w:pPr>
    </w:p>
    <w:p w:rsidR="00383377" w:rsidRPr="0015001A" w:rsidRDefault="00383377" w:rsidP="00383377">
      <w:pPr>
        <w:jc w:val="center"/>
        <w:rPr>
          <w:rFonts w:ascii="Tahoma" w:hAnsi="Tahoma" w:cs="Tahoma"/>
          <w:b/>
          <w:sz w:val="16"/>
          <w:szCs w:val="16"/>
        </w:rPr>
      </w:pPr>
      <w:r w:rsidRPr="0015001A">
        <w:rPr>
          <w:rFonts w:ascii="Tahoma" w:hAnsi="Tahoma" w:cs="Tahoma"/>
          <w:b/>
          <w:sz w:val="16"/>
          <w:szCs w:val="16"/>
        </w:rPr>
        <w:t>OLGA CECILIA HENAO MARÍN</w:t>
      </w:r>
    </w:p>
    <w:p w:rsidR="00383377" w:rsidRPr="0015001A" w:rsidRDefault="00383377" w:rsidP="00383377">
      <w:pPr>
        <w:jc w:val="center"/>
        <w:rPr>
          <w:rFonts w:ascii="Tahoma" w:hAnsi="Tahoma" w:cs="Tahoma"/>
          <w:sz w:val="16"/>
          <w:szCs w:val="16"/>
        </w:rPr>
      </w:pPr>
      <w:r w:rsidRPr="0015001A">
        <w:rPr>
          <w:rFonts w:ascii="Tahoma" w:hAnsi="Tahoma" w:cs="Tahoma"/>
          <w:sz w:val="16"/>
          <w:szCs w:val="16"/>
        </w:rPr>
        <w:t>Juez</w:t>
      </w:r>
    </w:p>
    <w:p w:rsidR="00383377" w:rsidRPr="0015001A" w:rsidRDefault="00383377" w:rsidP="00383377">
      <w:pPr>
        <w:jc w:val="center"/>
        <w:rPr>
          <w:rFonts w:ascii="Tahoma" w:hAnsi="Tahoma" w:cs="Tahoma"/>
          <w:sz w:val="16"/>
          <w:szCs w:val="16"/>
        </w:rPr>
      </w:pPr>
    </w:p>
    <w:p w:rsidR="00383377" w:rsidRPr="00C64694" w:rsidRDefault="00383377" w:rsidP="00383377">
      <w:pPr>
        <w:rPr>
          <w:rFonts w:ascii="Tahoma" w:hAnsi="Tahoma" w:cs="Tahoma"/>
          <w:sz w:val="12"/>
          <w:szCs w:val="16"/>
        </w:rPr>
      </w:pPr>
      <w:r w:rsidRPr="0015001A">
        <w:rPr>
          <w:rFonts w:ascii="Tahoma" w:hAnsi="Tahoma" w:cs="Tahoma"/>
          <w:sz w:val="8"/>
          <w:szCs w:val="12"/>
        </w:rPr>
        <w:t>JBR</w:t>
      </w:r>
    </w:p>
    <w:p w:rsidR="00383377" w:rsidRPr="008271A0" w:rsidRDefault="00383377" w:rsidP="00383377">
      <w:pPr>
        <w:rPr>
          <w:rFonts w:ascii="Tahoma" w:hAnsi="Tahoma" w:cs="Tahoma"/>
          <w:sz w:val="16"/>
          <w:szCs w:val="16"/>
        </w:rPr>
      </w:pPr>
    </w:p>
    <w:p w:rsidR="00383377" w:rsidRPr="008271A0" w:rsidRDefault="00383377" w:rsidP="00383377">
      <w:pPr>
        <w:rPr>
          <w:rFonts w:ascii="Tahoma" w:hAnsi="Tahoma" w:cs="Tahoma"/>
          <w:sz w:val="16"/>
          <w:szCs w:val="16"/>
        </w:rPr>
      </w:pPr>
    </w:p>
    <w:p w:rsidR="00383377" w:rsidRPr="008271A0" w:rsidRDefault="00383377" w:rsidP="00383377">
      <w:pPr>
        <w:rPr>
          <w:rFonts w:ascii="Tahoma" w:hAnsi="Tahoma" w:cs="Tahoma"/>
          <w:sz w:val="16"/>
          <w:szCs w:val="16"/>
        </w:rPr>
      </w:pPr>
    </w:p>
    <w:p w:rsidR="00383377" w:rsidRDefault="00383377" w:rsidP="00383377"/>
    <w:p w:rsidR="00977E91" w:rsidRDefault="004A3BD5"/>
    <w:sectPr w:rsidR="00977E91" w:rsidSect="003B00F7">
      <w:headerReference w:type="default" r:id="rId7"/>
      <w:headerReference w:type="first" r:id="rId8"/>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BD5" w:rsidRDefault="004A3BD5" w:rsidP="00383377">
      <w:r>
        <w:separator/>
      </w:r>
    </w:p>
  </w:endnote>
  <w:endnote w:type="continuationSeparator" w:id="0">
    <w:p w:rsidR="004A3BD5" w:rsidRDefault="004A3BD5" w:rsidP="0038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BD5" w:rsidRDefault="004A3BD5" w:rsidP="00383377">
      <w:r>
        <w:separator/>
      </w:r>
    </w:p>
  </w:footnote>
  <w:footnote w:type="continuationSeparator" w:id="0">
    <w:p w:rsidR="004A3BD5" w:rsidRDefault="004A3BD5" w:rsidP="00383377">
      <w:r>
        <w:continuationSeparator/>
      </w:r>
    </w:p>
  </w:footnote>
  <w:footnote w:id="1">
    <w:p w:rsidR="008B075C" w:rsidRPr="0015001A" w:rsidRDefault="00383377" w:rsidP="008B075C">
      <w:pPr>
        <w:pStyle w:val="Textonotapie"/>
        <w:rPr>
          <w:rFonts w:ascii="Tahoma" w:hAnsi="Tahoma" w:cs="Tahoma"/>
          <w:i/>
          <w:sz w:val="8"/>
          <w:szCs w:val="16"/>
          <w:lang w:val="es-CO"/>
        </w:rPr>
      </w:pPr>
      <w:r w:rsidRPr="0015001A">
        <w:rPr>
          <w:rStyle w:val="Refdenotaalpie"/>
          <w:rFonts w:ascii="Tahoma" w:hAnsi="Tahoma" w:cs="Tahoma"/>
          <w:sz w:val="8"/>
          <w:szCs w:val="16"/>
        </w:rPr>
        <w:footnoteRef/>
      </w:r>
      <w:r w:rsidRPr="0015001A">
        <w:rPr>
          <w:rFonts w:ascii="Tahoma" w:hAnsi="Tahoma" w:cs="Tahoma"/>
          <w:sz w:val="8"/>
          <w:szCs w:val="16"/>
        </w:rPr>
        <w:t xml:space="preserve"> </w:t>
      </w:r>
      <w:r w:rsidRPr="0015001A">
        <w:rPr>
          <w:rFonts w:ascii="Tahoma" w:hAnsi="Tahoma" w:cs="Tahoma"/>
          <w:sz w:val="8"/>
          <w:szCs w:val="16"/>
          <w:lang w:val="es-CO"/>
        </w:rPr>
        <w:t>Folio 3 del cp.</w:t>
      </w:r>
      <w:r w:rsidRPr="0015001A">
        <w:rPr>
          <w:rFonts w:ascii="Tahoma" w:hAnsi="Tahoma" w:cs="Tahoma"/>
          <w:sz w:val="8"/>
          <w:szCs w:val="16"/>
        </w:rPr>
        <w:t xml:space="preserve"> </w:t>
      </w:r>
      <w:r w:rsidR="008B075C" w:rsidRPr="0015001A">
        <w:rPr>
          <w:rFonts w:ascii="Tahoma" w:hAnsi="Tahoma" w:cs="Tahoma"/>
          <w:i/>
          <w:sz w:val="8"/>
          <w:szCs w:val="16"/>
          <w:lang w:val="es-CO"/>
        </w:rPr>
        <w:t xml:space="preserve">Por lo anterior solicito de la manera más respetuosa, a la persona encargada. </w:t>
      </w:r>
    </w:p>
    <w:p w:rsidR="008B075C" w:rsidRPr="0015001A" w:rsidRDefault="008B075C" w:rsidP="008B075C">
      <w:pPr>
        <w:pStyle w:val="Textonotapie"/>
        <w:rPr>
          <w:rFonts w:ascii="Tahoma" w:hAnsi="Tahoma" w:cs="Tahoma"/>
          <w:i/>
          <w:sz w:val="8"/>
          <w:szCs w:val="16"/>
          <w:lang w:val="es-CO"/>
        </w:rPr>
      </w:pPr>
      <w:r w:rsidRPr="0015001A">
        <w:rPr>
          <w:rFonts w:ascii="Tahoma" w:hAnsi="Tahoma" w:cs="Tahoma"/>
          <w:i/>
          <w:sz w:val="8"/>
          <w:szCs w:val="16"/>
          <w:lang w:val="es-CO"/>
        </w:rPr>
        <w:t xml:space="preserve">1. De acuerdo a lo anterior en mi caso en particular CUANTO Y CUANDO me van a realizar el reintegro de la indemnización y que criterios tuvo en cuenta para este monto que me van a otorgar por concepto de indemnización Se manifiesta que Se reconocerá como indemnización por vía administrativa para el hecho victimizante de desplazamiento forzado, un monto de hasta 27 salarios mínimos..." </w:t>
      </w:r>
    </w:p>
    <w:p w:rsidR="008B075C" w:rsidRPr="0015001A" w:rsidRDefault="008B075C" w:rsidP="008B075C">
      <w:pPr>
        <w:pStyle w:val="Textonotapie"/>
        <w:rPr>
          <w:rFonts w:ascii="Tahoma" w:hAnsi="Tahoma" w:cs="Tahoma"/>
          <w:i/>
          <w:sz w:val="8"/>
          <w:szCs w:val="16"/>
          <w:lang w:val="es-CO"/>
        </w:rPr>
      </w:pPr>
      <w:r w:rsidRPr="0015001A">
        <w:rPr>
          <w:rFonts w:ascii="Tahoma" w:hAnsi="Tahoma" w:cs="Tahoma"/>
          <w:i/>
          <w:sz w:val="8"/>
          <w:szCs w:val="16"/>
          <w:lang w:val="es-CO"/>
        </w:rPr>
        <w:t xml:space="preserve">2. De acuerdo a esta respuesta cuando se va a otorgar esta indemnización en dinero La indemnización por vía administrativa para las víctimas de desplazamiento forzado se entregará: (1) por núcleo familiar, (2) en dinero, (3) a través de un monto adicional ..." </w:t>
      </w:r>
    </w:p>
    <w:p w:rsidR="008B075C" w:rsidRPr="0015001A" w:rsidRDefault="008B075C" w:rsidP="008B075C">
      <w:pPr>
        <w:pStyle w:val="Textonotapie"/>
        <w:rPr>
          <w:rFonts w:ascii="Tahoma" w:hAnsi="Tahoma" w:cs="Tahoma"/>
          <w:i/>
          <w:sz w:val="8"/>
          <w:szCs w:val="16"/>
          <w:lang w:val="es-CO"/>
        </w:rPr>
      </w:pPr>
      <w:r w:rsidRPr="0015001A">
        <w:rPr>
          <w:rFonts w:ascii="Tahoma" w:hAnsi="Tahoma" w:cs="Tahoma"/>
          <w:i/>
          <w:sz w:val="8"/>
          <w:szCs w:val="16"/>
          <w:lang w:val="es-CO"/>
        </w:rPr>
        <w:t xml:space="preserve">3 De acuerdo a mi proceso. Que documentos me hacen falta para esta indemnización. </w:t>
      </w:r>
    </w:p>
    <w:p w:rsidR="008B075C" w:rsidRPr="0015001A" w:rsidRDefault="008B075C" w:rsidP="008B075C">
      <w:pPr>
        <w:pStyle w:val="Textonotapie"/>
        <w:rPr>
          <w:rFonts w:ascii="Tahoma" w:hAnsi="Tahoma" w:cs="Tahoma"/>
          <w:i/>
          <w:sz w:val="8"/>
          <w:szCs w:val="16"/>
          <w:lang w:val="es-CO"/>
        </w:rPr>
      </w:pPr>
      <w:r w:rsidRPr="0015001A">
        <w:rPr>
          <w:rFonts w:ascii="Tahoma" w:hAnsi="Tahoma" w:cs="Tahoma"/>
          <w:i/>
          <w:sz w:val="8"/>
          <w:szCs w:val="16"/>
          <w:lang w:val="es-CO"/>
        </w:rPr>
        <w:t xml:space="preserve">4. SE expida ACTO ADMINISTRATIVO que resuelva si accede o no al reconocimiento de la indemnización por vía administrativa. </w:t>
      </w:r>
    </w:p>
    <w:p w:rsidR="00383377" w:rsidRPr="0015001A" w:rsidRDefault="008B075C" w:rsidP="008B075C">
      <w:pPr>
        <w:pStyle w:val="Textonotapie"/>
        <w:rPr>
          <w:rFonts w:ascii="Tahoma" w:hAnsi="Tahoma" w:cs="Tahoma"/>
          <w:i/>
          <w:sz w:val="8"/>
          <w:szCs w:val="16"/>
          <w:lang w:val="es-CO"/>
        </w:rPr>
      </w:pPr>
      <w:r w:rsidRPr="0015001A">
        <w:rPr>
          <w:rFonts w:ascii="Tahoma" w:hAnsi="Tahoma" w:cs="Tahoma"/>
          <w:i/>
          <w:sz w:val="8"/>
          <w:szCs w:val="16"/>
          <w:lang w:val="es-CO"/>
        </w:rPr>
        <w:t>5. 6. Se expida la CERTIFICACIÓN DE VÍCTIMA DEL DESPLAZAMIENTO FORZADO</w:t>
      </w:r>
      <w:r w:rsidR="00383377" w:rsidRPr="0015001A">
        <w:rPr>
          <w:rFonts w:ascii="Tahoma" w:hAnsi="Tahoma" w:cs="Tahoma"/>
          <w:i/>
          <w:sz w:val="8"/>
          <w:szCs w:val="16"/>
          <w:lang w:val="es-CO"/>
        </w:rPr>
        <w:t xml:space="preserve">. </w:t>
      </w:r>
    </w:p>
  </w:footnote>
  <w:footnote w:id="2">
    <w:p w:rsidR="00E52C62" w:rsidRPr="00E52C62" w:rsidRDefault="00E52C62" w:rsidP="00E52C62">
      <w:pPr>
        <w:pStyle w:val="Textonotapie"/>
        <w:jc w:val="both"/>
        <w:rPr>
          <w:rFonts w:ascii="Tahoma" w:hAnsi="Tahoma" w:cs="Tahoma"/>
          <w:sz w:val="12"/>
          <w:szCs w:val="12"/>
          <w:lang w:val="fr-FR"/>
        </w:rPr>
      </w:pPr>
      <w:r w:rsidRPr="008271A0">
        <w:rPr>
          <w:rStyle w:val="Refdenotaalpie"/>
          <w:rFonts w:ascii="Tahoma" w:hAnsi="Tahoma" w:cs="Tahoma"/>
          <w:sz w:val="12"/>
          <w:szCs w:val="12"/>
        </w:rPr>
        <w:footnoteRef/>
      </w:r>
      <w:r w:rsidRPr="00E52C62">
        <w:rPr>
          <w:rFonts w:ascii="Tahoma" w:hAnsi="Tahoma" w:cs="Tahoma"/>
          <w:sz w:val="12"/>
          <w:szCs w:val="12"/>
          <w:lang w:val="fr-FR"/>
        </w:rPr>
        <w:t xml:space="preserve"> Corte Constitucional, Sentencias T-</w:t>
      </w:r>
      <w:smartTag w:uri="urn:schemas-microsoft-com:office:smarttags" w:element="metricconverter">
        <w:smartTagPr>
          <w:attr w:name="ProductID" w:val="1160 A"/>
        </w:smartTagPr>
        <w:r w:rsidRPr="00E52C62">
          <w:rPr>
            <w:rFonts w:ascii="Tahoma" w:hAnsi="Tahoma" w:cs="Tahoma"/>
            <w:sz w:val="12"/>
            <w:szCs w:val="12"/>
            <w:lang w:val="fr-FR"/>
          </w:rPr>
          <w:t>1160 A</w:t>
        </w:r>
      </w:smartTag>
      <w:r w:rsidRPr="00E52C62">
        <w:rPr>
          <w:rFonts w:ascii="Tahoma" w:hAnsi="Tahoma" w:cs="Tahoma"/>
          <w:sz w:val="12"/>
          <w:szCs w:val="12"/>
          <w:lang w:val="fr-FR"/>
        </w:rPr>
        <w:t xml:space="preserve"> de 2001, T-1089 de 2001, T-377 de 2000, T-294 de 1997, T-457 de 1994 y T-1006 de 2001</w:t>
      </w:r>
    </w:p>
  </w:footnote>
  <w:footnote w:id="3">
    <w:p w:rsidR="00E52C62" w:rsidRPr="008271A0" w:rsidRDefault="00E52C62" w:rsidP="00E52C62">
      <w:pPr>
        <w:jc w:val="both"/>
        <w:rPr>
          <w:rFonts w:ascii="Tahoma" w:hAnsi="Tahoma" w:cs="Tahoma"/>
          <w:sz w:val="12"/>
          <w:szCs w:val="12"/>
          <w:lang w:val="es-MX"/>
        </w:rPr>
      </w:pPr>
      <w:r w:rsidRPr="008271A0">
        <w:rPr>
          <w:rStyle w:val="Refdenotaalpie"/>
          <w:rFonts w:ascii="Tahoma" w:hAnsi="Tahoma" w:cs="Tahoma"/>
          <w:sz w:val="12"/>
          <w:szCs w:val="12"/>
        </w:rPr>
        <w:footnoteRef/>
      </w:r>
      <w:r w:rsidRPr="008271A0">
        <w:rPr>
          <w:rFonts w:ascii="Tahoma" w:hAnsi="Tahoma" w:cs="Tahoma"/>
          <w:sz w:val="12"/>
          <w:szCs w:val="12"/>
        </w:rPr>
        <w:t xml:space="preserve"> </w:t>
      </w:r>
      <w:r w:rsidRPr="008271A0">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0F7" w:rsidRPr="00C412C7" w:rsidRDefault="003F6945" w:rsidP="003B00F7">
    <w:pPr>
      <w:pStyle w:val="Encabezado"/>
      <w:tabs>
        <w:tab w:val="left" w:pos="8789"/>
      </w:tabs>
      <w:ind w:right="51"/>
      <w:jc w:val="right"/>
      <w:rPr>
        <w:rFonts w:ascii="Tahoma" w:hAnsi="Tahoma" w:cs="Tahoma"/>
        <w:smallCaps/>
        <w:sz w:val="12"/>
        <w:szCs w:val="12"/>
        <w:lang w:val="es-MX"/>
      </w:rPr>
    </w:pPr>
    <w:r>
      <w:rPr>
        <w:rFonts w:ascii="Tahoma" w:hAnsi="Tahoma" w:cs="Tahoma"/>
        <w:smallCaps/>
        <w:sz w:val="12"/>
        <w:szCs w:val="12"/>
        <w:lang w:val="es-MX"/>
      </w:rPr>
      <w:t>Expediente No. 2018 -041</w:t>
    </w:r>
    <w:r w:rsidR="009179FC">
      <w:rPr>
        <w:rFonts w:ascii="Tahoma" w:hAnsi="Tahoma" w:cs="Tahoma"/>
        <w:smallCaps/>
        <w:sz w:val="12"/>
        <w:szCs w:val="12"/>
        <w:lang w:val="es-MX"/>
      </w:rPr>
      <w:t>2</w:t>
    </w:r>
  </w:p>
  <w:p w:rsidR="003B00F7" w:rsidRPr="00C412C7" w:rsidRDefault="003F6945"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FALLO DE PRIMERA INSTANCIA</w:t>
    </w:r>
  </w:p>
  <w:p w:rsidR="003B00F7" w:rsidRPr="00C412C7" w:rsidRDefault="003F6945" w:rsidP="003B00F7">
    <w:pPr>
      <w:pStyle w:val="Encabezado"/>
      <w:tabs>
        <w:tab w:val="left" w:pos="8789"/>
      </w:tabs>
      <w:ind w:right="51"/>
      <w:jc w:val="right"/>
      <w:rPr>
        <w:rFonts w:ascii="Tahoma" w:hAnsi="Tahoma" w:cs="Tahoma"/>
        <w:smallCaps/>
        <w:sz w:val="12"/>
        <w:szCs w:val="12"/>
        <w:lang w:val="es-MX"/>
      </w:rPr>
    </w:pPr>
    <w:r w:rsidRPr="00C412C7">
      <w:rPr>
        <w:rFonts w:ascii="Tahoma" w:hAnsi="Tahoma" w:cs="Tahoma"/>
        <w:smallCaps/>
        <w:sz w:val="12"/>
        <w:szCs w:val="12"/>
        <w:lang w:val="es-MX"/>
      </w:rPr>
      <w:t>ACCIÓN DE TUTELA</w:t>
    </w:r>
  </w:p>
  <w:p w:rsidR="003037AB" w:rsidRPr="00C64694" w:rsidRDefault="003F6945" w:rsidP="00C64694">
    <w:pPr>
      <w:pStyle w:val="Encabezado"/>
      <w:tabs>
        <w:tab w:val="left" w:pos="8789"/>
      </w:tabs>
      <w:ind w:right="51"/>
      <w:jc w:val="right"/>
      <w:rPr>
        <w:sz w:val="12"/>
        <w:szCs w:val="12"/>
        <w:lang w:val="es-MX"/>
      </w:rPr>
    </w:pPr>
    <w:r w:rsidRPr="00C412C7">
      <w:rPr>
        <w:rFonts w:ascii="Tahoma" w:hAnsi="Tahoma" w:cs="Tahoma"/>
        <w:smallCaps/>
        <w:sz w:val="12"/>
        <w:szCs w:val="12"/>
        <w:lang w:val="es-MX"/>
      </w:rPr>
      <w:t xml:space="preserve">Página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PAGE </w:instrText>
    </w:r>
    <w:r w:rsidRPr="00C412C7">
      <w:rPr>
        <w:rFonts w:ascii="Tahoma" w:hAnsi="Tahoma" w:cs="Tahoma"/>
        <w:smallCaps/>
        <w:sz w:val="12"/>
        <w:szCs w:val="12"/>
        <w:lang w:val="es-MX"/>
      </w:rPr>
      <w:fldChar w:fldCharType="separate"/>
    </w:r>
    <w:r w:rsidR="00542D42">
      <w:rPr>
        <w:rFonts w:ascii="Tahoma" w:hAnsi="Tahoma" w:cs="Tahoma"/>
        <w:smallCaps/>
        <w:noProof/>
        <w:sz w:val="12"/>
        <w:szCs w:val="12"/>
        <w:lang w:val="es-MX"/>
      </w:rPr>
      <w:t>3</w:t>
    </w:r>
    <w:r w:rsidRPr="00C412C7">
      <w:rPr>
        <w:rFonts w:ascii="Tahoma" w:hAnsi="Tahoma" w:cs="Tahoma"/>
        <w:smallCaps/>
        <w:sz w:val="12"/>
        <w:szCs w:val="12"/>
        <w:lang w:val="es-MX"/>
      </w:rPr>
      <w:fldChar w:fldCharType="end"/>
    </w:r>
    <w:r w:rsidRPr="00C412C7">
      <w:rPr>
        <w:rFonts w:ascii="Tahoma" w:hAnsi="Tahoma" w:cs="Tahoma"/>
        <w:smallCaps/>
        <w:sz w:val="12"/>
        <w:szCs w:val="12"/>
        <w:lang w:val="es-MX"/>
      </w:rPr>
      <w:t xml:space="preserve"> de </w:t>
    </w:r>
    <w:r w:rsidRPr="00C412C7">
      <w:rPr>
        <w:rFonts w:ascii="Tahoma" w:hAnsi="Tahoma" w:cs="Tahoma"/>
        <w:smallCaps/>
        <w:sz w:val="12"/>
        <w:szCs w:val="12"/>
        <w:lang w:val="es-MX"/>
      </w:rPr>
      <w:fldChar w:fldCharType="begin"/>
    </w:r>
    <w:r w:rsidRPr="00C412C7">
      <w:rPr>
        <w:rFonts w:ascii="Tahoma" w:hAnsi="Tahoma" w:cs="Tahoma"/>
        <w:smallCaps/>
        <w:sz w:val="12"/>
        <w:szCs w:val="12"/>
        <w:lang w:val="es-MX"/>
      </w:rPr>
      <w:instrText xml:space="preserve"> NUMPAGES </w:instrText>
    </w:r>
    <w:r w:rsidRPr="00C412C7">
      <w:rPr>
        <w:rFonts w:ascii="Tahoma" w:hAnsi="Tahoma" w:cs="Tahoma"/>
        <w:smallCaps/>
        <w:sz w:val="12"/>
        <w:szCs w:val="12"/>
        <w:lang w:val="es-MX"/>
      </w:rPr>
      <w:fldChar w:fldCharType="separate"/>
    </w:r>
    <w:r w:rsidR="00542D42">
      <w:rPr>
        <w:rFonts w:ascii="Tahoma" w:hAnsi="Tahoma" w:cs="Tahoma"/>
        <w:smallCaps/>
        <w:noProof/>
        <w:sz w:val="12"/>
        <w:szCs w:val="12"/>
        <w:lang w:val="es-MX"/>
      </w:rPr>
      <w:t>3</w:t>
    </w:r>
    <w:r w:rsidRPr="00C412C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63" w:rsidRPr="00C412C7" w:rsidRDefault="003F6945" w:rsidP="00014863">
    <w:pPr>
      <w:pStyle w:val="Encabezado"/>
      <w:jc w:val="center"/>
      <w:rPr>
        <w:b/>
        <w:i/>
        <w:sz w:val="12"/>
        <w:szCs w:val="12"/>
      </w:rPr>
    </w:pPr>
    <w:r w:rsidRPr="00C412C7">
      <w:rPr>
        <w:noProof/>
        <w:sz w:val="12"/>
        <w:szCs w:val="12"/>
        <w:lang w:val="es-CO" w:eastAsia="es-CO"/>
      </w:rPr>
      <w:drawing>
        <wp:inline distT="0" distB="0" distL="0" distR="0" wp14:anchorId="6A693EA5" wp14:editId="629535A7">
          <wp:extent cx="709930" cy="682625"/>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 cy="682625"/>
                  </a:xfrm>
                  <a:prstGeom prst="rect">
                    <a:avLst/>
                  </a:prstGeom>
                  <a:noFill/>
                  <a:ln>
                    <a:noFill/>
                  </a:ln>
                </pic:spPr>
              </pic:pic>
            </a:graphicData>
          </a:graphic>
        </wp:inline>
      </w:drawing>
    </w:r>
  </w:p>
  <w:p w:rsidR="00014863" w:rsidRPr="00C412C7" w:rsidRDefault="003F6945" w:rsidP="00014863">
    <w:pPr>
      <w:pStyle w:val="Encabezado"/>
      <w:jc w:val="center"/>
      <w:rPr>
        <w:rFonts w:ascii="Tahoma" w:hAnsi="Tahoma" w:cs="Tahoma"/>
        <w:b/>
        <w:sz w:val="12"/>
        <w:szCs w:val="12"/>
        <w:lang w:val="es-MX"/>
      </w:rPr>
    </w:pPr>
    <w:r w:rsidRPr="00C412C7">
      <w:rPr>
        <w:rFonts w:ascii="Tahoma" w:hAnsi="Tahoma" w:cs="Tahoma"/>
        <w:b/>
        <w:sz w:val="12"/>
        <w:szCs w:val="12"/>
        <w:lang w:val="es-MX"/>
      </w:rPr>
      <w:t>JUZGADO TREINTA Y CUATRO ADMINISTRATIVO</w:t>
    </w:r>
  </w:p>
  <w:p w:rsidR="00014863" w:rsidRPr="00C412C7" w:rsidRDefault="003F6945" w:rsidP="00014863">
    <w:pPr>
      <w:pStyle w:val="Encabezado"/>
      <w:jc w:val="center"/>
      <w:rPr>
        <w:rFonts w:ascii="Tahoma" w:hAnsi="Tahoma" w:cs="Tahoma"/>
        <w:b/>
        <w:sz w:val="12"/>
        <w:szCs w:val="12"/>
        <w:lang w:val="es-MX"/>
      </w:rPr>
    </w:pPr>
    <w:r w:rsidRPr="00C412C7">
      <w:rPr>
        <w:rFonts w:ascii="Tahoma" w:hAnsi="Tahoma" w:cs="Tahoma"/>
        <w:b/>
        <w:sz w:val="12"/>
        <w:szCs w:val="12"/>
        <w:lang w:val="es-MX"/>
      </w:rPr>
      <w:t>ORAL DEL CIRCUITO DE BOGOTÁ</w:t>
    </w:r>
  </w:p>
  <w:p w:rsidR="00014863" w:rsidRPr="00C412C7" w:rsidRDefault="003F6945" w:rsidP="00014863">
    <w:pPr>
      <w:pStyle w:val="Encabezado"/>
      <w:jc w:val="center"/>
      <w:rPr>
        <w:rFonts w:ascii="Tahoma" w:hAnsi="Tahoma" w:cs="Tahoma"/>
        <w:b/>
        <w:sz w:val="12"/>
        <w:szCs w:val="12"/>
        <w:lang w:val="es-MX"/>
      </w:rPr>
    </w:pPr>
    <w:r w:rsidRPr="00C412C7">
      <w:rPr>
        <w:rFonts w:ascii="Tahoma" w:hAnsi="Tahoma" w:cs="Tahoma"/>
        <w:b/>
        <w:sz w:val="12"/>
        <w:szCs w:val="12"/>
        <w:lang w:val="es-MX"/>
      </w:rPr>
      <w:t>Sección Tercera</w:t>
    </w:r>
  </w:p>
  <w:p w:rsidR="00014863" w:rsidRDefault="004A3BD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D41FD"/>
    <w:multiLevelType w:val="multilevel"/>
    <w:tmpl w:val="511AE114"/>
    <w:lvl w:ilvl="0">
      <w:start w:val="5"/>
      <w:numFmt w:val="decimal"/>
      <w:lvlText w:val="%1"/>
      <w:lvlJc w:val="left"/>
      <w:pPr>
        <w:ind w:left="360" w:hanging="360"/>
      </w:pPr>
      <w:rPr>
        <w:b w:val="0"/>
      </w:rPr>
    </w:lvl>
    <w:lvl w:ilvl="1">
      <w:start w:val="1"/>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
    <w:nsid w:val="1C035267"/>
    <w:multiLevelType w:val="hybridMultilevel"/>
    <w:tmpl w:val="CA024C7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Times New Roman"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Times New Roman"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Times New Roman"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b/>
      </w:rPr>
    </w:lvl>
    <w:lvl w:ilvl="1" w:tplc="EDFA1A7E">
      <w:numFmt w:val="none"/>
      <w:lvlText w:val=""/>
      <w:lvlJc w:val="left"/>
      <w:pPr>
        <w:tabs>
          <w:tab w:val="num" w:pos="360"/>
        </w:tabs>
        <w:ind w:left="0" w:firstLine="0"/>
      </w:pPr>
    </w:lvl>
    <w:lvl w:ilvl="2" w:tplc="B43E2898">
      <w:numFmt w:val="none"/>
      <w:lvlText w:val=""/>
      <w:lvlJc w:val="left"/>
      <w:pPr>
        <w:tabs>
          <w:tab w:val="num" w:pos="360"/>
        </w:tabs>
        <w:ind w:left="0" w:firstLine="0"/>
      </w:pPr>
    </w:lvl>
    <w:lvl w:ilvl="3" w:tplc="D2E4113C">
      <w:numFmt w:val="none"/>
      <w:lvlText w:val=""/>
      <w:lvlJc w:val="left"/>
      <w:pPr>
        <w:tabs>
          <w:tab w:val="num" w:pos="360"/>
        </w:tabs>
        <w:ind w:left="0" w:firstLine="0"/>
      </w:pPr>
    </w:lvl>
    <w:lvl w:ilvl="4" w:tplc="93104BD8">
      <w:numFmt w:val="none"/>
      <w:lvlText w:val=""/>
      <w:lvlJc w:val="left"/>
      <w:pPr>
        <w:tabs>
          <w:tab w:val="num" w:pos="360"/>
        </w:tabs>
        <w:ind w:left="0" w:firstLine="0"/>
      </w:pPr>
    </w:lvl>
    <w:lvl w:ilvl="5" w:tplc="15440EFE">
      <w:numFmt w:val="none"/>
      <w:lvlText w:val=""/>
      <w:lvlJc w:val="left"/>
      <w:pPr>
        <w:tabs>
          <w:tab w:val="num" w:pos="360"/>
        </w:tabs>
        <w:ind w:left="0" w:firstLine="0"/>
      </w:pPr>
    </w:lvl>
    <w:lvl w:ilvl="6" w:tplc="9A3ECD2C">
      <w:numFmt w:val="none"/>
      <w:lvlText w:val=""/>
      <w:lvlJc w:val="left"/>
      <w:pPr>
        <w:tabs>
          <w:tab w:val="num" w:pos="360"/>
        </w:tabs>
        <w:ind w:left="0" w:firstLine="0"/>
      </w:pPr>
    </w:lvl>
    <w:lvl w:ilvl="7" w:tplc="B3F0A79E">
      <w:numFmt w:val="none"/>
      <w:lvlText w:val=""/>
      <w:lvlJc w:val="left"/>
      <w:pPr>
        <w:tabs>
          <w:tab w:val="num" w:pos="360"/>
        </w:tabs>
        <w:ind w:left="0" w:firstLine="0"/>
      </w:pPr>
    </w:lvl>
    <w:lvl w:ilvl="8" w:tplc="FFB43618">
      <w:numFmt w:val="none"/>
      <w:lvlText w:val=""/>
      <w:lvlJc w:val="left"/>
      <w:pPr>
        <w:tabs>
          <w:tab w:val="num" w:pos="360"/>
        </w:tabs>
        <w:ind w:left="0" w:firstLine="0"/>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b/>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377"/>
    <w:rsid w:val="00002CF2"/>
    <w:rsid w:val="00041F99"/>
    <w:rsid w:val="00081E84"/>
    <w:rsid w:val="000E4A6D"/>
    <w:rsid w:val="0015001A"/>
    <w:rsid w:val="00167985"/>
    <w:rsid w:val="00172270"/>
    <w:rsid w:val="00380A99"/>
    <w:rsid w:val="00383377"/>
    <w:rsid w:val="003F6945"/>
    <w:rsid w:val="004A3BD5"/>
    <w:rsid w:val="004D7846"/>
    <w:rsid w:val="004F3445"/>
    <w:rsid w:val="00542D42"/>
    <w:rsid w:val="00555CA4"/>
    <w:rsid w:val="008B075C"/>
    <w:rsid w:val="009179FC"/>
    <w:rsid w:val="0093405C"/>
    <w:rsid w:val="0098707E"/>
    <w:rsid w:val="00AF1F01"/>
    <w:rsid w:val="00B355E6"/>
    <w:rsid w:val="00B64F08"/>
    <w:rsid w:val="00C360B1"/>
    <w:rsid w:val="00E52C62"/>
    <w:rsid w:val="00F51E9D"/>
    <w:rsid w:val="00FB1E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17AF5BE-A077-4E8E-86BE-A4EC4F88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37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383377"/>
    <w:rPr>
      <w:sz w:val="20"/>
      <w:szCs w:val="20"/>
    </w:rPr>
  </w:style>
  <w:style w:type="character" w:customStyle="1" w:styleId="TextonotapieCar">
    <w:name w:val="Texto nota pie Car"/>
    <w:basedOn w:val="Fuentedeprrafopredeter"/>
    <w:link w:val="Textonotapie"/>
    <w:uiPriority w:val="99"/>
    <w:rsid w:val="00383377"/>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unhideWhenUsed/>
    <w:rsid w:val="00383377"/>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383377"/>
    <w:rPr>
      <w:rFonts w:ascii="Arial" w:eastAsia="Times New Roman" w:hAnsi="Arial" w:cs="Times New Roman"/>
      <w:sz w:val="24"/>
      <w:szCs w:val="20"/>
      <w:lang w:val="x-none" w:eastAsia="es-ES"/>
    </w:rPr>
  </w:style>
  <w:style w:type="paragraph" w:styleId="Sangradetextonormal">
    <w:name w:val="Body Text Indent"/>
    <w:basedOn w:val="Normal"/>
    <w:link w:val="SangradetextonormalCar"/>
    <w:unhideWhenUsed/>
    <w:rsid w:val="00383377"/>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383377"/>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semiHidden/>
    <w:unhideWhenUsed/>
    <w:rsid w:val="00383377"/>
    <w:pPr>
      <w:widowControl w:val="0"/>
      <w:snapToGrid w:val="0"/>
      <w:ind w:firstLine="708"/>
      <w:jc w:val="both"/>
    </w:pPr>
    <w:rPr>
      <w:rFonts w:ascii="Arial" w:hAnsi="Arial"/>
      <w:szCs w:val="20"/>
      <w:lang w:val="es-ES_tradnl"/>
    </w:rPr>
  </w:style>
  <w:style w:type="character" w:customStyle="1" w:styleId="Sangra2detindependienteCar">
    <w:name w:val="Sangría 2 de t. independiente Car"/>
    <w:basedOn w:val="Fuentedeprrafopredeter"/>
    <w:link w:val="Sangra2detindependiente"/>
    <w:semiHidden/>
    <w:rsid w:val="00383377"/>
    <w:rPr>
      <w:rFonts w:ascii="Arial" w:eastAsia="Times New Roman" w:hAnsi="Arial" w:cs="Times New Roman"/>
      <w:sz w:val="24"/>
      <w:szCs w:val="20"/>
      <w:lang w:val="es-ES_tradnl" w:eastAsia="es-ES"/>
    </w:rPr>
  </w:style>
  <w:style w:type="paragraph" w:styleId="Cita">
    <w:name w:val="Quote"/>
    <w:basedOn w:val="Normal"/>
    <w:next w:val="Normal"/>
    <w:link w:val="CitaCar"/>
    <w:uiPriority w:val="29"/>
    <w:qFormat/>
    <w:rsid w:val="00383377"/>
    <w:rPr>
      <w:i/>
      <w:iCs/>
      <w:color w:val="000000" w:themeColor="text1"/>
    </w:rPr>
  </w:style>
  <w:style w:type="character" w:customStyle="1" w:styleId="CitaCar">
    <w:name w:val="Cita Car"/>
    <w:basedOn w:val="Fuentedeprrafopredeter"/>
    <w:link w:val="Cita"/>
    <w:uiPriority w:val="29"/>
    <w:rsid w:val="00383377"/>
    <w:rPr>
      <w:rFonts w:ascii="Times New Roman" w:eastAsia="Times New Roman" w:hAnsi="Times New Roman" w:cs="Times New Roman"/>
      <w:i/>
      <w:iCs/>
      <w:color w:val="000000" w:themeColor="text1"/>
      <w:sz w:val="24"/>
      <w:szCs w:val="24"/>
      <w:lang w:eastAsia="es-ES"/>
    </w:rPr>
  </w:style>
  <w:style w:type="character" w:styleId="Refdenotaalpie">
    <w:name w:val="footnote reference"/>
    <w:basedOn w:val="Fuentedeprrafopredeter"/>
    <w:uiPriority w:val="99"/>
    <w:unhideWhenUsed/>
    <w:rsid w:val="00383377"/>
    <w:rPr>
      <w:vertAlign w:val="superscript"/>
    </w:rPr>
  </w:style>
  <w:style w:type="character" w:styleId="nfasisintenso">
    <w:name w:val="Intense Emphasis"/>
    <w:basedOn w:val="Fuentedeprrafopredeter"/>
    <w:uiPriority w:val="21"/>
    <w:qFormat/>
    <w:rsid w:val="00383377"/>
    <w:rPr>
      <w:b/>
      <w:bCs/>
      <w:i/>
      <w:iCs/>
      <w:color w:val="4F81BD" w:themeColor="accent1"/>
    </w:rPr>
  </w:style>
  <w:style w:type="paragraph" w:styleId="Encabezado">
    <w:name w:val="header"/>
    <w:basedOn w:val="Normal"/>
    <w:link w:val="EncabezadoCar"/>
    <w:unhideWhenUsed/>
    <w:rsid w:val="00383377"/>
    <w:pPr>
      <w:tabs>
        <w:tab w:val="center" w:pos="4419"/>
        <w:tab w:val="right" w:pos="8838"/>
      </w:tabs>
    </w:pPr>
  </w:style>
  <w:style w:type="character" w:customStyle="1" w:styleId="EncabezadoCar">
    <w:name w:val="Encabezado Car"/>
    <w:basedOn w:val="Fuentedeprrafopredeter"/>
    <w:link w:val="Encabezado"/>
    <w:rsid w:val="00383377"/>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383377"/>
    <w:pPr>
      <w:ind w:left="720"/>
      <w:contextualSpacing/>
    </w:pPr>
  </w:style>
  <w:style w:type="paragraph" w:styleId="Textodeglobo">
    <w:name w:val="Balloon Text"/>
    <w:basedOn w:val="Normal"/>
    <w:link w:val="TextodegloboCar"/>
    <w:uiPriority w:val="99"/>
    <w:semiHidden/>
    <w:unhideWhenUsed/>
    <w:rsid w:val="00383377"/>
    <w:rPr>
      <w:rFonts w:ascii="Tahoma" w:hAnsi="Tahoma" w:cs="Tahoma"/>
      <w:sz w:val="16"/>
      <w:szCs w:val="16"/>
    </w:rPr>
  </w:style>
  <w:style w:type="character" w:customStyle="1" w:styleId="TextodegloboCar">
    <w:name w:val="Texto de globo Car"/>
    <w:basedOn w:val="Fuentedeprrafopredeter"/>
    <w:link w:val="Textodeglobo"/>
    <w:uiPriority w:val="99"/>
    <w:semiHidden/>
    <w:rsid w:val="00383377"/>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9179FC"/>
    <w:pPr>
      <w:tabs>
        <w:tab w:val="center" w:pos="4252"/>
        <w:tab w:val="right" w:pos="8504"/>
      </w:tabs>
    </w:pPr>
  </w:style>
  <w:style w:type="character" w:customStyle="1" w:styleId="PiedepginaCar">
    <w:name w:val="Pie de página Car"/>
    <w:basedOn w:val="Fuentedeprrafopredeter"/>
    <w:link w:val="Piedepgina"/>
    <w:uiPriority w:val="99"/>
    <w:rsid w:val="009179FC"/>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2309</Words>
  <Characters>12700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2018-12-10T14:42:00Z</dcterms:created>
  <dcterms:modified xsi:type="dcterms:W3CDTF">2018-12-11T12:20:00Z</dcterms:modified>
</cp:coreProperties>
</file>