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521"/>
      </w:tblGrid>
      <w:tr w:rsidR="007F5AD4" w:rsidRPr="00230B0D" w:rsidTr="0051410D">
        <w:tc>
          <w:tcPr>
            <w:tcW w:w="2410" w:type="dxa"/>
            <w:vAlign w:val="center"/>
          </w:tcPr>
          <w:p w:rsidR="007F5AD4" w:rsidRPr="0051410D" w:rsidRDefault="007F5AD4" w:rsidP="00D3228B">
            <w:pPr>
              <w:jc w:val="both"/>
              <w:rPr>
                <w:rFonts w:ascii="Arial Narrow" w:hAnsi="Arial Narrow" w:cs="Tahoma"/>
                <w:sz w:val="20"/>
                <w:szCs w:val="20"/>
                <w:lang w:val="es-CO"/>
              </w:rPr>
            </w:pPr>
            <w:r w:rsidRPr="0051410D">
              <w:rPr>
                <w:rFonts w:ascii="Arial Narrow" w:hAnsi="Arial Narrow" w:cs="Tahoma"/>
                <w:sz w:val="20"/>
                <w:szCs w:val="20"/>
                <w:lang w:val="es-CO"/>
              </w:rPr>
              <w:t>CIUDAD Y FECHA</w:t>
            </w:r>
          </w:p>
        </w:tc>
        <w:tc>
          <w:tcPr>
            <w:tcW w:w="6521" w:type="dxa"/>
          </w:tcPr>
          <w:p w:rsidR="007F5AD4" w:rsidRPr="0051410D" w:rsidRDefault="007F5AD4" w:rsidP="00D3228B">
            <w:pPr>
              <w:jc w:val="both"/>
              <w:rPr>
                <w:rFonts w:ascii="Arial Narrow" w:hAnsi="Arial Narrow" w:cs="Tahoma"/>
                <w:b/>
                <w:sz w:val="20"/>
                <w:szCs w:val="20"/>
                <w:lang w:val="es-CO"/>
              </w:rPr>
            </w:pPr>
            <w:r w:rsidRPr="0051410D">
              <w:rPr>
                <w:rFonts w:ascii="Arial Narrow" w:hAnsi="Arial Narrow" w:cs="Tahoma"/>
                <w:b/>
                <w:sz w:val="20"/>
                <w:szCs w:val="20"/>
                <w:lang w:val="es-CO"/>
              </w:rPr>
              <w:t xml:space="preserve">Bogotá, D.C., </w:t>
            </w:r>
            <w:r w:rsidRPr="0051410D">
              <w:rPr>
                <w:rFonts w:ascii="Arial Narrow" w:hAnsi="Arial Narrow" w:cs="Tahoma"/>
                <w:b/>
                <w:sz w:val="20"/>
                <w:szCs w:val="20"/>
                <w:lang w:val="es-CO"/>
              </w:rPr>
              <w:t xml:space="preserve">dieciocho (18) de </w:t>
            </w:r>
            <w:r w:rsidRPr="0051410D">
              <w:rPr>
                <w:rFonts w:ascii="Arial Narrow" w:hAnsi="Arial Narrow" w:cs="Tahoma"/>
                <w:b/>
                <w:sz w:val="20"/>
                <w:szCs w:val="20"/>
                <w:lang w:val="es-CO"/>
              </w:rPr>
              <w:fldChar w:fldCharType="begin"/>
            </w:r>
            <w:r w:rsidRPr="0051410D">
              <w:rPr>
                <w:rFonts w:ascii="Arial Narrow" w:hAnsi="Arial Narrow" w:cs="Tahoma"/>
                <w:b/>
                <w:sz w:val="20"/>
                <w:szCs w:val="20"/>
                <w:lang w:val="es-CO"/>
              </w:rPr>
              <w:instrText xml:space="preserve"> MERGEFIELD FECHA_PROYECTÓ_EL_AUTO_ADMISORIO </w:instrText>
            </w:r>
            <w:r w:rsidRPr="0051410D">
              <w:rPr>
                <w:rFonts w:ascii="Arial Narrow" w:hAnsi="Arial Narrow" w:cs="Tahoma"/>
                <w:b/>
                <w:sz w:val="20"/>
                <w:szCs w:val="20"/>
                <w:lang w:val="es-CO"/>
              </w:rPr>
              <w:fldChar w:fldCharType="separate"/>
            </w:r>
            <w:r w:rsidRPr="0051410D">
              <w:rPr>
                <w:rFonts w:ascii="Arial Narrow" w:hAnsi="Arial Narrow" w:cs="Tahoma"/>
                <w:b/>
                <w:sz w:val="20"/>
                <w:szCs w:val="20"/>
                <w:lang w:val="es-CO"/>
              </w:rPr>
              <w:t xml:space="preserve"> marzo de dos  mil diecinueve (2019)</w:t>
            </w:r>
            <w:r w:rsidRPr="0051410D">
              <w:rPr>
                <w:rFonts w:ascii="Arial Narrow" w:hAnsi="Arial Narrow" w:cs="Tahoma"/>
                <w:b/>
                <w:sz w:val="20"/>
                <w:szCs w:val="20"/>
                <w:lang w:val="es-CO"/>
              </w:rPr>
              <w:fldChar w:fldCharType="end"/>
            </w:r>
          </w:p>
        </w:tc>
      </w:tr>
      <w:tr w:rsidR="007F5AD4" w:rsidRPr="00230B0D" w:rsidTr="0051410D">
        <w:tc>
          <w:tcPr>
            <w:tcW w:w="2410" w:type="dxa"/>
            <w:vAlign w:val="center"/>
          </w:tcPr>
          <w:p w:rsidR="007F5AD4" w:rsidRPr="0051410D" w:rsidRDefault="007F5AD4" w:rsidP="00D3228B">
            <w:pPr>
              <w:jc w:val="both"/>
              <w:rPr>
                <w:rFonts w:ascii="Arial Narrow" w:hAnsi="Arial Narrow" w:cs="Tahoma"/>
                <w:sz w:val="20"/>
                <w:szCs w:val="20"/>
                <w:lang w:val="es-CO"/>
              </w:rPr>
            </w:pPr>
            <w:r w:rsidRPr="0051410D">
              <w:rPr>
                <w:rFonts w:ascii="Arial Narrow" w:hAnsi="Arial Narrow" w:cs="Tahoma"/>
                <w:sz w:val="20"/>
                <w:szCs w:val="20"/>
                <w:lang w:val="es-CO"/>
              </w:rPr>
              <w:t>REFERENCIA</w:t>
            </w:r>
          </w:p>
        </w:tc>
        <w:tc>
          <w:tcPr>
            <w:tcW w:w="6521" w:type="dxa"/>
          </w:tcPr>
          <w:p w:rsidR="007F5AD4" w:rsidRPr="0051410D" w:rsidRDefault="007F5AD4" w:rsidP="00D3228B">
            <w:pPr>
              <w:jc w:val="both"/>
              <w:rPr>
                <w:rFonts w:ascii="Arial Narrow" w:hAnsi="Arial Narrow" w:cs="Tahoma"/>
                <w:b/>
                <w:sz w:val="20"/>
                <w:szCs w:val="20"/>
                <w:lang w:val="es-CO"/>
              </w:rPr>
            </w:pPr>
            <w:r w:rsidRPr="0051410D">
              <w:rPr>
                <w:rFonts w:ascii="Arial Narrow" w:hAnsi="Arial Narrow" w:cs="Tahoma"/>
                <w:b/>
                <w:sz w:val="20"/>
                <w:szCs w:val="20"/>
                <w:lang w:val="es-CO"/>
              </w:rPr>
              <w:t>Expediente No. 110013336034</w:t>
            </w:r>
            <w:r w:rsidRPr="0051410D">
              <w:rPr>
                <w:rFonts w:ascii="Arial Narrow" w:hAnsi="Arial Narrow" w:cs="Tahoma"/>
                <w:b/>
                <w:sz w:val="20"/>
                <w:szCs w:val="20"/>
                <w:lang w:val="es-CO"/>
              </w:rPr>
              <w:fldChar w:fldCharType="begin"/>
            </w:r>
            <w:r w:rsidRPr="0051410D">
              <w:rPr>
                <w:rFonts w:ascii="Arial Narrow" w:hAnsi="Arial Narrow" w:cs="Tahoma"/>
                <w:b/>
                <w:sz w:val="20"/>
                <w:szCs w:val="20"/>
                <w:lang w:val="es-CO"/>
              </w:rPr>
              <w:instrText xml:space="preserve"> MERGEFIELD Año </w:instrText>
            </w:r>
            <w:r w:rsidRPr="0051410D">
              <w:rPr>
                <w:rFonts w:ascii="Arial Narrow" w:hAnsi="Arial Narrow" w:cs="Tahoma"/>
                <w:b/>
                <w:sz w:val="20"/>
                <w:szCs w:val="20"/>
                <w:lang w:val="es-CO"/>
              </w:rPr>
              <w:fldChar w:fldCharType="separate"/>
            </w:r>
            <w:r w:rsidRPr="0051410D">
              <w:rPr>
                <w:rFonts w:ascii="Arial Narrow" w:hAnsi="Arial Narrow" w:cs="Tahoma"/>
                <w:b/>
                <w:sz w:val="20"/>
                <w:szCs w:val="20"/>
                <w:lang w:val="es-CO"/>
              </w:rPr>
              <w:t>2019</w:t>
            </w:r>
            <w:r w:rsidRPr="0051410D">
              <w:rPr>
                <w:rFonts w:ascii="Arial Narrow" w:hAnsi="Arial Narrow" w:cs="Tahoma"/>
                <w:b/>
                <w:sz w:val="20"/>
                <w:szCs w:val="20"/>
                <w:lang w:val="es-CO"/>
              </w:rPr>
              <w:fldChar w:fldCharType="end"/>
            </w:r>
            <w:r w:rsidRPr="0051410D">
              <w:rPr>
                <w:rFonts w:ascii="Arial Narrow" w:hAnsi="Arial Narrow" w:cs="Tahoma"/>
                <w:b/>
                <w:sz w:val="20"/>
                <w:szCs w:val="20"/>
                <w:lang w:val="es-CO"/>
              </w:rPr>
              <w:t>00</w:t>
            </w:r>
            <w:r w:rsidRPr="0051410D">
              <w:rPr>
                <w:rFonts w:ascii="Arial Narrow" w:hAnsi="Arial Narrow" w:cs="Tahoma"/>
                <w:b/>
                <w:sz w:val="20"/>
                <w:szCs w:val="20"/>
                <w:lang w:val="es-CO"/>
              </w:rPr>
              <w:fldChar w:fldCharType="begin"/>
            </w:r>
            <w:r w:rsidRPr="0051410D">
              <w:rPr>
                <w:rFonts w:ascii="Arial Narrow" w:hAnsi="Arial Narrow" w:cs="Tahoma"/>
                <w:b/>
                <w:sz w:val="20"/>
                <w:szCs w:val="20"/>
                <w:lang w:val="es-CO"/>
              </w:rPr>
              <w:instrText xml:space="preserve"> MERGEFIELD radicado </w:instrText>
            </w:r>
            <w:r w:rsidRPr="0051410D">
              <w:rPr>
                <w:rFonts w:ascii="Arial Narrow" w:hAnsi="Arial Narrow" w:cs="Tahoma"/>
                <w:b/>
                <w:sz w:val="20"/>
                <w:szCs w:val="20"/>
                <w:lang w:val="es-CO"/>
              </w:rPr>
              <w:fldChar w:fldCharType="separate"/>
            </w:r>
            <w:r w:rsidRPr="0051410D">
              <w:rPr>
                <w:rFonts w:ascii="Arial Narrow" w:hAnsi="Arial Narrow" w:cs="Tahoma"/>
                <w:b/>
                <w:sz w:val="20"/>
                <w:szCs w:val="20"/>
                <w:lang w:val="es-CO"/>
              </w:rPr>
              <w:t>54</w:t>
            </w:r>
            <w:r w:rsidRPr="0051410D">
              <w:rPr>
                <w:rFonts w:ascii="Arial Narrow" w:hAnsi="Arial Narrow" w:cs="Tahoma"/>
                <w:b/>
                <w:sz w:val="20"/>
                <w:szCs w:val="20"/>
                <w:lang w:val="es-CO"/>
              </w:rPr>
              <w:fldChar w:fldCharType="end"/>
            </w:r>
            <w:r w:rsidRPr="0051410D">
              <w:rPr>
                <w:rFonts w:ascii="Arial Narrow" w:hAnsi="Arial Narrow" w:cs="Tahoma"/>
                <w:b/>
                <w:sz w:val="20"/>
                <w:szCs w:val="20"/>
                <w:lang w:val="es-CO"/>
              </w:rPr>
              <w:t>00</w:t>
            </w:r>
          </w:p>
        </w:tc>
      </w:tr>
      <w:tr w:rsidR="007F5AD4" w:rsidRPr="00230B0D" w:rsidTr="0051410D">
        <w:tc>
          <w:tcPr>
            <w:tcW w:w="2410" w:type="dxa"/>
            <w:vAlign w:val="center"/>
          </w:tcPr>
          <w:p w:rsidR="007F5AD4" w:rsidRPr="0051410D" w:rsidRDefault="007F5AD4" w:rsidP="00D3228B">
            <w:pPr>
              <w:jc w:val="both"/>
              <w:rPr>
                <w:rFonts w:ascii="Arial Narrow" w:hAnsi="Arial Narrow" w:cs="Tahoma"/>
                <w:sz w:val="20"/>
                <w:szCs w:val="20"/>
                <w:lang w:val="es-CO"/>
              </w:rPr>
            </w:pPr>
            <w:r w:rsidRPr="0051410D">
              <w:rPr>
                <w:rFonts w:ascii="Arial Narrow" w:hAnsi="Arial Narrow" w:cs="Tahoma"/>
                <w:sz w:val="20"/>
                <w:szCs w:val="20"/>
                <w:lang w:val="es-CO"/>
              </w:rPr>
              <w:t>DEMANDANTE</w:t>
            </w:r>
          </w:p>
        </w:tc>
        <w:tc>
          <w:tcPr>
            <w:tcW w:w="6521" w:type="dxa"/>
          </w:tcPr>
          <w:p w:rsidR="007F5AD4" w:rsidRPr="0051410D" w:rsidRDefault="007F5AD4" w:rsidP="00D3228B">
            <w:pPr>
              <w:jc w:val="both"/>
              <w:rPr>
                <w:rFonts w:ascii="Arial Narrow" w:hAnsi="Arial Narrow" w:cs="Tahoma"/>
                <w:b/>
                <w:sz w:val="20"/>
                <w:szCs w:val="20"/>
                <w:lang w:val="es-CO"/>
              </w:rPr>
            </w:pPr>
            <w:r w:rsidRPr="0051410D">
              <w:rPr>
                <w:rFonts w:ascii="Arial Narrow" w:hAnsi="Arial Narrow" w:cs="Tahoma"/>
                <w:b/>
                <w:sz w:val="20"/>
                <w:szCs w:val="20"/>
                <w:lang w:val="es-CO"/>
              </w:rPr>
              <w:fldChar w:fldCharType="begin"/>
            </w:r>
            <w:r w:rsidRPr="0051410D">
              <w:rPr>
                <w:rFonts w:ascii="Arial Narrow" w:hAnsi="Arial Narrow" w:cs="Tahoma"/>
                <w:b/>
                <w:sz w:val="20"/>
                <w:szCs w:val="20"/>
                <w:lang w:val="es-CO"/>
              </w:rPr>
              <w:instrText xml:space="preserve"> MERGEFIELD Demandante_ </w:instrText>
            </w:r>
            <w:r w:rsidRPr="0051410D">
              <w:rPr>
                <w:rFonts w:ascii="Arial Narrow" w:hAnsi="Arial Narrow" w:cs="Tahoma"/>
                <w:b/>
                <w:sz w:val="20"/>
                <w:szCs w:val="20"/>
                <w:lang w:val="es-CO"/>
              </w:rPr>
              <w:fldChar w:fldCharType="separate"/>
            </w:r>
            <w:proofErr w:type="spellStart"/>
            <w:r w:rsidRPr="0051410D">
              <w:rPr>
                <w:rFonts w:ascii="Arial Narrow" w:hAnsi="Arial Narrow" w:cs="Tahoma"/>
                <w:b/>
                <w:sz w:val="20"/>
                <w:szCs w:val="20"/>
                <w:lang w:val="es-CO"/>
              </w:rPr>
              <w:t>RUDOL</w:t>
            </w:r>
            <w:proofErr w:type="spellEnd"/>
            <w:r w:rsidRPr="0051410D">
              <w:rPr>
                <w:rFonts w:ascii="Arial Narrow" w:hAnsi="Arial Narrow" w:cs="Tahoma"/>
                <w:b/>
                <w:sz w:val="20"/>
                <w:szCs w:val="20"/>
                <w:lang w:val="es-CO"/>
              </w:rPr>
              <w:t xml:space="preserve"> HONORIO </w:t>
            </w:r>
            <w:proofErr w:type="spellStart"/>
            <w:r w:rsidRPr="0051410D">
              <w:rPr>
                <w:rFonts w:ascii="Arial Narrow" w:hAnsi="Arial Narrow" w:cs="Tahoma"/>
                <w:b/>
                <w:sz w:val="20"/>
                <w:szCs w:val="20"/>
                <w:lang w:val="es-CO"/>
              </w:rPr>
              <w:t>MARQUEZ</w:t>
            </w:r>
            <w:proofErr w:type="spellEnd"/>
            <w:r w:rsidRPr="0051410D">
              <w:rPr>
                <w:rFonts w:ascii="Arial Narrow" w:hAnsi="Arial Narrow" w:cs="Tahoma"/>
                <w:b/>
                <w:sz w:val="20"/>
                <w:szCs w:val="20"/>
                <w:lang w:val="es-CO"/>
              </w:rPr>
              <w:t xml:space="preserve"> </w:t>
            </w:r>
            <w:proofErr w:type="spellStart"/>
            <w:r w:rsidRPr="0051410D">
              <w:rPr>
                <w:rFonts w:ascii="Arial Narrow" w:hAnsi="Arial Narrow" w:cs="Tahoma"/>
                <w:b/>
                <w:sz w:val="20"/>
                <w:szCs w:val="20"/>
                <w:lang w:val="es-CO"/>
              </w:rPr>
              <w:t>AREVALO</w:t>
            </w:r>
            <w:proofErr w:type="spellEnd"/>
            <w:r w:rsidRPr="0051410D">
              <w:rPr>
                <w:rFonts w:ascii="Arial Narrow" w:hAnsi="Arial Narrow" w:cs="Tahoma"/>
                <w:b/>
                <w:sz w:val="20"/>
                <w:szCs w:val="20"/>
                <w:lang w:val="es-CO"/>
              </w:rPr>
              <w:fldChar w:fldCharType="end"/>
            </w:r>
          </w:p>
        </w:tc>
      </w:tr>
      <w:tr w:rsidR="007F5AD4" w:rsidRPr="00230B0D" w:rsidTr="0051410D">
        <w:tc>
          <w:tcPr>
            <w:tcW w:w="2410" w:type="dxa"/>
            <w:vAlign w:val="center"/>
          </w:tcPr>
          <w:p w:rsidR="007F5AD4" w:rsidRPr="0051410D" w:rsidRDefault="007F5AD4" w:rsidP="00D3228B">
            <w:pPr>
              <w:jc w:val="both"/>
              <w:rPr>
                <w:rFonts w:ascii="Arial Narrow" w:hAnsi="Arial Narrow" w:cs="Tahoma"/>
                <w:sz w:val="20"/>
                <w:szCs w:val="20"/>
                <w:lang w:val="es-CO"/>
              </w:rPr>
            </w:pPr>
            <w:r w:rsidRPr="0051410D">
              <w:rPr>
                <w:rFonts w:ascii="Arial Narrow" w:hAnsi="Arial Narrow" w:cs="Tahoma"/>
                <w:sz w:val="20"/>
                <w:szCs w:val="20"/>
                <w:lang w:val="es-CO"/>
              </w:rPr>
              <w:t>DEMANDADO</w:t>
            </w:r>
          </w:p>
        </w:tc>
        <w:tc>
          <w:tcPr>
            <w:tcW w:w="6521" w:type="dxa"/>
          </w:tcPr>
          <w:p w:rsidR="007F5AD4" w:rsidRPr="0051410D" w:rsidRDefault="007F5AD4" w:rsidP="00D3228B">
            <w:pPr>
              <w:jc w:val="both"/>
              <w:rPr>
                <w:rFonts w:ascii="Arial Narrow" w:hAnsi="Arial Narrow" w:cs="Tahoma"/>
                <w:b/>
                <w:sz w:val="20"/>
                <w:szCs w:val="20"/>
                <w:lang w:val="es-CO"/>
              </w:rPr>
            </w:pPr>
            <w:r w:rsidRPr="0051410D">
              <w:rPr>
                <w:rFonts w:ascii="Arial Narrow" w:hAnsi="Arial Narrow" w:cs="Tahoma"/>
                <w:b/>
                <w:sz w:val="20"/>
                <w:szCs w:val="20"/>
                <w:lang w:val="es-CO"/>
              </w:rPr>
              <w:fldChar w:fldCharType="begin"/>
            </w:r>
            <w:r w:rsidRPr="0051410D">
              <w:rPr>
                <w:rFonts w:ascii="Arial Narrow" w:hAnsi="Arial Narrow" w:cs="Tahoma"/>
                <w:b/>
                <w:sz w:val="20"/>
                <w:szCs w:val="20"/>
                <w:lang w:val="es-CO"/>
              </w:rPr>
              <w:instrText xml:space="preserve"> MERGEFIELD Demandado </w:instrText>
            </w:r>
            <w:r w:rsidRPr="0051410D">
              <w:rPr>
                <w:rFonts w:ascii="Arial Narrow" w:hAnsi="Arial Narrow" w:cs="Tahoma"/>
                <w:b/>
                <w:sz w:val="20"/>
                <w:szCs w:val="20"/>
                <w:lang w:val="es-CO"/>
              </w:rPr>
              <w:fldChar w:fldCharType="separate"/>
            </w:r>
            <w:r w:rsidRPr="0051410D">
              <w:rPr>
                <w:rFonts w:ascii="Arial Narrow" w:hAnsi="Arial Narrow" w:cs="Tahoma"/>
                <w:b/>
                <w:sz w:val="20"/>
                <w:szCs w:val="20"/>
                <w:lang w:val="es-CO"/>
              </w:rPr>
              <w:t xml:space="preserve">NACIÓN- MINISTERIO DE EDUCACIÓN NACIONAL </w:t>
            </w:r>
            <w:r w:rsidRPr="0051410D">
              <w:rPr>
                <w:rFonts w:ascii="Arial Narrow" w:hAnsi="Arial Narrow" w:cs="Tahoma"/>
                <w:b/>
                <w:sz w:val="20"/>
                <w:szCs w:val="20"/>
                <w:lang w:val="es-CO"/>
              </w:rPr>
              <w:fldChar w:fldCharType="end"/>
            </w:r>
          </w:p>
        </w:tc>
      </w:tr>
      <w:tr w:rsidR="007F5AD4" w:rsidRPr="00230B0D" w:rsidTr="0051410D">
        <w:tc>
          <w:tcPr>
            <w:tcW w:w="2410" w:type="dxa"/>
            <w:vAlign w:val="center"/>
          </w:tcPr>
          <w:p w:rsidR="007F5AD4" w:rsidRPr="0051410D" w:rsidRDefault="007F5AD4" w:rsidP="00D3228B">
            <w:pPr>
              <w:jc w:val="both"/>
              <w:rPr>
                <w:rFonts w:ascii="Arial Narrow" w:hAnsi="Arial Narrow" w:cs="Tahoma"/>
                <w:sz w:val="20"/>
                <w:szCs w:val="20"/>
                <w:lang w:val="es-CO"/>
              </w:rPr>
            </w:pPr>
            <w:r w:rsidRPr="0051410D">
              <w:rPr>
                <w:rFonts w:ascii="Arial Narrow" w:hAnsi="Arial Narrow" w:cs="Tahoma"/>
                <w:sz w:val="20"/>
                <w:szCs w:val="20"/>
                <w:lang w:val="es-CO"/>
              </w:rPr>
              <w:t>MEDIO DE CONTROL</w:t>
            </w:r>
          </w:p>
        </w:tc>
        <w:tc>
          <w:tcPr>
            <w:tcW w:w="6521" w:type="dxa"/>
          </w:tcPr>
          <w:p w:rsidR="007F5AD4" w:rsidRPr="0051410D" w:rsidRDefault="007F5AD4" w:rsidP="00D3228B">
            <w:pPr>
              <w:jc w:val="both"/>
              <w:rPr>
                <w:rFonts w:ascii="Arial Narrow" w:hAnsi="Arial Narrow" w:cs="Tahoma"/>
                <w:b/>
                <w:sz w:val="20"/>
                <w:szCs w:val="20"/>
                <w:lang w:val="es-CO"/>
              </w:rPr>
            </w:pPr>
            <w:r w:rsidRPr="0051410D">
              <w:rPr>
                <w:rFonts w:ascii="Arial Narrow" w:hAnsi="Arial Narrow" w:cs="Tahoma"/>
                <w:b/>
                <w:sz w:val="20"/>
                <w:szCs w:val="20"/>
                <w:lang w:val="es-CO"/>
              </w:rPr>
              <w:t>TUTELA</w:t>
            </w:r>
          </w:p>
        </w:tc>
      </w:tr>
      <w:tr w:rsidR="007F5AD4" w:rsidRPr="00230B0D" w:rsidTr="0051410D">
        <w:tc>
          <w:tcPr>
            <w:tcW w:w="2410" w:type="dxa"/>
            <w:vAlign w:val="center"/>
          </w:tcPr>
          <w:p w:rsidR="007F5AD4" w:rsidRPr="0051410D" w:rsidRDefault="007F5AD4" w:rsidP="00D3228B">
            <w:pPr>
              <w:jc w:val="both"/>
              <w:rPr>
                <w:rFonts w:ascii="Arial Narrow" w:hAnsi="Arial Narrow" w:cs="Tahoma"/>
                <w:sz w:val="20"/>
                <w:szCs w:val="20"/>
                <w:lang w:val="es-CO"/>
              </w:rPr>
            </w:pPr>
            <w:r w:rsidRPr="0051410D">
              <w:rPr>
                <w:rFonts w:ascii="Arial Narrow" w:hAnsi="Arial Narrow" w:cs="Tahoma"/>
                <w:sz w:val="20"/>
                <w:szCs w:val="20"/>
                <w:lang w:val="es-CO"/>
              </w:rPr>
              <w:t>ASUNTO</w:t>
            </w:r>
          </w:p>
        </w:tc>
        <w:tc>
          <w:tcPr>
            <w:tcW w:w="6521" w:type="dxa"/>
          </w:tcPr>
          <w:p w:rsidR="007F5AD4" w:rsidRPr="0051410D" w:rsidRDefault="00C632D9" w:rsidP="00D3228B">
            <w:pPr>
              <w:jc w:val="both"/>
              <w:rPr>
                <w:rFonts w:ascii="Arial Narrow" w:hAnsi="Arial Narrow" w:cs="Tahoma"/>
                <w:b/>
                <w:sz w:val="20"/>
                <w:szCs w:val="20"/>
                <w:lang w:val="es-CO"/>
              </w:rPr>
            </w:pPr>
            <w:bookmarkStart w:id="0" w:name="_GoBack"/>
            <w:r w:rsidRPr="0051410D">
              <w:rPr>
                <w:rFonts w:ascii="Arial Narrow" w:hAnsi="Arial Narrow" w:cs="Tahoma"/>
                <w:b/>
                <w:sz w:val="20"/>
                <w:szCs w:val="20"/>
                <w:lang w:val="es-CO"/>
              </w:rPr>
              <w:t xml:space="preserve">FALLO DE PRIMERA INSTANCIA </w:t>
            </w:r>
            <w:bookmarkEnd w:id="0"/>
          </w:p>
        </w:tc>
      </w:tr>
    </w:tbl>
    <w:p w:rsidR="007F5AD4" w:rsidRPr="00230B0D" w:rsidRDefault="007F5AD4" w:rsidP="007F5AD4">
      <w:pPr>
        <w:jc w:val="both"/>
        <w:rPr>
          <w:rFonts w:ascii="Tahoma" w:hAnsi="Tahoma" w:cs="Tahoma"/>
          <w:sz w:val="22"/>
          <w:szCs w:val="22"/>
          <w:lang w:val="es-CO"/>
        </w:rPr>
      </w:pPr>
    </w:p>
    <w:p w:rsidR="007F5AD4" w:rsidRPr="00230B0D" w:rsidRDefault="007F5AD4" w:rsidP="007F5AD4">
      <w:pPr>
        <w:jc w:val="both"/>
        <w:rPr>
          <w:rFonts w:ascii="Tahoma" w:hAnsi="Tahoma" w:cs="Tahoma"/>
          <w:sz w:val="22"/>
          <w:szCs w:val="22"/>
          <w:lang w:val="es-CO"/>
        </w:rPr>
      </w:pPr>
      <w:r w:rsidRPr="00230B0D">
        <w:rPr>
          <w:rFonts w:ascii="Tahoma" w:hAnsi="Tahoma" w:cs="Tahoma"/>
          <w:sz w:val="22"/>
          <w:szCs w:val="22"/>
          <w:lang w:val="es-CO"/>
        </w:rPr>
        <w:fldChar w:fldCharType="begin"/>
      </w:r>
      <w:r w:rsidRPr="00230B0D">
        <w:rPr>
          <w:rFonts w:ascii="Tahoma" w:hAnsi="Tahoma" w:cs="Tahoma"/>
          <w:sz w:val="22"/>
          <w:szCs w:val="22"/>
          <w:lang w:val="es-CO"/>
        </w:rPr>
        <w:instrText xml:space="preserve"> MERGEFIELD Demandante_ </w:instrText>
      </w:r>
      <w:r w:rsidRPr="00230B0D">
        <w:rPr>
          <w:rFonts w:ascii="Tahoma" w:hAnsi="Tahoma" w:cs="Tahoma"/>
          <w:sz w:val="22"/>
          <w:szCs w:val="22"/>
          <w:lang w:val="es-CO"/>
        </w:rPr>
        <w:fldChar w:fldCharType="separate"/>
      </w:r>
      <w:proofErr w:type="spellStart"/>
      <w:r w:rsidRPr="00230B0D">
        <w:rPr>
          <w:rFonts w:ascii="Tahoma" w:hAnsi="Tahoma" w:cs="Tahoma"/>
          <w:sz w:val="22"/>
          <w:szCs w:val="22"/>
          <w:lang w:val="es-CO"/>
        </w:rPr>
        <w:t>RUDOL</w:t>
      </w:r>
      <w:proofErr w:type="spellEnd"/>
      <w:r w:rsidRPr="00230B0D">
        <w:rPr>
          <w:rFonts w:ascii="Tahoma" w:hAnsi="Tahoma" w:cs="Tahoma"/>
          <w:sz w:val="22"/>
          <w:szCs w:val="22"/>
          <w:lang w:val="es-CO"/>
        </w:rPr>
        <w:t xml:space="preserve"> HONORIO </w:t>
      </w:r>
      <w:proofErr w:type="spellStart"/>
      <w:r w:rsidRPr="00230B0D">
        <w:rPr>
          <w:rFonts w:ascii="Tahoma" w:hAnsi="Tahoma" w:cs="Tahoma"/>
          <w:sz w:val="22"/>
          <w:szCs w:val="22"/>
          <w:lang w:val="es-CO"/>
        </w:rPr>
        <w:t>MARQUEZ</w:t>
      </w:r>
      <w:proofErr w:type="spellEnd"/>
      <w:r w:rsidRPr="00230B0D">
        <w:rPr>
          <w:rFonts w:ascii="Tahoma" w:hAnsi="Tahoma" w:cs="Tahoma"/>
          <w:sz w:val="22"/>
          <w:szCs w:val="22"/>
          <w:lang w:val="es-CO"/>
        </w:rPr>
        <w:t xml:space="preserve"> </w:t>
      </w:r>
      <w:proofErr w:type="spellStart"/>
      <w:r w:rsidRPr="00230B0D">
        <w:rPr>
          <w:rFonts w:ascii="Tahoma" w:hAnsi="Tahoma" w:cs="Tahoma"/>
          <w:sz w:val="22"/>
          <w:szCs w:val="22"/>
          <w:lang w:val="es-CO"/>
        </w:rPr>
        <w:t>AREVALO</w:t>
      </w:r>
      <w:proofErr w:type="spellEnd"/>
      <w:r w:rsidRPr="00230B0D">
        <w:rPr>
          <w:rFonts w:ascii="Tahoma" w:hAnsi="Tahoma" w:cs="Tahoma"/>
          <w:sz w:val="22"/>
          <w:szCs w:val="22"/>
          <w:lang w:val="es-CO"/>
        </w:rPr>
        <w:fldChar w:fldCharType="end"/>
      </w:r>
      <w:r w:rsidRPr="00230B0D">
        <w:rPr>
          <w:rFonts w:ascii="Tahoma" w:hAnsi="Tahoma" w:cs="Tahoma"/>
          <w:sz w:val="22"/>
          <w:szCs w:val="22"/>
          <w:lang w:val="es-CO"/>
        </w:rPr>
        <w:t xml:space="preserve">, por medio de apoderado, interpuso acción de tutela en contra de la </w:t>
      </w:r>
      <w:r w:rsidRPr="00230B0D">
        <w:rPr>
          <w:rFonts w:ascii="Tahoma" w:hAnsi="Tahoma" w:cs="Tahoma"/>
          <w:sz w:val="22"/>
          <w:szCs w:val="22"/>
          <w:lang w:val="es-CO"/>
        </w:rPr>
        <w:fldChar w:fldCharType="begin"/>
      </w:r>
      <w:r w:rsidRPr="00230B0D">
        <w:rPr>
          <w:rFonts w:ascii="Tahoma" w:hAnsi="Tahoma" w:cs="Tahoma"/>
          <w:sz w:val="22"/>
          <w:szCs w:val="22"/>
          <w:lang w:val="es-CO"/>
        </w:rPr>
        <w:instrText xml:space="preserve"> MERGEFIELD Demandado </w:instrText>
      </w:r>
      <w:r w:rsidRPr="00230B0D">
        <w:rPr>
          <w:rFonts w:ascii="Tahoma" w:hAnsi="Tahoma" w:cs="Tahoma"/>
          <w:sz w:val="22"/>
          <w:szCs w:val="22"/>
          <w:lang w:val="es-CO"/>
        </w:rPr>
        <w:fldChar w:fldCharType="separate"/>
      </w:r>
      <w:r w:rsidRPr="00230B0D">
        <w:rPr>
          <w:rFonts w:ascii="Tahoma" w:hAnsi="Tahoma" w:cs="Tahoma"/>
          <w:sz w:val="22"/>
          <w:szCs w:val="22"/>
          <w:lang w:val="es-CO"/>
        </w:rPr>
        <w:t xml:space="preserve">NACIÓN- MINISTERIO DE EDUCACIÓN NACIONAL </w:t>
      </w:r>
      <w:r w:rsidRPr="00230B0D">
        <w:rPr>
          <w:rFonts w:ascii="Tahoma" w:hAnsi="Tahoma" w:cs="Tahoma"/>
          <w:sz w:val="22"/>
          <w:szCs w:val="22"/>
          <w:lang w:val="es-CO"/>
        </w:rPr>
        <w:fldChar w:fldCharType="end"/>
      </w:r>
      <w:r w:rsidRPr="00230B0D">
        <w:rPr>
          <w:rFonts w:ascii="Tahoma" w:hAnsi="Tahoma" w:cs="Tahoma"/>
          <w:sz w:val="22"/>
          <w:szCs w:val="22"/>
          <w:lang w:val="es-CO"/>
        </w:rPr>
        <w:t xml:space="preserve"> con el fin de proteger su derecho fundamental  de petición</w:t>
      </w:r>
      <w:r w:rsidR="00AE6C40" w:rsidRPr="00230B0D">
        <w:rPr>
          <w:rFonts w:ascii="Tahoma" w:hAnsi="Tahoma" w:cs="Tahoma"/>
          <w:sz w:val="22"/>
          <w:szCs w:val="22"/>
          <w:lang w:val="es-CO"/>
        </w:rPr>
        <w:t>.</w:t>
      </w:r>
    </w:p>
    <w:p w:rsidR="00374C2E" w:rsidRPr="00230B0D" w:rsidRDefault="00374C2E" w:rsidP="00374C2E">
      <w:pPr>
        <w:tabs>
          <w:tab w:val="left" w:pos="5472"/>
        </w:tabs>
        <w:jc w:val="both"/>
        <w:rPr>
          <w:rFonts w:ascii="Tahoma" w:hAnsi="Tahoma" w:cs="Tahoma"/>
          <w:sz w:val="22"/>
          <w:szCs w:val="22"/>
          <w:lang w:val="es-CO"/>
        </w:rPr>
      </w:pPr>
    </w:p>
    <w:p w:rsidR="00374C2E" w:rsidRPr="00230B0D" w:rsidRDefault="00374C2E" w:rsidP="00374C2E">
      <w:pPr>
        <w:pStyle w:val="Textoindependiente"/>
        <w:numPr>
          <w:ilvl w:val="0"/>
          <w:numId w:val="1"/>
        </w:numPr>
        <w:tabs>
          <w:tab w:val="left" w:pos="0"/>
        </w:tabs>
        <w:spacing w:after="0"/>
        <w:jc w:val="both"/>
        <w:rPr>
          <w:rFonts w:ascii="Tahoma" w:hAnsi="Tahoma" w:cs="Tahoma"/>
          <w:b/>
          <w:sz w:val="22"/>
          <w:szCs w:val="22"/>
          <w:lang w:val="es-CO"/>
        </w:rPr>
      </w:pPr>
      <w:r w:rsidRPr="00230B0D">
        <w:rPr>
          <w:rFonts w:ascii="Tahoma" w:hAnsi="Tahoma" w:cs="Tahoma"/>
          <w:b/>
          <w:sz w:val="22"/>
          <w:szCs w:val="22"/>
          <w:lang w:val="es-CO"/>
        </w:rPr>
        <w:t>LA DEMANDA:</w:t>
      </w:r>
    </w:p>
    <w:p w:rsidR="00374C2E" w:rsidRPr="00230B0D" w:rsidRDefault="00374C2E" w:rsidP="00374C2E">
      <w:pPr>
        <w:pStyle w:val="Textoindependiente"/>
        <w:spacing w:after="0"/>
        <w:jc w:val="both"/>
        <w:rPr>
          <w:rFonts w:ascii="Tahoma" w:hAnsi="Tahoma" w:cs="Tahoma"/>
          <w:b/>
          <w:sz w:val="22"/>
          <w:szCs w:val="22"/>
          <w:lang w:val="es-CO"/>
        </w:rPr>
      </w:pPr>
    </w:p>
    <w:p w:rsidR="00374C2E" w:rsidRPr="00230B0D" w:rsidRDefault="00374C2E" w:rsidP="00374C2E">
      <w:pPr>
        <w:pStyle w:val="Textoindependiente"/>
        <w:spacing w:after="0"/>
        <w:jc w:val="both"/>
        <w:rPr>
          <w:rFonts w:ascii="Tahoma" w:hAnsi="Tahoma" w:cs="Tahoma"/>
          <w:b/>
          <w:sz w:val="22"/>
          <w:szCs w:val="22"/>
          <w:lang w:val="es-CO"/>
        </w:rPr>
      </w:pPr>
      <w:r w:rsidRPr="00230B0D">
        <w:rPr>
          <w:rFonts w:ascii="Tahoma" w:hAnsi="Tahoma" w:cs="Tahoma"/>
          <w:b/>
          <w:sz w:val="22"/>
          <w:szCs w:val="22"/>
          <w:lang w:val="es-CO"/>
        </w:rPr>
        <w:t xml:space="preserve">La accionante solicita que se ordene al representante legal de la entidad demandada y/o a quien corresponda proceda a contestar dentro de las 48 horas siguientes a la notificación de esta providencia, el derecho de petición radicado el </w:t>
      </w:r>
      <w:r w:rsidR="00AE6C40" w:rsidRPr="00230B0D">
        <w:rPr>
          <w:rFonts w:ascii="Tahoma" w:hAnsi="Tahoma" w:cs="Tahoma"/>
          <w:b/>
          <w:sz w:val="22"/>
          <w:szCs w:val="22"/>
          <w:lang w:val="es-CO"/>
        </w:rPr>
        <w:t>20 de agosto de 2018</w:t>
      </w:r>
      <w:r w:rsidRPr="00230B0D">
        <w:rPr>
          <w:rFonts w:ascii="Tahoma" w:hAnsi="Tahoma" w:cs="Tahoma"/>
          <w:b/>
          <w:sz w:val="22"/>
          <w:szCs w:val="22"/>
          <w:lang w:val="es-CO"/>
        </w:rPr>
        <w:t xml:space="preserve">. </w:t>
      </w:r>
    </w:p>
    <w:p w:rsidR="00374C2E" w:rsidRPr="00230B0D" w:rsidRDefault="00374C2E" w:rsidP="00374C2E">
      <w:pPr>
        <w:pStyle w:val="Textoindependiente"/>
        <w:spacing w:after="0"/>
        <w:jc w:val="both"/>
        <w:rPr>
          <w:rFonts w:ascii="Tahoma" w:hAnsi="Tahoma" w:cs="Tahoma"/>
          <w:sz w:val="22"/>
          <w:szCs w:val="22"/>
          <w:lang w:val="es-CO"/>
        </w:rPr>
      </w:pPr>
    </w:p>
    <w:p w:rsidR="00374C2E" w:rsidRPr="00230B0D" w:rsidRDefault="00374C2E" w:rsidP="00374C2E">
      <w:pPr>
        <w:pStyle w:val="Textoindependiente"/>
        <w:spacing w:after="0"/>
        <w:jc w:val="both"/>
        <w:rPr>
          <w:rFonts w:ascii="Tahoma" w:hAnsi="Tahoma" w:cs="Tahoma"/>
          <w:sz w:val="22"/>
          <w:szCs w:val="22"/>
          <w:lang w:val="es-CO"/>
        </w:rPr>
      </w:pPr>
      <w:r w:rsidRPr="00230B0D">
        <w:rPr>
          <w:rFonts w:ascii="Tahoma" w:hAnsi="Tahoma" w:cs="Tahoma"/>
          <w:sz w:val="22"/>
          <w:szCs w:val="22"/>
          <w:lang w:val="es-CO"/>
        </w:rPr>
        <w:t xml:space="preserve">Como </w:t>
      </w:r>
      <w:r w:rsidRPr="00230B0D">
        <w:rPr>
          <w:rFonts w:ascii="Tahoma" w:hAnsi="Tahoma" w:cs="Tahoma"/>
          <w:b/>
          <w:sz w:val="22"/>
          <w:szCs w:val="22"/>
          <w:lang w:val="es-CO"/>
        </w:rPr>
        <w:t>hechos</w:t>
      </w:r>
      <w:r w:rsidRPr="00230B0D">
        <w:rPr>
          <w:rFonts w:ascii="Tahoma" w:hAnsi="Tahoma" w:cs="Tahoma"/>
          <w:sz w:val="22"/>
          <w:szCs w:val="22"/>
          <w:lang w:val="es-CO"/>
        </w:rPr>
        <w:t xml:space="preserve"> sustento de las pretensiones anotadas se aducen los siguientes: </w:t>
      </w:r>
    </w:p>
    <w:p w:rsidR="00374C2E" w:rsidRPr="00230B0D" w:rsidRDefault="00374C2E" w:rsidP="00374C2E">
      <w:pPr>
        <w:pStyle w:val="Textoindependiente"/>
        <w:spacing w:after="0"/>
        <w:jc w:val="both"/>
        <w:rPr>
          <w:rFonts w:ascii="Tahoma" w:hAnsi="Tahoma" w:cs="Tahoma"/>
          <w:sz w:val="22"/>
          <w:szCs w:val="22"/>
          <w:lang w:val="es-CO"/>
        </w:rPr>
      </w:pPr>
    </w:p>
    <w:p w:rsidR="00AE6C40" w:rsidRPr="00230B0D" w:rsidRDefault="00AE6C40" w:rsidP="00374C2E">
      <w:pPr>
        <w:pStyle w:val="Textoindependiente"/>
        <w:spacing w:after="0"/>
        <w:jc w:val="both"/>
        <w:rPr>
          <w:rFonts w:ascii="Tahoma" w:hAnsi="Tahoma" w:cs="Tahoma"/>
          <w:sz w:val="22"/>
          <w:szCs w:val="22"/>
          <w:lang w:val="es-CO"/>
        </w:rPr>
      </w:pPr>
      <w:r w:rsidRPr="00230B0D">
        <w:rPr>
          <w:rFonts w:ascii="Tahoma" w:hAnsi="Tahoma" w:cs="Tahoma"/>
          <w:sz w:val="22"/>
          <w:szCs w:val="22"/>
          <w:lang w:val="es-CO"/>
        </w:rPr>
        <w:t xml:space="preserve">El 20 de </w:t>
      </w:r>
      <w:r w:rsidR="00E11819" w:rsidRPr="00230B0D">
        <w:rPr>
          <w:rFonts w:ascii="Tahoma" w:hAnsi="Tahoma" w:cs="Tahoma"/>
          <w:sz w:val="22"/>
          <w:szCs w:val="22"/>
          <w:lang w:val="es-CO"/>
        </w:rPr>
        <w:t>agosto</w:t>
      </w:r>
      <w:r w:rsidRPr="00230B0D">
        <w:rPr>
          <w:rFonts w:ascii="Tahoma" w:hAnsi="Tahoma" w:cs="Tahoma"/>
          <w:sz w:val="22"/>
          <w:szCs w:val="22"/>
          <w:lang w:val="es-CO"/>
        </w:rPr>
        <w:t xml:space="preserve"> de 2018 el accionante radicó ante el Ministerio de Educación </w:t>
      </w:r>
      <w:r w:rsidR="00EE7B2D" w:rsidRPr="00230B0D">
        <w:rPr>
          <w:rFonts w:ascii="Tahoma" w:hAnsi="Tahoma" w:cs="Tahoma"/>
          <w:sz w:val="22"/>
          <w:szCs w:val="22"/>
          <w:lang w:val="es-CO"/>
        </w:rPr>
        <w:t xml:space="preserve">Nacional </w:t>
      </w:r>
      <w:r w:rsidR="005444C7" w:rsidRPr="00230B0D">
        <w:rPr>
          <w:rFonts w:ascii="Tahoma" w:hAnsi="Tahoma" w:cs="Tahoma"/>
          <w:sz w:val="22"/>
          <w:szCs w:val="22"/>
          <w:lang w:val="es-CO"/>
        </w:rPr>
        <w:t xml:space="preserve">la </w:t>
      </w:r>
      <w:r w:rsidR="00EE7B2D" w:rsidRPr="00230B0D">
        <w:rPr>
          <w:rFonts w:ascii="Tahoma" w:hAnsi="Tahoma" w:cs="Tahoma"/>
          <w:sz w:val="22"/>
          <w:szCs w:val="22"/>
          <w:lang w:val="es-CO"/>
        </w:rPr>
        <w:t xml:space="preserve">solicitud de convalidación de título de doctorado en </w:t>
      </w:r>
      <w:r w:rsidR="00037BDB" w:rsidRPr="00230B0D">
        <w:rPr>
          <w:rFonts w:ascii="Tahoma" w:hAnsi="Tahoma" w:cs="Tahoma"/>
          <w:sz w:val="22"/>
          <w:szCs w:val="22"/>
          <w:lang w:val="es-CO"/>
        </w:rPr>
        <w:t>Educación</w:t>
      </w:r>
      <w:r w:rsidR="00EE7B2D" w:rsidRPr="00230B0D">
        <w:rPr>
          <w:rFonts w:ascii="Tahoma" w:hAnsi="Tahoma" w:cs="Tahoma"/>
          <w:sz w:val="22"/>
          <w:szCs w:val="22"/>
          <w:lang w:val="es-CO"/>
        </w:rPr>
        <w:t xml:space="preserve"> con </w:t>
      </w:r>
      <w:r w:rsidR="00037BDB" w:rsidRPr="00230B0D">
        <w:rPr>
          <w:rFonts w:ascii="Tahoma" w:hAnsi="Tahoma" w:cs="Tahoma"/>
          <w:sz w:val="22"/>
          <w:szCs w:val="22"/>
          <w:lang w:val="es-CO"/>
        </w:rPr>
        <w:t>Mención</w:t>
      </w:r>
      <w:r w:rsidR="00EE7B2D" w:rsidRPr="00230B0D">
        <w:rPr>
          <w:rFonts w:ascii="Tahoma" w:hAnsi="Tahoma" w:cs="Tahoma"/>
          <w:sz w:val="22"/>
          <w:szCs w:val="22"/>
          <w:lang w:val="es-CO"/>
        </w:rPr>
        <w:t xml:space="preserve"> en Apre</w:t>
      </w:r>
      <w:r w:rsidR="00037BDB" w:rsidRPr="00230B0D">
        <w:rPr>
          <w:rFonts w:ascii="Tahoma" w:hAnsi="Tahoma" w:cs="Tahoma"/>
          <w:sz w:val="22"/>
          <w:szCs w:val="22"/>
          <w:lang w:val="es-CO"/>
        </w:rPr>
        <w:t xml:space="preserve">ndizaje </w:t>
      </w:r>
      <w:r w:rsidR="00EE7B2D" w:rsidRPr="00230B0D">
        <w:rPr>
          <w:rFonts w:ascii="Tahoma" w:hAnsi="Tahoma" w:cs="Tahoma"/>
          <w:sz w:val="22"/>
          <w:szCs w:val="22"/>
          <w:lang w:val="es-CO"/>
        </w:rPr>
        <w:t>Social cursado en la Un</w:t>
      </w:r>
      <w:r w:rsidR="00AD4F70" w:rsidRPr="00230B0D">
        <w:rPr>
          <w:rFonts w:ascii="Tahoma" w:hAnsi="Tahoma" w:cs="Tahoma"/>
          <w:sz w:val="22"/>
          <w:szCs w:val="22"/>
          <w:lang w:val="es-CO"/>
        </w:rPr>
        <w:t xml:space="preserve">iversidad Central de Nicaragua, una vez dada la viabilidad le fue asignado el 23 de octubre de 2018 la </w:t>
      </w:r>
      <w:r w:rsidR="005444C7" w:rsidRPr="00230B0D">
        <w:rPr>
          <w:rFonts w:ascii="Tahoma" w:hAnsi="Tahoma" w:cs="Tahoma"/>
          <w:sz w:val="22"/>
          <w:szCs w:val="22"/>
          <w:lang w:val="es-CO"/>
        </w:rPr>
        <w:t xml:space="preserve"> radicación</w:t>
      </w:r>
      <w:r w:rsidR="00AD4F70" w:rsidRPr="00230B0D">
        <w:rPr>
          <w:rFonts w:ascii="Tahoma" w:hAnsi="Tahoma" w:cs="Tahoma"/>
          <w:sz w:val="22"/>
          <w:szCs w:val="22"/>
          <w:lang w:val="es-CO"/>
        </w:rPr>
        <w:t xml:space="preserve"> Nº</w:t>
      </w:r>
      <w:r w:rsidR="005444C7" w:rsidRPr="00230B0D">
        <w:rPr>
          <w:rFonts w:ascii="Tahoma" w:hAnsi="Tahoma" w:cs="Tahoma"/>
          <w:sz w:val="22"/>
          <w:szCs w:val="22"/>
          <w:lang w:val="es-CO"/>
        </w:rPr>
        <w:t xml:space="preserve"> CNV-2018-0006427. </w:t>
      </w:r>
    </w:p>
    <w:p w:rsidR="005444C7" w:rsidRPr="00230B0D" w:rsidRDefault="005444C7" w:rsidP="00374C2E">
      <w:pPr>
        <w:pStyle w:val="Textoindependiente"/>
        <w:spacing w:after="0"/>
        <w:jc w:val="both"/>
        <w:rPr>
          <w:rFonts w:ascii="Tahoma" w:hAnsi="Tahoma" w:cs="Tahoma"/>
          <w:sz w:val="22"/>
          <w:szCs w:val="22"/>
          <w:lang w:val="es-CO"/>
        </w:rPr>
      </w:pPr>
    </w:p>
    <w:p w:rsidR="005444C7" w:rsidRPr="00230B0D" w:rsidRDefault="00AD4F70" w:rsidP="00374C2E">
      <w:pPr>
        <w:pStyle w:val="Textoindependiente"/>
        <w:spacing w:after="0"/>
        <w:jc w:val="both"/>
        <w:rPr>
          <w:rFonts w:ascii="Tahoma" w:hAnsi="Tahoma" w:cs="Tahoma"/>
          <w:sz w:val="22"/>
          <w:szCs w:val="22"/>
          <w:lang w:val="es-CO"/>
        </w:rPr>
      </w:pPr>
      <w:r w:rsidRPr="00230B0D">
        <w:rPr>
          <w:rFonts w:ascii="Tahoma" w:hAnsi="Tahoma" w:cs="Tahoma"/>
          <w:sz w:val="22"/>
          <w:szCs w:val="22"/>
          <w:lang w:val="es-CO"/>
        </w:rPr>
        <w:t xml:space="preserve">Manifiesta el </w:t>
      </w:r>
      <w:r w:rsidR="00DF45CA" w:rsidRPr="00230B0D">
        <w:rPr>
          <w:rFonts w:ascii="Tahoma" w:hAnsi="Tahoma" w:cs="Tahoma"/>
          <w:sz w:val="22"/>
          <w:szCs w:val="22"/>
          <w:lang w:val="es-CO"/>
        </w:rPr>
        <w:t>actor qu</w:t>
      </w:r>
      <w:r w:rsidR="00954D1D" w:rsidRPr="00230B0D">
        <w:rPr>
          <w:rFonts w:ascii="Tahoma" w:hAnsi="Tahoma" w:cs="Tahoma"/>
          <w:sz w:val="22"/>
          <w:szCs w:val="22"/>
          <w:lang w:val="es-CO"/>
        </w:rPr>
        <w:t>e ha</w:t>
      </w:r>
      <w:r w:rsidR="00DF45CA" w:rsidRPr="00230B0D">
        <w:rPr>
          <w:rFonts w:ascii="Tahoma" w:hAnsi="Tahoma" w:cs="Tahoma"/>
          <w:sz w:val="22"/>
          <w:szCs w:val="22"/>
          <w:lang w:val="es-CO"/>
        </w:rPr>
        <w:t xml:space="preserve"> pasado el término establecido </w:t>
      </w:r>
      <w:r w:rsidR="00954D1D" w:rsidRPr="00230B0D">
        <w:rPr>
          <w:rFonts w:ascii="Tahoma" w:hAnsi="Tahoma" w:cs="Tahoma"/>
          <w:sz w:val="22"/>
          <w:szCs w:val="22"/>
          <w:lang w:val="es-CO"/>
        </w:rPr>
        <w:t xml:space="preserve">en el artículo 62 de la Ley 1753 de 2015, sin que se haya brindado una respuesta a su solicitud, razón por la cual radicó la presente acción de tutela con el fin de buscar la protección de su derecho fundamental de petición. </w:t>
      </w:r>
    </w:p>
    <w:p w:rsidR="00374C2E" w:rsidRPr="00230B0D" w:rsidRDefault="00374C2E" w:rsidP="00374C2E">
      <w:pPr>
        <w:pStyle w:val="Textoindependiente"/>
        <w:spacing w:after="0"/>
        <w:jc w:val="both"/>
        <w:rPr>
          <w:rFonts w:ascii="Tahoma" w:hAnsi="Tahoma" w:cs="Tahoma"/>
          <w:i/>
          <w:sz w:val="22"/>
          <w:szCs w:val="22"/>
          <w:lang w:val="es-CO"/>
        </w:rPr>
      </w:pPr>
    </w:p>
    <w:p w:rsidR="00374C2E" w:rsidRPr="00230B0D" w:rsidRDefault="00374C2E" w:rsidP="00374C2E">
      <w:pPr>
        <w:pStyle w:val="Cita"/>
        <w:numPr>
          <w:ilvl w:val="0"/>
          <w:numId w:val="1"/>
        </w:numPr>
        <w:jc w:val="both"/>
        <w:rPr>
          <w:rFonts w:ascii="Tahoma" w:hAnsi="Tahoma" w:cs="Tahoma"/>
          <w:b/>
          <w:i w:val="0"/>
          <w:sz w:val="22"/>
          <w:szCs w:val="22"/>
          <w:lang w:val="es-CO"/>
        </w:rPr>
      </w:pPr>
      <w:r w:rsidRPr="00230B0D">
        <w:rPr>
          <w:rFonts w:ascii="Tahoma" w:hAnsi="Tahoma" w:cs="Tahoma"/>
          <w:b/>
          <w:i w:val="0"/>
          <w:sz w:val="22"/>
          <w:szCs w:val="22"/>
          <w:lang w:val="es-CO"/>
        </w:rPr>
        <w:t>ACTUACIÓN PROCESAL</w:t>
      </w:r>
    </w:p>
    <w:p w:rsidR="00374C2E" w:rsidRPr="00230B0D" w:rsidRDefault="00374C2E" w:rsidP="00374C2E">
      <w:pPr>
        <w:pStyle w:val="Textoindependiente"/>
        <w:spacing w:after="0"/>
        <w:jc w:val="both"/>
        <w:rPr>
          <w:rFonts w:ascii="Tahoma" w:hAnsi="Tahoma" w:cs="Tahoma"/>
          <w:sz w:val="22"/>
          <w:szCs w:val="22"/>
          <w:lang w:val="es-CO"/>
        </w:rPr>
      </w:pPr>
    </w:p>
    <w:p w:rsidR="00374C2E" w:rsidRPr="00230B0D" w:rsidRDefault="00374C2E" w:rsidP="00374C2E">
      <w:pPr>
        <w:pStyle w:val="Textoindependiente"/>
        <w:numPr>
          <w:ilvl w:val="1"/>
          <w:numId w:val="3"/>
        </w:numPr>
        <w:tabs>
          <w:tab w:val="left" w:pos="426"/>
        </w:tabs>
        <w:spacing w:after="0"/>
        <w:ind w:left="0" w:firstLine="0"/>
        <w:jc w:val="both"/>
        <w:rPr>
          <w:rFonts w:ascii="Tahoma" w:hAnsi="Tahoma" w:cs="Tahoma"/>
          <w:b/>
          <w:sz w:val="22"/>
          <w:szCs w:val="22"/>
          <w:lang w:val="es-CO"/>
        </w:rPr>
      </w:pPr>
      <w:r w:rsidRPr="00230B0D">
        <w:rPr>
          <w:rFonts w:ascii="Tahoma" w:hAnsi="Tahoma" w:cs="Tahoma"/>
          <w:sz w:val="22"/>
          <w:szCs w:val="22"/>
          <w:lang w:val="es-CO"/>
        </w:rPr>
        <w:t xml:space="preserve">La presente demanda fue radicada el </w:t>
      </w:r>
      <w:r w:rsidR="004802C9" w:rsidRPr="00230B0D">
        <w:rPr>
          <w:rFonts w:ascii="Tahoma" w:hAnsi="Tahoma" w:cs="Tahoma"/>
          <w:sz w:val="22"/>
          <w:szCs w:val="22"/>
          <w:lang w:val="es-CO"/>
        </w:rPr>
        <w:t>6</w:t>
      </w:r>
      <w:r w:rsidRPr="00230B0D">
        <w:rPr>
          <w:rFonts w:ascii="Tahoma" w:hAnsi="Tahoma" w:cs="Tahoma"/>
          <w:sz w:val="22"/>
          <w:szCs w:val="22"/>
          <w:lang w:val="es-CO"/>
        </w:rPr>
        <w:t xml:space="preserve"> de marzo de 2019.</w:t>
      </w:r>
    </w:p>
    <w:p w:rsidR="00374C2E" w:rsidRPr="00230B0D" w:rsidRDefault="00374C2E" w:rsidP="00374C2E">
      <w:pPr>
        <w:pStyle w:val="Prrafodelista"/>
        <w:rPr>
          <w:rFonts w:ascii="Tahoma" w:hAnsi="Tahoma" w:cs="Tahoma"/>
          <w:sz w:val="22"/>
          <w:szCs w:val="22"/>
          <w:highlight w:val="yellow"/>
        </w:rPr>
      </w:pPr>
    </w:p>
    <w:p w:rsidR="00374C2E" w:rsidRPr="00230B0D" w:rsidRDefault="00374C2E" w:rsidP="00374C2E">
      <w:pPr>
        <w:pStyle w:val="Textoindependiente"/>
        <w:numPr>
          <w:ilvl w:val="1"/>
          <w:numId w:val="3"/>
        </w:numPr>
        <w:tabs>
          <w:tab w:val="left" w:pos="426"/>
        </w:tabs>
        <w:spacing w:after="0"/>
        <w:ind w:left="0" w:firstLine="0"/>
        <w:jc w:val="both"/>
        <w:rPr>
          <w:rFonts w:ascii="Tahoma" w:hAnsi="Tahoma" w:cs="Tahoma"/>
          <w:b/>
          <w:sz w:val="22"/>
          <w:szCs w:val="22"/>
          <w:lang w:val="es-CO"/>
        </w:rPr>
      </w:pPr>
      <w:r w:rsidRPr="00230B0D">
        <w:rPr>
          <w:rFonts w:ascii="Tahoma" w:hAnsi="Tahoma" w:cs="Tahoma"/>
          <w:sz w:val="22"/>
          <w:szCs w:val="22"/>
          <w:lang w:val="es-CO"/>
        </w:rPr>
        <w:t xml:space="preserve">Mediante providencia del </w:t>
      </w:r>
      <w:r w:rsidR="004802C9" w:rsidRPr="00230B0D">
        <w:rPr>
          <w:rFonts w:ascii="Tahoma" w:hAnsi="Tahoma" w:cs="Tahoma"/>
          <w:sz w:val="22"/>
          <w:szCs w:val="22"/>
          <w:lang w:val="es-CO"/>
        </w:rPr>
        <w:t>7</w:t>
      </w:r>
      <w:r w:rsidRPr="00230B0D">
        <w:rPr>
          <w:rFonts w:ascii="Tahoma" w:hAnsi="Tahoma" w:cs="Tahoma"/>
          <w:sz w:val="22"/>
          <w:szCs w:val="22"/>
          <w:lang w:val="es-CO"/>
        </w:rPr>
        <w:t xml:space="preserve"> de marzo de 2019 se admitió la demanda y se ordenó notificar al demandado.</w:t>
      </w:r>
    </w:p>
    <w:p w:rsidR="00374C2E" w:rsidRPr="00230B0D" w:rsidRDefault="00374C2E" w:rsidP="00374C2E">
      <w:pPr>
        <w:pStyle w:val="Textoindependiente"/>
        <w:tabs>
          <w:tab w:val="left" w:pos="426"/>
        </w:tabs>
        <w:spacing w:after="0"/>
        <w:jc w:val="both"/>
        <w:rPr>
          <w:rFonts w:ascii="Tahoma" w:hAnsi="Tahoma" w:cs="Tahoma"/>
          <w:b/>
          <w:sz w:val="22"/>
          <w:szCs w:val="22"/>
          <w:lang w:val="es-CO"/>
        </w:rPr>
      </w:pPr>
    </w:p>
    <w:p w:rsidR="00374C2E" w:rsidRPr="00230B0D" w:rsidRDefault="00374C2E" w:rsidP="00374C2E">
      <w:pPr>
        <w:pStyle w:val="Textoindependiente"/>
        <w:numPr>
          <w:ilvl w:val="0"/>
          <w:numId w:val="1"/>
        </w:numPr>
        <w:spacing w:after="0"/>
        <w:jc w:val="both"/>
        <w:rPr>
          <w:rFonts w:ascii="Tahoma" w:hAnsi="Tahoma" w:cs="Tahoma"/>
          <w:b/>
          <w:sz w:val="22"/>
          <w:szCs w:val="22"/>
          <w:lang w:val="es-CO"/>
        </w:rPr>
      </w:pPr>
      <w:r w:rsidRPr="00230B0D">
        <w:rPr>
          <w:rFonts w:ascii="Tahoma" w:hAnsi="Tahoma" w:cs="Tahoma"/>
          <w:b/>
          <w:sz w:val="22"/>
          <w:szCs w:val="22"/>
          <w:lang w:val="es-CO"/>
        </w:rPr>
        <w:t xml:space="preserve">LA IMPUGNACIÓN </w:t>
      </w:r>
      <w:r w:rsidRPr="00230B0D">
        <w:rPr>
          <w:rFonts w:ascii="Tahoma" w:hAnsi="Tahoma" w:cs="Tahoma"/>
          <w:b/>
          <w:bCs/>
          <w:i/>
          <w:sz w:val="22"/>
          <w:szCs w:val="22"/>
          <w:lang w:val="es-CO"/>
        </w:rPr>
        <w:t xml:space="preserve"> </w:t>
      </w:r>
    </w:p>
    <w:p w:rsidR="00374C2E" w:rsidRPr="00230B0D" w:rsidRDefault="00374C2E" w:rsidP="00374C2E">
      <w:pPr>
        <w:pStyle w:val="Textoindependiente"/>
        <w:spacing w:after="0"/>
        <w:jc w:val="both"/>
        <w:rPr>
          <w:rFonts w:ascii="Tahoma" w:hAnsi="Tahoma" w:cs="Tahoma"/>
          <w:b/>
          <w:bCs/>
          <w:i/>
          <w:sz w:val="22"/>
          <w:szCs w:val="22"/>
          <w:lang w:val="es-CO"/>
        </w:rPr>
      </w:pPr>
    </w:p>
    <w:p w:rsidR="00374C2E" w:rsidRPr="00230B0D" w:rsidRDefault="00374C2E" w:rsidP="00374C2E">
      <w:pPr>
        <w:pStyle w:val="Textoindependiente"/>
        <w:spacing w:after="0"/>
        <w:jc w:val="both"/>
        <w:rPr>
          <w:rFonts w:ascii="Tahoma" w:hAnsi="Tahoma" w:cs="Tahoma"/>
          <w:sz w:val="22"/>
          <w:szCs w:val="22"/>
          <w:lang w:val="es-CO"/>
        </w:rPr>
      </w:pPr>
      <w:r w:rsidRPr="00230B0D">
        <w:rPr>
          <w:rFonts w:ascii="Tahoma" w:hAnsi="Tahoma" w:cs="Tahoma"/>
          <w:bCs/>
          <w:sz w:val="22"/>
          <w:szCs w:val="22"/>
          <w:lang w:val="es-CO"/>
        </w:rPr>
        <w:t xml:space="preserve">Notificado el demandado </w:t>
      </w:r>
      <w:r w:rsidR="00CE6118" w:rsidRPr="00230B0D">
        <w:rPr>
          <w:rFonts w:ascii="Tahoma" w:hAnsi="Tahoma" w:cs="Tahoma"/>
          <w:bCs/>
          <w:sz w:val="22"/>
          <w:szCs w:val="22"/>
          <w:lang w:val="es-CO"/>
        </w:rPr>
        <w:t>el Ministerio de Educaci</w:t>
      </w:r>
      <w:r w:rsidR="004638CC" w:rsidRPr="00230B0D">
        <w:rPr>
          <w:rFonts w:ascii="Tahoma" w:hAnsi="Tahoma" w:cs="Tahoma"/>
          <w:bCs/>
          <w:sz w:val="22"/>
          <w:szCs w:val="22"/>
          <w:lang w:val="es-CO"/>
        </w:rPr>
        <w:t xml:space="preserve">ón Nacional </w:t>
      </w:r>
      <w:r w:rsidRPr="00230B0D">
        <w:rPr>
          <w:rFonts w:ascii="Tahoma" w:hAnsi="Tahoma" w:cs="Tahoma"/>
          <w:sz w:val="22"/>
          <w:szCs w:val="22"/>
          <w:lang w:val="es-CO"/>
        </w:rPr>
        <w:t xml:space="preserve">el día </w:t>
      </w:r>
      <w:r w:rsidR="00F23656" w:rsidRPr="00230B0D">
        <w:rPr>
          <w:rFonts w:ascii="Tahoma" w:hAnsi="Tahoma" w:cs="Tahoma"/>
          <w:sz w:val="22"/>
          <w:szCs w:val="22"/>
          <w:lang w:val="es-CO"/>
        </w:rPr>
        <w:t>8</w:t>
      </w:r>
      <w:r w:rsidRPr="00230B0D">
        <w:rPr>
          <w:rFonts w:ascii="Tahoma" w:hAnsi="Tahoma" w:cs="Tahoma"/>
          <w:sz w:val="22"/>
          <w:szCs w:val="22"/>
          <w:lang w:val="es-CO"/>
        </w:rPr>
        <w:t xml:space="preserve"> de marzo de 2019 contestó lo siguiente: </w:t>
      </w:r>
    </w:p>
    <w:p w:rsidR="00A66E72" w:rsidRPr="00230B0D" w:rsidRDefault="00A66E72" w:rsidP="00374C2E">
      <w:pPr>
        <w:pStyle w:val="Textoindependiente"/>
        <w:spacing w:after="0"/>
        <w:jc w:val="both"/>
        <w:rPr>
          <w:rFonts w:ascii="Tahoma" w:hAnsi="Tahoma" w:cs="Tahoma"/>
          <w:sz w:val="22"/>
          <w:szCs w:val="22"/>
          <w:lang w:val="es-CO"/>
        </w:rPr>
      </w:pPr>
    </w:p>
    <w:p w:rsidR="00C861F1" w:rsidRPr="00230B0D" w:rsidRDefault="00A66E72" w:rsidP="00C861F1">
      <w:pPr>
        <w:pStyle w:val="Textoindependiente"/>
        <w:jc w:val="both"/>
        <w:rPr>
          <w:rFonts w:ascii="Tahoma" w:hAnsi="Tahoma" w:cs="Tahoma"/>
          <w:i/>
          <w:sz w:val="22"/>
          <w:szCs w:val="22"/>
          <w:lang w:val="es-CO"/>
        </w:rPr>
      </w:pPr>
      <w:r w:rsidRPr="00230B0D">
        <w:rPr>
          <w:rFonts w:ascii="Tahoma" w:hAnsi="Tahoma" w:cs="Tahoma"/>
          <w:i/>
          <w:sz w:val="22"/>
          <w:szCs w:val="22"/>
          <w:lang w:val="es-CO"/>
        </w:rPr>
        <w:t>“</w:t>
      </w:r>
      <w:r w:rsidR="00C861F1" w:rsidRPr="00230B0D">
        <w:rPr>
          <w:rFonts w:ascii="Tahoma" w:hAnsi="Tahoma" w:cs="Tahoma"/>
          <w:i/>
          <w:sz w:val="22"/>
          <w:szCs w:val="22"/>
          <w:lang w:val="es-CO"/>
        </w:rPr>
        <w:t>PRONUNCIAMIENTO</w:t>
      </w:r>
      <w:r w:rsidR="00C861F1" w:rsidRPr="00230B0D">
        <w:rPr>
          <w:rFonts w:ascii="Tahoma" w:hAnsi="Tahoma" w:cs="Tahoma"/>
          <w:i/>
          <w:sz w:val="22"/>
          <w:szCs w:val="22"/>
          <w:lang w:val="es-CO"/>
        </w:rPr>
        <w:t xml:space="preserve"> FRENTE A LOS HECHOS</w:t>
      </w:r>
    </w:p>
    <w:p w:rsidR="00C861F1" w:rsidRPr="00230B0D" w:rsidRDefault="00C861F1" w:rsidP="00374C2E">
      <w:pPr>
        <w:pStyle w:val="Textoindependiente"/>
        <w:spacing w:after="0"/>
        <w:jc w:val="both"/>
        <w:rPr>
          <w:rFonts w:ascii="Tahoma" w:hAnsi="Tahoma" w:cs="Tahoma"/>
          <w:i/>
          <w:sz w:val="22"/>
          <w:szCs w:val="22"/>
          <w:lang w:val="es-CO"/>
        </w:rPr>
      </w:pPr>
      <w:r w:rsidRPr="00230B0D">
        <w:rPr>
          <w:rFonts w:ascii="Tahoma" w:hAnsi="Tahoma" w:cs="Tahoma"/>
          <w:i/>
          <w:sz w:val="22"/>
          <w:szCs w:val="22"/>
          <w:lang w:val="es-CO"/>
        </w:rPr>
        <w:t xml:space="preserve">Es importante resaltar que atendiendo la solicitud de convalidación del título de Posgrado de DOCTOR EN </w:t>
      </w:r>
      <w:proofErr w:type="spellStart"/>
      <w:r w:rsidRPr="00230B0D">
        <w:rPr>
          <w:rFonts w:ascii="Tahoma" w:hAnsi="Tahoma" w:cs="Tahoma"/>
          <w:i/>
          <w:sz w:val="22"/>
          <w:szCs w:val="22"/>
          <w:lang w:val="es-CO"/>
        </w:rPr>
        <w:t>EDUCACION</w:t>
      </w:r>
      <w:proofErr w:type="spellEnd"/>
      <w:r w:rsidRPr="00230B0D">
        <w:rPr>
          <w:rFonts w:ascii="Tahoma" w:hAnsi="Tahoma" w:cs="Tahoma"/>
          <w:i/>
          <w:sz w:val="22"/>
          <w:szCs w:val="22"/>
          <w:lang w:val="es-CO"/>
        </w:rPr>
        <w:t xml:space="preserve"> CON MENCIÓN EN APRENDIZAJE SOCIAL de UNIVERSIDAD CENTRAL DE NICARAGUA en NICARAGUA, radicado mediante el CNV-2018-0006427 a nombre del señor </w:t>
      </w:r>
      <w:proofErr w:type="spellStart"/>
      <w:r w:rsidRPr="00230B0D">
        <w:rPr>
          <w:rFonts w:ascii="Tahoma" w:hAnsi="Tahoma" w:cs="Tahoma"/>
          <w:i/>
          <w:sz w:val="22"/>
          <w:szCs w:val="22"/>
          <w:lang w:val="es-CO"/>
        </w:rPr>
        <w:t>RUDOL</w:t>
      </w:r>
      <w:proofErr w:type="spellEnd"/>
      <w:r w:rsidRPr="00230B0D">
        <w:rPr>
          <w:rFonts w:ascii="Tahoma" w:hAnsi="Tahoma" w:cs="Tahoma"/>
          <w:i/>
          <w:sz w:val="22"/>
          <w:szCs w:val="22"/>
          <w:lang w:val="es-CO"/>
        </w:rPr>
        <w:t xml:space="preserve"> HONORIO </w:t>
      </w:r>
      <w:proofErr w:type="spellStart"/>
      <w:r w:rsidRPr="00230B0D">
        <w:rPr>
          <w:rFonts w:ascii="Tahoma" w:hAnsi="Tahoma" w:cs="Tahoma"/>
          <w:i/>
          <w:sz w:val="22"/>
          <w:szCs w:val="22"/>
          <w:lang w:val="es-CO"/>
        </w:rPr>
        <w:t>MARQUEZ</w:t>
      </w:r>
      <w:proofErr w:type="spellEnd"/>
      <w:r w:rsidRPr="00230B0D">
        <w:rPr>
          <w:rFonts w:ascii="Tahoma" w:hAnsi="Tahoma" w:cs="Tahoma"/>
          <w:i/>
          <w:sz w:val="22"/>
          <w:szCs w:val="22"/>
          <w:lang w:val="es-CO"/>
        </w:rPr>
        <w:t xml:space="preserve"> </w:t>
      </w:r>
      <w:proofErr w:type="spellStart"/>
      <w:r w:rsidRPr="00230B0D">
        <w:rPr>
          <w:rFonts w:ascii="Tahoma" w:hAnsi="Tahoma" w:cs="Tahoma"/>
          <w:i/>
          <w:sz w:val="22"/>
          <w:szCs w:val="22"/>
          <w:lang w:val="es-CO"/>
        </w:rPr>
        <w:t>AREVALO</w:t>
      </w:r>
      <w:proofErr w:type="spellEnd"/>
      <w:r w:rsidRPr="00230B0D">
        <w:rPr>
          <w:rFonts w:ascii="Tahoma" w:hAnsi="Tahoma" w:cs="Tahoma"/>
          <w:i/>
          <w:sz w:val="22"/>
          <w:szCs w:val="22"/>
          <w:lang w:val="es-CO"/>
        </w:rPr>
        <w:t xml:space="preserve">, el cual se encuentra en etapa de emitir concepto de convalidación, es decir que se llevara a sala de la Comisión Nacional Intersectorial para el Aseguramiento de la Calidad de la Educación Superior - </w:t>
      </w:r>
      <w:proofErr w:type="spellStart"/>
      <w:r w:rsidRPr="00230B0D">
        <w:rPr>
          <w:rFonts w:ascii="Tahoma" w:hAnsi="Tahoma" w:cs="Tahoma"/>
          <w:i/>
          <w:sz w:val="22"/>
          <w:szCs w:val="22"/>
          <w:lang w:val="es-CO"/>
        </w:rPr>
        <w:t>CONACES</w:t>
      </w:r>
      <w:proofErr w:type="spellEnd"/>
      <w:r w:rsidRPr="00230B0D">
        <w:rPr>
          <w:rFonts w:ascii="Tahoma" w:hAnsi="Tahoma" w:cs="Tahoma"/>
          <w:i/>
          <w:sz w:val="22"/>
          <w:szCs w:val="22"/>
          <w:lang w:val="es-CO"/>
        </w:rPr>
        <w:t xml:space="preserve">, el 18 de marzo de 2019, posteriormente se proyectara la resolución y pasara a </w:t>
      </w:r>
      <w:r w:rsidRPr="00230B0D">
        <w:rPr>
          <w:rFonts w:ascii="Tahoma" w:hAnsi="Tahoma" w:cs="Tahoma"/>
          <w:i/>
          <w:sz w:val="22"/>
          <w:szCs w:val="22"/>
          <w:lang w:val="es-CO"/>
        </w:rPr>
        <w:t xml:space="preserve">proceso de firmas y notificación </w:t>
      </w:r>
      <w:r w:rsidRPr="00230B0D">
        <w:rPr>
          <w:rFonts w:ascii="Tahoma" w:hAnsi="Tahoma" w:cs="Tahoma"/>
          <w:i/>
          <w:sz w:val="22"/>
          <w:szCs w:val="22"/>
          <w:lang w:val="es-CO"/>
        </w:rPr>
        <w:t>del acto administrativo.</w:t>
      </w:r>
    </w:p>
    <w:p w:rsidR="00374C2E" w:rsidRPr="00230B0D" w:rsidRDefault="00C861F1" w:rsidP="00374C2E">
      <w:pPr>
        <w:pStyle w:val="Textoindependiente"/>
        <w:spacing w:after="0"/>
        <w:jc w:val="both"/>
        <w:rPr>
          <w:rFonts w:ascii="Tahoma" w:hAnsi="Tahoma" w:cs="Tahoma"/>
          <w:i/>
          <w:sz w:val="22"/>
          <w:szCs w:val="22"/>
          <w:lang w:val="es-CO"/>
        </w:rPr>
      </w:pPr>
      <w:r w:rsidRPr="00230B0D">
        <w:rPr>
          <w:rFonts w:ascii="Tahoma" w:hAnsi="Tahoma" w:cs="Tahoma"/>
          <w:i/>
          <w:sz w:val="22"/>
          <w:szCs w:val="22"/>
          <w:lang w:val="es-CO"/>
        </w:rPr>
        <w:t>(…)</w:t>
      </w:r>
      <w:r w:rsidR="00374C2E" w:rsidRPr="00230B0D">
        <w:rPr>
          <w:rFonts w:ascii="Tahoma" w:hAnsi="Tahoma" w:cs="Tahoma"/>
          <w:i/>
          <w:sz w:val="22"/>
          <w:szCs w:val="22"/>
          <w:lang w:val="es-CO"/>
        </w:rPr>
        <w:t>”</w:t>
      </w:r>
    </w:p>
    <w:p w:rsidR="00374C2E" w:rsidRPr="00230B0D" w:rsidRDefault="00374C2E" w:rsidP="00374C2E">
      <w:pPr>
        <w:pStyle w:val="Textoindependiente"/>
        <w:spacing w:after="0"/>
        <w:jc w:val="both"/>
        <w:rPr>
          <w:rFonts w:ascii="Tahoma" w:hAnsi="Tahoma" w:cs="Tahoma"/>
          <w:sz w:val="22"/>
          <w:szCs w:val="22"/>
          <w:lang w:val="es-CO"/>
        </w:rPr>
      </w:pPr>
    </w:p>
    <w:p w:rsidR="00374C2E" w:rsidRPr="00230B0D" w:rsidRDefault="00374C2E" w:rsidP="00374C2E">
      <w:pPr>
        <w:pStyle w:val="Textoindependiente"/>
        <w:spacing w:after="0"/>
        <w:jc w:val="both"/>
        <w:rPr>
          <w:rFonts w:ascii="Tahoma" w:hAnsi="Tahoma" w:cs="Tahoma"/>
          <w:sz w:val="22"/>
          <w:szCs w:val="22"/>
          <w:lang w:val="es-CO"/>
        </w:rPr>
      </w:pPr>
      <w:r w:rsidRPr="00230B0D">
        <w:rPr>
          <w:rFonts w:ascii="Tahoma" w:hAnsi="Tahoma" w:cs="Tahoma"/>
          <w:b/>
          <w:sz w:val="22"/>
          <w:szCs w:val="22"/>
          <w:lang w:val="es-CO"/>
        </w:rPr>
        <w:t>4. LAS PRUEBAS:</w:t>
      </w:r>
    </w:p>
    <w:p w:rsidR="00374C2E" w:rsidRPr="00230B0D" w:rsidRDefault="00374C2E" w:rsidP="00374C2E">
      <w:pPr>
        <w:pStyle w:val="Textoindependiente"/>
        <w:spacing w:after="0"/>
        <w:jc w:val="both"/>
        <w:rPr>
          <w:rFonts w:ascii="Tahoma" w:hAnsi="Tahoma" w:cs="Tahoma"/>
          <w:sz w:val="22"/>
          <w:szCs w:val="22"/>
          <w:lang w:val="es-CO"/>
        </w:rPr>
      </w:pPr>
    </w:p>
    <w:p w:rsidR="00374C2E" w:rsidRPr="00230B0D" w:rsidRDefault="00374C2E" w:rsidP="00374C2E">
      <w:pPr>
        <w:pStyle w:val="Textoindependiente"/>
        <w:spacing w:after="0"/>
        <w:jc w:val="both"/>
        <w:rPr>
          <w:rFonts w:ascii="Tahoma" w:hAnsi="Tahoma" w:cs="Tahoma"/>
          <w:sz w:val="22"/>
          <w:szCs w:val="22"/>
          <w:lang w:val="es-CO"/>
        </w:rPr>
      </w:pPr>
      <w:r w:rsidRPr="00230B0D">
        <w:rPr>
          <w:rFonts w:ascii="Tahoma" w:hAnsi="Tahoma" w:cs="Tahoma"/>
          <w:sz w:val="22"/>
          <w:szCs w:val="22"/>
          <w:lang w:val="es-CO"/>
        </w:rPr>
        <w:lastRenderedPageBreak/>
        <w:t>Como medio probatorio, destinado a acreditar los supuestos de hecho de la demanda se allegaron los siguientes documentos:</w:t>
      </w:r>
    </w:p>
    <w:p w:rsidR="00C07B7F" w:rsidRPr="00230B0D" w:rsidRDefault="009D37B7" w:rsidP="00374C2E">
      <w:pPr>
        <w:pStyle w:val="Prrafodelista"/>
        <w:numPr>
          <w:ilvl w:val="0"/>
          <w:numId w:val="6"/>
        </w:numPr>
        <w:rPr>
          <w:rFonts w:ascii="Tahoma" w:hAnsi="Tahoma" w:cs="Tahoma"/>
          <w:sz w:val="22"/>
          <w:szCs w:val="22"/>
        </w:rPr>
      </w:pPr>
      <w:r w:rsidRPr="00230B0D">
        <w:rPr>
          <w:rFonts w:ascii="Tahoma" w:hAnsi="Tahoma" w:cs="Tahoma"/>
          <w:sz w:val="22"/>
          <w:szCs w:val="22"/>
        </w:rPr>
        <w:t xml:space="preserve">Copia de sistema general de </w:t>
      </w:r>
      <w:r w:rsidR="00E74B1F" w:rsidRPr="00230B0D">
        <w:rPr>
          <w:rFonts w:ascii="Tahoma" w:hAnsi="Tahoma" w:cs="Tahoma"/>
          <w:sz w:val="22"/>
          <w:szCs w:val="22"/>
        </w:rPr>
        <w:t>c</w:t>
      </w:r>
      <w:r w:rsidRPr="00230B0D">
        <w:rPr>
          <w:rFonts w:ascii="Tahoma" w:hAnsi="Tahoma" w:cs="Tahoma"/>
          <w:sz w:val="22"/>
          <w:szCs w:val="22"/>
        </w:rPr>
        <w:t>onvalidaciones</w:t>
      </w:r>
      <w:r w:rsidR="00E74B1F" w:rsidRPr="00230B0D">
        <w:rPr>
          <w:rFonts w:ascii="Tahoma" w:hAnsi="Tahoma" w:cs="Tahoma"/>
          <w:sz w:val="22"/>
          <w:szCs w:val="22"/>
        </w:rPr>
        <w:t>. (</w:t>
      </w:r>
      <w:proofErr w:type="spellStart"/>
      <w:r w:rsidR="00E74B1F" w:rsidRPr="00230B0D">
        <w:rPr>
          <w:rFonts w:ascii="Tahoma" w:hAnsi="Tahoma" w:cs="Tahoma"/>
          <w:sz w:val="22"/>
          <w:szCs w:val="22"/>
        </w:rPr>
        <w:t>fl</w:t>
      </w:r>
      <w:proofErr w:type="spellEnd"/>
      <w:r w:rsidR="00E74B1F" w:rsidRPr="00230B0D">
        <w:rPr>
          <w:rFonts w:ascii="Tahoma" w:hAnsi="Tahoma" w:cs="Tahoma"/>
          <w:sz w:val="22"/>
          <w:szCs w:val="22"/>
        </w:rPr>
        <w:t xml:space="preserve"> 5 del cuaderno principal)</w:t>
      </w:r>
    </w:p>
    <w:p w:rsidR="00374C2E" w:rsidRPr="00230B0D" w:rsidRDefault="00D42478" w:rsidP="00374C2E">
      <w:pPr>
        <w:pStyle w:val="Prrafodelista"/>
        <w:numPr>
          <w:ilvl w:val="0"/>
          <w:numId w:val="6"/>
        </w:numPr>
        <w:rPr>
          <w:rFonts w:ascii="Tahoma" w:hAnsi="Tahoma" w:cs="Tahoma"/>
          <w:sz w:val="22"/>
          <w:szCs w:val="22"/>
        </w:rPr>
      </w:pPr>
      <w:r w:rsidRPr="00230B0D">
        <w:rPr>
          <w:rFonts w:ascii="Tahoma" w:hAnsi="Tahoma" w:cs="Tahoma"/>
          <w:sz w:val="22"/>
          <w:szCs w:val="22"/>
        </w:rPr>
        <w:t xml:space="preserve">Copia de certificación </w:t>
      </w:r>
      <w:r w:rsidR="00F00438" w:rsidRPr="00230B0D">
        <w:rPr>
          <w:rFonts w:ascii="Tahoma" w:hAnsi="Tahoma" w:cs="Tahoma"/>
          <w:sz w:val="22"/>
          <w:szCs w:val="22"/>
        </w:rPr>
        <w:t>sobre la solicitud de convalidación ante el Ministerio de Educación Nacional. (</w:t>
      </w:r>
      <w:proofErr w:type="spellStart"/>
      <w:r w:rsidR="00F00438" w:rsidRPr="00230B0D">
        <w:rPr>
          <w:rFonts w:ascii="Tahoma" w:hAnsi="Tahoma" w:cs="Tahoma"/>
          <w:sz w:val="22"/>
          <w:szCs w:val="22"/>
        </w:rPr>
        <w:t>fl</w:t>
      </w:r>
      <w:proofErr w:type="spellEnd"/>
      <w:r w:rsidR="00F00438" w:rsidRPr="00230B0D">
        <w:rPr>
          <w:rFonts w:ascii="Tahoma" w:hAnsi="Tahoma" w:cs="Tahoma"/>
          <w:sz w:val="22"/>
          <w:szCs w:val="22"/>
        </w:rPr>
        <w:t xml:space="preserve"> 6 del </w:t>
      </w:r>
      <w:proofErr w:type="spellStart"/>
      <w:r w:rsidR="00F00438" w:rsidRPr="00230B0D">
        <w:rPr>
          <w:rFonts w:ascii="Tahoma" w:hAnsi="Tahoma" w:cs="Tahoma"/>
          <w:sz w:val="22"/>
          <w:szCs w:val="22"/>
        </w:rPr>
        <w:t>cp</w:t>
      </w:r>
      <w:proofErr w:type="spellEnd"/>
      <w:r w:rsidR="00F00438" w:rsidRPr="00230B0D">
        <w:rPr>
          <w:rFonts w:ascii="Tahoma" w:hAnsi="Tahoma" w:cs="Tahoma"/>
          <w:sz w:val="22"/>
          <w:szCs w:val="22"/>
        </w:rPr>
        <w:t>)</w:t>
      </w:r>
      <w:r w:rsidR="00374C2E" w:rsidRPr="00230B0D">
        <w:rPr>
          <w:rFonts w:ascii="Tahoma" w:hAnsi="Tahoma" w:cs="Tahoma"/>
          <w:sz w:val="22"/>
          <w:szCs w:val="22"/>
        </w:rPr>
        <w:t>.</w:t>
      </w:r>
    </w:p>
    <w:p w:rsidR="00374C2E" w:rsidRPr="00230B0D" w:rsidRDefault="00374C2E" w:rsidP="00374C2E">
      <w:pPr>
        <w:rPr>
          <w:rFonts w:ascii="Tahoma" w:hAnsi="Tahoma" w:cs="Tahoma"/>
          <w:sz w:val="22"/>
          <w:szCs w:val="22"/>
          <w:lang w:val="es-CO"/>
        </w:rPr>
      </w:pPr>
    </w:p>
    <w:p w:rsidR="00374C2E" w:rsidRPr="00230B0D" w:rsidRDefault="00374C2E" w:rsidP="00374C2E">
      <w:pPr>
        <w:pStyle w:val="Sangra2detindependiente"/>
        <w:widowControl/>
        <w:ind w:left="360" w:firstLine="0"/>
        <w:jc w:val="center"/>
        <w:rPr>
          <w:rFonts w:ascii="Tahoma" w:hAnsi="Tahoma" w:cs="Tahoma"/>
          <w:b/>
          <w:sz w:val="22"/>
          <w:szCs w:val="22"/>
          <w:lang w:val="es-CO"/>
        </w:rPr>
      </w:pPr>
      <w:r w:rsidRPr="00230B0D">
        <w:rPr>
          <w:rFonts w:ascii="Tahoma" w:hAnsi="Tahoma" w:cs="Tahoma"/>
          <w:b/>
          <w:sz w:val="22"/>
          <w:szCs w:val="22"/>
          <w:lang w:val="es-CO"/>
        </w:rPr>
        <w:t>5. CONSIDERACIONES:</w:t>
      </w:r>
    </w:p>
    <w:p w:rsidR="00374C2E" w:rsidRPr="00230B0D" w:rsidRDefault="00374C2E" w:rsidP="00374C2E">
      <w:pPr>
        <w:pStyle w:val="Sangra2detindependiente"/>
        <w:widowControl/>
        <w:ind w:left="360" w:firstLine="0"/>
        <w:rPr>
          <w:rFonts w:ascii="Tahoma" w:hAnsi="Tahoma" w:cs="Tahoma"/>
          <w:b/>
          <w:sz w:val="22"/>
          <w:szCs w:val="22"/>
          <w:lang w:val="es-CO"/>
        </w:rPr>
      </w:pPr>
    </w:p>
    <w:p w:rsidR="00374C2E" w:rsidRPr="00230B0D" w:rsidRDefault="00374C2E" w:rsidP="00374C2E">
      <w:pPr>
        <w:numPr>
          <w:ilvl w:val="1"/>
          <w:numId w:val="2"/>
        </w:numPr>
        <w:tabs>
          <w:tab w:val="left" w:pos="0"/>
          <w:tab w:val="left" w:pos="284"/>
          <w:tab w:val="left" w:pos="426"/>
        </w:tabs>
        <w:ind w:left="0" w:firstLine="0"/>
        <w:jc w:val="both"/>
        <w:rPr>
          <w:rFonts w:ascii="Tahoma" w:eastAsia="Calibri" w:hAnsi="Tahoma" w:cs="Tahoma"/>
          <w:b/>
          <w:sz w:val="22"/>
          <w:szCs w:val="22"/>
          <w:lang w:val="es-CO"/>
        </w:rPr>
      </w:pPr>
      <w:r w:rsidRPr="00230B0D">
        <w:rPr>
          <w:rFonts w:ascii="Tahoma" w:eastAsia="Calibri" w:hAnsi="Tahoma" w:cs="Tahoma"/>
          <w:sz w:val="22"/>
          <w:szCs w:val="22"/>
          <w:lang w:val="es-CO"/>
        </w:rPr>
        <w:t>De conformidad con lo dispuesto en el artículo 86 de la Constitución Política, en el articulado general y, en particular, en los Artículos 1°, 5° y 8° del Decreto – Ley 2591 de 1991 “</w:t>
      </w:r>
      <w:r w:rsidRPr="00230B0D">
        <w:rPr>
          <w:rFonts w:ascii="Tahoma" w:eastAsia="Calibri" w:hAnsi="Tahoma" w:cs="Tahoma"/>
          <w:i/>
          <w:sz w:val="22"/>
          <w:szCs w:val="22"/>
          <w:lang w:val="es-CO"/>
        </w:rPr>
        <w:t>Por el cual se reglamenta la acción de tutela consagrada en el artículo 86 de la Constitución Política”</w:t>
      </w:r>
      <w:r w:rsidRPr="00230B0D">
        <w:rPr>
          <w:rFonts w:ascii="Tahoma" w:eastAsia="Calibri" w:hAnsi="Tahoma" w:cs="Tahoma"/>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374C2E" w:rsidRPr="00230B0D" w:rsidRDefault="00374C2E" w:rsidP="00374C2E">
      <w:pPr>
        <w:ind w:left="708"/>
        <w:jc w:val="both"/>
        <w:rPr>
          <w:rFonts w:ascii="Tahoma" w:eastAsia="Calibri" w:hAnsi="Tahoma" w:cs="Tahoma"/>
          <w:sz w:val="22"/>
          <w:szCs w:val="22"/>
          <w:lang w:val="es-CO"/>
        </w:rPr>
      </w:pPr>
    </w:p>
    <w:p w:rsidR="00374C2E" w:rsidRPr="00230B0D" w:rsidRDefault="00374C2E" w:rsidP="00374C2E">
      <w:pPr>
        <w:jc w:val="both"/>
        <w:rPr>
          <w:rFonts w:ascii="Tahoma" w:eastAsia="Calibri" w:hAnsi="Tahoma" w:cs="Tahoma"/>
          <w:sz w:val="22"/>
          <w:szCs w:val="22"/>
          <w:lang w:val="es-CO"/>
        </w:rPr>
      </w:pPr>
      <w:r w:rsidRPr="00230B0D">
        <w:rPr>
          <w:rFonts w:ascii="Tahoma" w:eastAsia="Calibri" w:hAnsi="Tahoma" w:cs="Tahoma"/>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374C2E" w:rsidRPr="00230B0D" w:rsidRDefault="00374C2E" w:rsidP="00374C2E">
      <w:pPr>
        <w:tabs>
          <w:tab w:val="left" w:pos="709"/>
        </w:tabs>
        <w:jc w:val="both"/>
        <w:rPr>
          <w:rFonts w:ascii="Tahoma" w:eastAsia="Calibri" w:hAnsi="Tahoma" w:cs="Tahoma"/>
          <w:sz w:val="22"/>
          <w:szCs w:val="22"/>
          <w:lang w:val="es-CO"/>
        </w:rPr>
      </w:pPr>
    </w:p>
    <w:p w:rsidR="00374C2E" w:rsidRPr="00230B0D" w:rsidRDefault="00374C2E" w:rsidP="00374C2E">
      <w:pPr>
        <w:jc w:val="both"/>
        <w:rPr>
          <w:rFonts w:ascii="Tahoma" w:hAnsi="Tahoma" w:cs="Tahoma"/>
          <w:sz w:val="22"/>
          <w:szCs w:val="22"/>
          <w:lang w:val="es-CO"/>
        </w:rPr>
      </w:pPr>
      <w:r w:rsidRPr="00230B0D">
        <w:rPr>
          <w:rFonts w:ascii="Tahoma" w:hAnsi="Tahoma" w:cs="Tahoma"/>
          <w:b/>
          <w:sz w:val="22"/>
          <w:szCs w:val="22"/>
          <w:lang w:val="es-CO"/>
        </w:rPr>
        <w:t xml:space="preserve">5.2. </w:t>
      </w:r>
      <w:r w:rsidRPr="00230B0D">
        <w:rPr>
          <w:rFonts w:ascii="Tahoma" w:hAnsi="Tahoma" w:cs="Tahoma"/>
          <w:sz w:val="22"/>
          <w:szCs w:val="22"/>
          <w:lang w:val="es-CO"/>
        </w:rPr>
        <w:t xml:space="preserve">Observa el Despacho que el derecho fundamental del cual pretende obtener protección el  accionante es el de petición toda vez que la entidad accionada no ha resuelto el derecho de petición presentado el </w:t>
      </w:r>
      <w:r w:rsidR="00756928" w:rsidRPr="00230B0D">
        <w:rPr>
          <w:rFonts w:ascii="Tahoma" w:hAnsi="Tahoma" w:cs="Tahoma"/>
          <w:sz w:val="22"/>
          <w:szCs w:val="22"/>
          <w:lang w:val="es-CO"/>
        </w:rPr>
        <w:t>20 de agosto de 2018</w:t>
      </w:r>
      <w:r w:rsidRPr="00230B0D">
        <w:rPr>
          <w:rFonts w:ascii="Tahoma" w:hAnsi="Tahoma" w:cs="Tahoma"/>
          <w:sz w:val="22"/>
          <w:szCs w:val="22"/>
          <w:lang w:val="es-CO"/>
        </w:rPr>
        <w:t>.</w:t>
      </w:r>
    </w:p>
    <w:p w:rsidR="00374C2E" w:rsidRPr="00230B0D" w:rsidRDefault="00374C2E" w:rsidP="00374C2E">
      <w:pPr>
        <w:pStyle w:val="Prrafodelista"/>
        <w:tabs>
          <w:tab w:val="left" w:pos="142"/>
        </w:tabs>
        <w:ind w:left="0"/>
        <w:jc w:val="both"/>
        <w:rPr>
          <w:rFonts w:ascii="Tahoma" w:hAnsi="Tahoma" w:cs="Tahoma"/>
          <w:sz w:val="22"/>
          <w:szCs w:val="22"/>
        </w:rPr>
      </w:pPr>
    </w:p>
    <w:p w:rsidR="00374C2E" w:rsidRPr="00230B0D" w:rsidRDefault="00374C2E" w:rsidP="00374C2E">
      <w:pPr>
        <w:jc w:val="both"/>
        <w:rPr>
          <w:rFonts w:ascii="Tahoma" w:hAnsi="Tahoma" w:cs="Tahoma"/>
          <w:b/>
          <w:sz w:val="22"/>
          <w:szCs w:val="22"/>
          <w:lang w:val="es-CO"/>
        </w:rPr>
      </w:pPr>
      <w:r w:rsidRPr="00230B0D">
        <w:rPr>
          <w:rFonts w:ascii="Tahoma" w:hAnsi="Tahoma" w:cs="Tahoma"/>
          <w:sz w:val="22"/>
          <w:szCs w:val="22"/>
          <w:lang w:val="es-CO"/>
        </w:rPr>
        <w:t xml:space="preserve">Así las cosas, cabe preguntarse </w:t>
      </w:r>
      <w:r w:rsidRPr="00230B0D">
        <w:rPr>
          <w:rFonts w:ascii="Tahoma" w:hAnsi="Tahoma" w:cs="Tahoma"/>
          <w:b/>
          <w:sz w:val="22"/>
          <w:szCs w:val="22"/>
          <w:lang w:val="es-CO"/>
        </w:rPr>
        <w:t>¿Debe tutelarse el derecho de petición ante la falta de respuesta por parte de la entidad accionada?</w:t>
      </w:r>
    </w:p>
    <w:p w:rsidR="00374C2E" w:rsidRPr="00230B0D" w:rsidRDefault="00374C2E" w:rsidP="00374C2E">
      <w:pPr>
        <w:jc w:val="both"/>
        <w:rPr>
          <w:rFonts w:ascii="Tahoma" w:hAnsi="Tahoma" w:cs="Tahoma"/>
          <w:b/>
          <w:sz w:val="22"/>
          <w:szCs w:val="22"/>
          <w:highlight w:val="yellow"/>
          <w:lang w:val="es-CO"/>
        </w:rPr>
      </w:pPr>
    </w:p>
    <w:p w:rsidR="00374C2E" w:rsidRPr="00230B0D" w:rsidRDefault="00374C2E" w:rsidP="00374C2E">
      <w:pPr>
        <w:pStyle w:val="Sangradetextonormal"/>
        <w:ind w:left="0"/>
        <w:rPr>
          <w:rFonts w:ascii="Tahoma" w:hAnsi="Tahoma" w:cs="Tahoma"/>
          <w:sz w:val="22"/>
          <w:szCs w:val="22"/>
          <w:lang w:val="es-CO"/>
        </w:rPr>
      </w:pPr>
      <w:r w:rsidRPr="00230B0D">
        <w:rPr>
          <w:rFonts w:ascii="Tahoma" w:hAnsi="Tahoma" w:cs="Tahoma"/>
          <w:sz w:val="22"/>
          <w:szCs w:val="22"/>
          <w:lang w:val="es-CO"/>
        </w:rPr>
        <w:t xml:space="preserve">La respuesta al anterior interrogante es </w:t>
      </w:r>
      <w:r w:rsidR="00654D55" w:rsidRPr="00230B0D">
        <w:rPr>
          <w:rFonts w:ascii="Tahoma" w:hAnsi="Tahoma" w:cs="Tahoma"/>
          <w:sz w:val="22"/>
          <w:szCs w:val="22"/>
          <w:lang w:val="es-CO"/>
        </w:rPr>
        <w:t xml:space="preserve">negativa </w:t>
      </w:r>
      <w:r w:rsidRPr="00230B0D">
        <w:rPr>
          <w:rFonts w:ascii="Tahoma" w:hAnsi="Tahoma" w:cs="Tahoma"/>
          <w:sz w:val="22"/>
          <w:szCs w:val="22"/>
          <w:lang w:val="es-CO"/>
        </w:rPr>
        <w:t xml:space="preserve"> por las siguientes razones:</w:t>
      </w:r>
    </w:p>
    <w:p w:rsidR="00374C2E" w:rsidRPr="00230B0D" w:rsidRDefault="00374C2E" w:rsidP="00374C2E">
      <w:pPr>
        <w:pStyle w:val="Sangradetextonormal"/>
        <w:ind w:left="0"/>
        <w:rPr>
          <w:rFonts w:ascii="Tahoma" w:hAnsi="Tahoma" w:cs="Tahoma"/>
          <w:sz w:val="22"/>
          <w:szCs w:val="22"/>
          <w:lang w:val="es-CO"/>
        </w:rPr>
      </w:pPr>
    </w:p>
    <w:p w:rsidR="00374C2E" w:rsidRPr="00230B0D" w:rsidRDefault="00374C2E" w:rsidP="00374C2E">
      <w:pPr>
        <w:pStyle w:val="Sangradetextonormal"/>
        <w:ind w:left="0"/>
        <w:rPr>
          <w:rFonts w:ascii="Tahoma" w:hAnsi="Tahoma" w:cs="Tahoma"/>
          <w:sz w:val="22"/>
          <w:szCs w:val="22"/>
          <w:lang w:val="es-CO"/>
        </w:rPr>
      </w:pPr>
      <w:r w:rsidRPr="00230B0D">
        <w:rPr>
          <w:rFonts w:ascii="Tahoma" w:hAnsi="Tahoma" w:cs="Tahoma"/>
          <w:sz w:val="22"/>
          <w:szCs w:val="22"/>
          <w:lang w:val="es-CO"/>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230B0D">
        <w:rPr>
          <w:rStyle w:val="Refdenotaalpie"/>
          <w:rFonts w:ascii="Tahoma" w:hAnsi="Tahoma" w:cs="Tahoma"/>
          <w:sz w:val="22"/>
          <w:szCs w:val="22"/>
          <w:lang w:val="es-CO"/>
        </w:rPr>
        <w:footnoteReference w:id="1"/>
      </w:r>
      <w:r w:rsidRPr="00230B0D">
        <w:rPr>
          <w:rFonts w:ascii="Tahoma" w:hAnsi="Tahoma" w:cs="Tahoma"/>
          <w:sz w:val="22"/>
          <w:szCs w:val="22"/>
          <w:lang w:val="es-CO"/>
        </w:rPr>
        <w:t>, estableciendo las reglas básicas que rigen el derecho de petición:</w:t>
      </w:r>
    </w:p>
    <w:p w:rsidR="00374C2E" w:rsidRPr="00230B0D" w:rsidRDefault="00374C2E" w:rsidP="00374C2E">
      <w:pPr>
        <w:pStyle w:val="Sangradetextonormal"/>
        <w:rPr>
          <w:rFonts w:ascii="Tahoma" w:hAnsi="Tahoma" w:cs="Tahoma"/>
          <w:sz w:val="22"/>
          <w:szCs w:val="22"/>
          <w:lang w:val="es-CO"/>
        </w:rPr>
      </w:pPr>
    </w:p>
    <w:p w:rsidR="00374C2E" w:rsidRPr="00230B0D" w:rsidRDefault="00374C2E" w:rsidP="00374C2E">
      <w:pPr>
        <w:pStyle w:val="Sangradetextonormal"/>
        <w:numPr>
          <w:ilvl w:val="0"/>
          <w:numId w:val="5"/>
        </w:numPr>
        <w:tabs>
          <w:tab w:val="clear" w:pos="555"/>
          <w:tab w:val="num" w:pos="0"/>
          <w:tab w:val="left" w:pos="567"/>
        </w:tabs>
        <w:ind w:left="0" w:firstLine="0"/>
        <w:rPr>
          <w:rFonts w:ascii="Tahoma" w:hAnsi="Tahoma" w:cs="Tahoma"/>
          <w:sz w:val="22"/>
          <w:szCs w:val="22"/>
          <w:lang w:val="es-CO"/>
        </w:rPr>
      </w:pPr>
      <w:r w:rsidRPr="00230B0D">
        <w:rPr>
          <w:rFonts w:ascii="Tahoma" w:hAnsi="Tahoma" w:cs="Tahoma"/>
          <w:sz w:val="22"/>
          <w:szCs w:val="22"/>
          <w:lang w:val="es-CO"/>
        </w:rPr>
        <w:t>El derecho de petición es fundamental y determinante para la efectividad de los mecanismos de la democracia participativa</w:t>
      </w:r>
    </w:p>
    <w:p w:rsidR="00374C2E" w:rsidRPr="00230B0D" w:rsidRDefault="00374C2E" w:rsidP="00374C2E">
      <w:pPr>
        <w:pStyle w:val="Sangradetextonormal"/>
        <w:rPr>
          <w:rFonts w:ascii="Tahoma" w:hAnsi="Tahoma" w:cs="Tahoma"/>
          <w:sz w:val="22"/>
          <w:szCs w:val="22"/>
          <w:lang w:val="es-CO"/>
        </w:rPr>
      </w:pPr>
    </w:p>
    <w:p w:rsidR="00374C2E" w:rsidRPr="00230B0D" w:rsidRDefault="00374C2E" w:rsidP="00374C2E">
      <w:pPr>
        <w:pStyle w:val="Sangradetextonormal"/>
        <w:numPr>
          <w:ilvl w:val="0"/>
          <w:numId w:val="5"/>
        </w:numPr>
        <w:tabs>
          <w:tab w:val="clear" w:pos="555"/>
          <w:tab w:val="num" w:pos="0"/>
          <w:tab w:val="left" w:pos="567"/>
        </w:tabs>
        <w:ind w:left="0" w:firstLine="0"/>
        <w:rPr>
          <w:rFonts w:ascii="Tahoma" w:hAnsi="Tahoma" w:cs="Tahoma"/>
          <w:sz w:val="22"/>
          <w:szCs w:val="22"/>
          <w:lang w:val="es-CO"/>
        </w:rPr>
      </w:pPr>
      <w:r w:rsidRPr="00230B0D">
        <w:rPr>
          <w:rFonts w:ascii="Tahoma" w:hAnsi="Tahoma" w:cs="Tahoma"/>
          <w:sz w:val="22"/>
          <w:szCs w:val="22"/>
          <w:lang w:val="es-CO"/>
        </w:rPr>
        <w:t>El núcleo esencial del derecho de petición reside en la resolución pronta y oportuna de la cuestión</w:t>
      </w:r>
    </w:p>
    <w:p w:rsidR="00374C2E" w:rsidRPr="00230B0D" w:rsidRDefault="00374C2E" w:rsidP="00374C2E">
      <w:pPr>
        <w:pStyle w:val="Sangradetextonormal"/>
        <w:tabs>
          <w:tab w:val="left" w:pos="567"/>
        </w:tabs>
        <w:ind w:left="0"/>
        <w:rPr>
          <w:rFonts w:ascii="Tahoma" w:hAnsi="Tahoma" w:cs="Tahoma"/>
          <w:sz w:val="22"/>
          <w:szCs w:val="22"/>
          <w:lang w:val="es-CO"/>
        </w:rPr>
      </w:pPr>
    </w:p>
    <w:p w:rsidR="00374C2E" w:rsidRPr="00230B0D" w:rsidRDefault="00374C2E" w:rsidP="00374C2E">
      <w:pPr>
        <w:pStyle w:val="Sangradetextonormal"/>
        <w:numPr>
          <w:ilvl w:val="0"/>
          <w:numId w:val="5"/>
        </w:numPr>
        <w:tabs>
          <w:tab w:val="clear" w:pos="555"/>
          <w:tab w:val="num" w:pos="0"/>
          <w:tab w:val="left" w:pos="567"/>
        </w:tabs>
        <w:ind w:left="0" w:firstLine="0"/>
        <w:rPr>
          <w:rFonts w:ascii="Tahoma" w:hAnsi="Tahoma" w:cs="Tahoma"/>
          <w:sz w:val="22"/>
          <w:szCs w:val="22"/>
          <w:lang w:val="es-CO"/>
        </w:rPr>
      </w:pPr>
      <w:r w:rsidRPr="00230B0D">
        <w:rPr>
          <w:rFonts w:ascii="Tahoma" w:hAnsi="Tahoma" w:cs="Tahoma"/>
          <w:sz w:val="22"/>
          <w:szCs w:val="22"/>
          <w:lang w:val="es-CO"/>
        </w:rPr>
        <w:lastRenderedPageBreak/>
        <w:t>La respuesta debe cumplir con estos requisitos:</w:t>
      </w:r>
    </w:p>
    <w:p w:rsidR="00374C2E" w:rsidRPr="00230B0D" w:rsidRDefault="00374C2E" w:rsidP="00374C2E">
      <w:pPr>
        <w:pStyle w:val="Sangradetextonormal"/>
        <w:rPr>
          <w:rFonts w:ascii="Tahoma" w:hAnsi="Tahoma" w:cs="Tahoma"/>
          <w:sz w:val="22"/>
          <w:szCs w:val="22"/>
          <w:lang w:val="es-CO"/>
        </w:rPr>
      </w:pPr>
    </w:p>
    <w:p w:rsidR="00374C2E" w:rsidRPr="00230B0D" w:rsidRDefault="00374C2E" w:rsidP="00374C2E">
      <w:pPr>
        <w:pStyle w:val="Sangradetextonormal"/>
        <w:numPr>
          <w:ilvl w:val="0"/>
          <w:numId w:val="4"/>
        </w:numPr>
        <w:rPr>
          <w:rFonts w:ascii="Tahoma" w:hAnsi="Tahoma" w:cs="Tahoma"/>
          <w:sz w:val="22"/>
          <w:szCs w:val="22"/>
          <w:lang w:val="es-CO"/>
        </w:rPr>
      </w:pPr>
      <w:r w:rsidRPr="00230B0D">
        <w:rPr>
          <w:rFonts w:ascii="Tahoma" w:hAnsi="Tahoma" w:cs="Tahoma"/>
          <w:sz w:val="22"/>
          <w:szCs w:val="22"/>
          <w:lang w:val="es-CO"/>
        </w:rPr>
        <w:t>De ser oportuna</w:t>
      </w:r>
    </w:p>
    <w:p w:rsidR="00374C2E" w:rsidRPr="00230B0D" w:rsidRDefault="00374C2E" w:rsidP="00374C2E">
      <w:pPr>
        <w:pStyle w:val="Sangradetextonormal"/>
        <w:numPr>
          <w:ilvl w:val="0"/>
          <w:numId w:val="4"/>
        </w:numPr>
        <w:rPr>
          <w:rFonts w:ascii="Tahoma" w:hAnsi="Tahoma" w:cs="Tahoma"/>
          <w:sz w:val="22"/>
          <w:szCs w:val="22"/>
          <w:lang w:val="es-CO"/>
        </w:rPr>
      </w:pPr>
      <w:r w:rsidRPr="00230B0D">
        <w:rPr>
          <w:rFonts w:ascii="Tahoma" w:hAnsi="Tahoma" w:cs="Tahoma"/>
          <w:sz w:val="22"/>
          <w:szCs w:val="22"/>
          <w:lang w:val="es-CO"/>
        </w:rPr>
        <w:t>Debe resolverse de fondo, clara, precisa y de manera congruente con lo solicitado, y</w:t>
      </w:r>
    </w:p>
    <w:p w:rsidR="00374C2E" w:rsidRPr="00230B0D" w:rsidRDefault="00374C2E" w:rsidP="00374C2E">
      <w:pPr>
        <w:pStyle w:val="Sangradetextonormal"/>
        <w:numPr>
          <w:ilvl w:val="0"/>
          <w:numId w:val="4"/>
        </w:numPr>
        <w:rPr>
          <w:rFonts w:ascii="Tahoma" w:hAnsi="Tahoma" w:cs="Tahoma"/>
          <w:sz w:val="22"/>
          <w:szCs w:val="22"/>
          <w:lang w:val="es-CO"/>
        </w:rPr>
      </w:pPr>
      <w:r w:rsidRPr="00230B0D">
        <w:rPr>
          <w:rFonts w:ascii="Tahoma" w:hAnsi="Tahoma" w:cs="Tahoma"/>
          <w:sz w:val="22"/>
          <w:szCs w:val="22"/>
          <w:lang w:val="es-CO"/>
        </w:rPr>
        <w:t>Debe ser puesta en conocimiento del peticionario</w:t>
      </w:r>
    </w:p>
    <w:p w:rsidR="00374C2E" w:rsidRPr="00230B0D" w:rsidRDefault="00374C2E" w:rsidP="00374C2E">
      <w:pPr>
        <w:pStyle w:val="Sangradetextonormal"/>
        <w:ind w:left="360"/>
        <w:rPr>
          <w:rFonts w:ascii="Tahoma" w:hAnsi="Tahoma" w:cs="Tahoma"/>
          <w:sz w:val="22"/>
          <w:szCs w:val="22"/>
          <w:lang w:val="es-CO"/>
        </w:rPr>
      </w:pPr>
    </w:p>
    <w:p w:rsidR="00374C2E" w:rsidRPr="00230B0D" w:rsidRDefault="00374C2E" w:rsidP="00374C2E">
      <w:pPr>
        <w:pStyle w:val="Sangradetextonormal"/>
        <w:ind w:left="0"/>
        <w:rPr>
          <w:rFonts w:ascii="Tahoma" w:hAnsi="Tahoma" w:cs="Tahoma"/>
          <w:sz w:val="22"/>
          <w:szCs w:val="22"/>
          <w:lang w:val="es-CO"/>
        </w:rPr>
      </w:pPr>
      <w:r w:rsidRPr="00230B0D">
        <w:rPr>
          <w:rFonts w:ascii="Tahoma" w:hAnsi="Tahoma" w:cs="Tahoma"/>
          <w:sz w:val="22"/>
          <w:szCs w:val="22"/>
          <w:lang w:val="es-CO"/>
        </w:rPr>
        <w:t>Si no cumple con estos requisitos se incurre en una violación al derecho constitucional fundamental de petición</w:t>
      </w:r>
    </w:p>
    <w:p w:rsidR="00374C2E" w:rsidRPr="00230B0D" w:rsidRDefault="00374C2E" w:rsidP="00374C2E">
      <w:pPr>
        <w:pStyle w:val="Sangradetextonormal"/>
        <w:rPr>
          <w:rFonts w:ascii="Tahoma" w:hAnsi="Tahoma" w:cs="Tahoma"/>
          <w:sz w:val="22"/>
          <w:szCs w:val="22"/>
          <w:lang w:val="es-CO"/>
        </w:rPr>
      </w:pPr>
    </w:p>
    <w:p w:rsidR="00374C2E" w:rsidRPr="00230B0D" w:rsidRDefault="00374C2E" w:rsidP="00374C2E">
      <w:pPr>
        <w:pStyle w:val="Sangradetextonormal"/>
        <w:numPr>
          <w:ilvl w:val="0"/>
          <w:numId w:val="5"/>
        </w:numPr>
        <w:tabs>
          <w:tab w:val="clear" w:pos="555"/>
          <w:tab w:val="num" w:pos="0"/>
          <w:tab w:val="left" w:pos="567"/>
        </w:tabs>
        <w:ind w:left="0" w:firstLine="0"/>
        <w:rPr>
          <w:rFonts w:ascii="Tahoma" w:hAnsi="Tahoma" w:cs="Tahoma"/>
          <w:sz w:val="22"/>
          <w:szCs w:val="22"/>
          <w:lang w:val="es-CO"/>
        </w:rPr>
      </w:pPr>
      <w:r w:rsidRPr="00230B0D">
        <w:rPr>
          <w:rFonts w:ascii="Tahoma" w:hAnsi="Tahoma" w:cs="Tahoma"/>
          <w:sz w:val="22"/>
          <w:szCs w:val="22"/>
          <w:lang w:val="es-CO"/>
        </w:rPr>
        <w:t>La respuesta no implica la aceptación de lo solicitado ni tampoco se concreta siempre en una respuesta escrita</w:t>
      </w:r>
    </w:p>
    <w:p w:rsidR="00374C2E" w:rsidRPr="00230B0D" w:rsidRDefault="00374C2E" w:rsidP="00374C2E">
      <w:pPr>
        <w:pStyle w:val="Sangradetextonormal"/>
        <w:tabs>
          <w:tab w:val="left" w:pos="567"/>
        </w:tabs>
        <w:ind w:left="0"/>
        <w:rPr>
          <w:rFonts w:ascii="Tahoma" w:hAnsi="Tahoma" w:cs="Tahoma"/>
          <w:sz w:val="22"/>
          <w:szCs w:val="22"/>
          <w:lang w:val="es-CO"/>
        </w:rPr>
      </w:pPr>
    </w:p>
    <w:p w:rsidR="00374C2E" w:rsidRPr="00230B0D" w:rsidRDefault="00374C2E" w:rsidP="00374C2E">
      <w:pPr>
        <w:pStyle w:val="Sangradetextonormal"/>
        <w:numPr>
          <w:ilvl w:val="0"/>
          <w:numId w:val="5"/>
        </w:numPr>
        <w:tabs>
          <w:tab w:val="clear" w:pos="555"/>
          <w:tab w:val="num" w:pos="0"/>
          <w:tab w:val="left" w:pos="567"/>
        </w:tabs>
        <w:ind w:left="0" w:firstLine="0"/>
        <w:rPr>
          <w:rFonts w:ascii="Tahoma" w:hAnsi="Tahoma" w:cs="Tahoma"/>
          <w:sz w:val="22"/>
          <w:szCs w:val="22"/>
          <w:lang w:val="es-CO"/>
        </w:rPr>
      </w:pPr>
      <w:r w:rsidRPr="00230B0D">
        <w:rPr>
          <w:rFonts w:ascii="Tahoma" w:hAnsi="Tahoma" w:cs="Tahoma"/>
          <w:sz w:val="22"/>
          <w:szCs w:val="22"/>
          <w:lang w:val="es-CO"/>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230B0D">
        <w:rPr>
          <w:rStyle w:val="Refdenotaalpie"/>
          <w:rFonts w:ascii="Tahoma" w:hAnsi="Tahoma" w:cs="Tahoma"/>
          <w:sz w:val="22"/>
          <w:szCs w:val="22"/>
          <w:lang w:val="es-CO"/>
        </w:rPr>
        <w:footnoteReference w:id="2"/>
      </w:r>
      <w:r w:rsidRPr="00230B0D">
        <w:rPr>
          <w:rFonts w:ascii="Tahoma" w:hAnsi="Tahoma" w:cs="Tahoma"/>
          <w:sz w:val="22"/>
          <w:szCs w:val="22"/>
          <w:lang w:val="es-CO"/>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374C2E" w:rsidRPr="00230B0D" w:rsidRDefault="00374C2E" w:rsidP="00374C2E">
      <w:pPr>
        <w:pStyle w:val="Sangradetextonormal"/>
        <w:tabs>
          <w:tab w:val="left" w:pos="567"/>
        </w:tabs>
        <w:ind w:left="0"/>
        <w:rPr>
          <w:rFonts w:ascii="Tahoma" w:hAnsi="Tahoma" w:cs="Tahoma"/>
          <w:sz w:val="22"/>
          <w:szCs w:val="22"/>
          <w:lang w:val="es-CO"/>
        </w:rPr>
      </w:pPr>
    </w:p>
    <w:p w:rsidR="00374C2E" w:rsidRPr="00230B0D" w:rsidRDefault="00374C2E" w:rsidP="00374C2E">
      <w:pPr>
        <w:pStyle w:val="Sangradetextonormal"/>
        <w:numPr>
          <w:ilvl w:val="0"/>
          <w:numId w:val="5"/>
        </w:numPr>
        <w:tabs>
          <w:tab w:val="clear" w:pos="555"/>
          <w:tab w:val="num" w:pos="0"/>
          <w:tab w:val="left" w:pos="567"/>
        </w:tabs>
        <w:ind w:left="0" w:firstLine="0"/>
        <w:rPr>
          <w:rFonts w:ascii="Tahoma" w:hAnsi="Tahoma" w:cs="Tahoma"/>
          <w:sz w:val="22"/>
          <w:szCs w:val="22"/>
          <w:lang w:val="es-CO"/>
        </w:rPr>
      </w:pPr>
      <w:r w:rsidRPr="00230B0D">
        <w:rPr>
          <w:rFonts w:ascii="Tahoma" w:hAnsi="Tahoma" w:cs="Tahoma"/>
          <w:sz w:val="22"/>
          <w:szCs w:val="22"/>
          <w:lang w:val="es-CO"/>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374C2E" w:rsidRPr="00230B0D" w:rsidRDefault="00374C2E" w:rsidP="00374C2E">
      <w:pPr>
        <w:pStyle w:val="Sangradetextonormal"/>
        <w:tabs>
          <w:tab w:val="left" w:pos="567"/>
        </w:tabs>
        <w:ind w:left="0"/>
        <w:rPr>
          <w:rFonts w:ascii="Tahoma" w:hAnsi="Tahoma" w:cs="Tahoma"/>
          <w:sz w:val="22"/>
          <w:szCs w:val="22"/>
          <w:lang w:val="es-CO"/>
        </w:rPr>
      </w:pPr>
    </w:p>
    <w:p w:rsidR="00374C2E" w:rsidRPr="00230B0D" w:rsidRDefault="00374C2E" w:rsidP="00374C2E">
      <w:pPr>
        <w:pStyle w:val="Sangradetextonormal"/>
        <w:numPr>
          <w:ilvl w:val="0"/>
          <w:numId w:val="5"/>
        </w:numPr>
        <w:tabs>
          <w:tab w:val="clear" w:pos="555"/>
          <w:tab w:val="num" w:pos="0"/>
          <w:tab w:val="left" w:pos="567"/>
        </w:tabs>
        <w:ind w:left="0" w:firstLine="0"/>
        <w:rPr>
          <w:rFonts w:ascii="Tahoma" w:hAnsi="Tahoma" w:cs="Tahoma"/>
          <w:sz w:val="22"/>
          <w:szCs w:val="22"/>
          <w:lang w:val="es-CO"/>
        </w:rPr>
      </w:pPr>
      <w:r w:rsidRPr="00230B0D">
        <w:rPr>
          <w:rFonts w:ascii="Tahoma" w:hAnsi="Tahoma" w:cs="Tahoma"/>
          <w:sz w:val="22"/>
          <w:szCs w:val="22"/>
          <w:lang w:val="es-CO"/>
        </w:rPr>
        <w:t>El derecho de petición también es aplicable en la vía gubernativa, por ser ésta una expresión más del derecho consagrado en el artículo 23 de la Carta.</w:t>
      </w:r>
    </w:p>
    <w:p w:rsidR="00374C2E" w:rsidRPr="00230B0D" w:rsidRDefault="00374C2E" w:rsidP="00374C2E">
      <w:pPr>
        <w:pStyle w:val="Sangradetextonormal"/>
        <w:rPr>
          <w:rFonts w:ascii="Tahoma" w:hAnsi="Tahoma" w:cs="Tahoma"/>
          <w:sz w:val="22"/>
          <w:szCs w:val="22"/>
          <w:lang w:val="es-CO"/>
        </w:rPr>
      </w:pPr>
    </w:p>
    <w:p w:rsidR="00374C2E" w:rsidRPr="00230B0D" w:rsidRDefault="00374C2E" w:rsidP="00374C2E">
      <w:pPr>
        <w:jc w:val="both"/>
        <w:rPr>
          <w:rFonts w:ascii="Tahoma" w:hAnsi="Tahoma" w:cs="Tahoma"/>
          <w:sz w:val="22"/>
          <w:szCs w:val="22"/>
          <w:lang w:val="es-CO"/>
        </w:rPr>
      </w:pPr>
      <w:r w:rsidRPr="00230B0D">
        <w:rPr>
          <w:rFonts w:ascii="Tahoma" w:hAnsi="Tahoma" w:cs="Tahoma"/>
          <w:sz w:val="22"/>
          <w:szCs w:val="22"/>
          <w:lang w:val="es-CO"/>
        </w:rPr>
        <w:t>El artículo 23 de la Constitución consagra el derecho que tiene toda persona a presentar peticiones respetuosas a las autoridades por motivos de interés general o particular y a obtener pronta resolución.</w:t>
      </w:r>
    </w:p>
    <w:p w:rsidR="00374C2E" w:rsidRPr="00230B0D" w:rsidRDefault="00374C2E" w:rsidP="00374C2E">
      <w:pPr>
        <w:jc w:val="both"/>
        <w:rPr>
          <w:rFonts w:ascii="Tahoma" w:hAnsi="Tahoma" w:cs="Tahoma"/>
          <w:sz w:val="22"/>
          <w:szCs w:val="22"/>
          <w:lang w:val="es-CO"/>
        </w:rPr>
      </w:pPr>
    </w:p>
    <w:p w:rsidR="00374C2E" w:rsidRPr="00230B0D" w:rsidRDefault="00374C2E" w:rsidP="00374C2E">
      <w:pPr>
        <w:jc w:val="both"/>
        <w:rPr>
          <w:rFonts w:ascii="Tahoma" w:hAnsi="Tahoma" w:cs="Tahoma"/>
          <w:sz w:val="22"/>
          <w:szCs w:val="22"/>
          <w:lang w:val="es-CO"/>
        </w:rPr>
      </w:pPr>
      <w:r w:rsidRPr="00230B0D">
        <w:rPr>
          <w:rFonts w:ascii="Tahoma" w:hAnsi="Tahoma" w:cs="Tahoma"/>
          <w:sz w:val="22"/>
          <w:szCs w:val="22"/>
          <w:lang w:val="es-CO"/>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374C2E" w:rsidRPr="00230B0D" w:rsidRDefault="00374C2E" w:rsidP="00374C2E">
      <w:pPr>
        <w:jc w:val="both"/>
        <w:rPr>
          <w:rFonts w:ascii="Tahoma" w:hAnsi="Tahoma" w:cs="Tahoma"/>
          <w:sz w:val="22"/>
          <w:szCs w:val="22"/>
          <w:lang w:val="es-CO"/>
        </w:rPr>
      </w:pPr>
    </w:p>
    <w:p w:rsidR="00374C2E" w:rsidRPr="00230B0D" w:rsidRDefault="00374C2E" w:rsidP="00374C2E">
      <w:pPr>
        <w:jc w:val="both"/>
        <w:rPr>
          <w:rFonts w:ascii="Tahoma" w:hAnsi="Tahoma" w:cs="Tahoma"/>
          <w:sz w:val="22"/>
          <w:szCs w:val="22"/>
          <w:lang w:val="es-CO"/>
        </w:rPr>
      </w:pPr>
      <w:r w:rsidRPr="00230B0D">
        <w:rPr>
          <w:rFonts w:ascii="Tahoma" w:hAnsi="Tahoma" w:cs="Tahoma"/>
          <w:sz w:val="22"/>
          <w:szCs w:val="22"/>
          <w:lang w:val="es-CO"/>
        </w:rPr>
        <w:t>Pronta resolución quiere decir que la autoridad está obligada a contestar la solicitud de manera oportuna, aunque el sentido de la decisión dependerá de las circunstancias de cada caso en particular.</w:t>
      </w:r>
    </w:p>
    <w:p w:rsidR="00374C2E" w:rsidRPr="00230B0D" w:rsidRDefault="00374C2E" w:rsidP="00374C2E">
      <w:pPr>
        <w:jc w:val="both"/>
        <w:rPr>
          <w:rFonts w:ascii="Tahoma" w:hAnsi="Tahoma" w:cs="Tahoma"/>
          <w:sz w:val="22"/>
          <w:szCs w:val="22"/>
          <w:lang w:val="es-CO"/>
        </w:rPr>
      </w:pPr>
    </w:p>
    <w:p w:rsidR="00374C2E" w:rsidRPr="00230B0D" w:rsidRDefault="00374C2E" w:rsidP="00374C2E">
      <w:pPr>
        <w:jc w:val="both"/>
        <w:rPr>
          <w:rFonts w:ascii="Tahoma" w:hAnsi="Tahoma" w:cs="Tahoma"/>
          <w:sz w:val="22"/>
          <w:szCs w:val="22"/>
          <w:lang w:val="es-CO"/>
        </w:rPr>
      </w:pPr>
      <w:r w:rsidRPr="00230B0D">
        <w:rPr>
          <w:rFonts w:ascii="Tahoma" w:hAnsi="Tahoma" w:cs="Tahoma"/>
          <w:sz w:val="22"/>
          <w:szCs w:val="22"/>
          <w:lang w:val="es-CO"/>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230B0D">
        <w:rPr>
          <w:rStyle w:val="Refdenotaalpie"/>
          <w:rFonts w:ascii="Tahoma" w:hAnsi="Tahoma" w:cs="Tahoma"/>
          <w:sz w:val="22"/>
          <w:szCs w:val="22"/>
          <w:lang w:val="es-CO"/>
        </w:rPr>
        <w:footnoteReference w:id="3"/>
      </w:r>
      <w:r w:rsidRPr="00230B0D">
        <w:rPr>
          <w:rFonts w:ascii="Tahoma" w:hAnsi="Tahoma" w:cs="Tahoma"/>
          <w:sz w:val="22"/>
          <w:szCs w:val="22"/>
          <w:lang w:val="es-CO"/>
        </w:rPr>
        <w:t>.</w:t>
      </w:r>
    </w:p>
    <w:p w:rsidR="00374C2E" w:rsidRPr="00230B0D" w:rsidRDefault="00374C2E" w:rsidP="00374C2E">
      <w:pPr>
        <w:jc w:val="both"/>
        <w:rPr>
          <w:rFonts w:ascii="Tahoma" w:hAnsi="Tahoma" w:cs="Tahoma"/>
          <w:sz w:val="22"/>
          <w:szCs w:val="22"/>
          <w:lang w:val="es-CO"/>
        </w:rPr>
      </w:pPr>
    </w:p>
    <w:p w:rsidR="003C2935" w:rsidRPr="00230B0D" w:rsidRDefault="001A6C33" w:rsidP="001A6C33">
      <w:pPr>
        <w:pStyle w:val="Textoindependiente"/>
        <w:spacing w:after="0"/>
        <w:jc w:val="both"/>
        <w:rPr>
          <w:rFonts w:ascii="Tahoma" w:hAnsi="Tahoma" w:cs="Tahoma"/>
          <w:sz w:val="22"/>
          <w:szCs w:val="22"/>
          <w:lang w:val="es-CO"/>
        </w:rPr>
      </w:pPr>
      <w:r w:rsidRPr="00230B0D">
        <w:rPr>
          <w:rFonts w:ascii="Tahoma" w:hAnsi="Tahoma" w:cs="Tahoma"/>
          <w:sz w:val="22"/>
          <w:szCs w:val="22"/>
          <w:lang w:val="es-CO"/>
        </w:rPr>
        <w:lastRenderedPageBreak/>
        <w:t xml:space="preserve">Para el caso bajo estudio, el accionante presento derecho de petición ante </w:t>
      </w:r>
      <w:r w:rsidRPr="00230B0D">
        <w:rPr>
          <w:rFonts w:ascii="Tahoma" w:hAnsi="Tahoma" w:cs="Tahoma"/>
          <w:sz w:val="22"/>
          <w:szCs w:val="22"/>
          <w:lang w:val="es-CO"/>
        </w:rPr>
        <w:t xml:space="preserve">el Ministerio de Educación Nacional </w:t>
      </w:r>
      <w:r w:rsidR="003C2935" w:rsidRPr="00230B0D">
        <w:rPr>
          <w:rFonts w:ascii="Tahoma" w:hAnsi="Tahoma" w:cs="Tahoma"/>
          <w:sz w:val="22"/>
          <w:szCs w:val="22"/>
          <w:lang w:val="es-CO"/>
        </w:rPr>
        <w:t xml:space="preserve">solicitando la convalidación del título de Doctorado adquirido en otro </w:t>
      </w:r>
      <w:r w:rsidR="00F93544" w:rsidRPr="00230B0D">
        <w:rPr>
          <w:rFonts w:ascii="Tahoma" w:hAnsi="Tahoma" w:cs="Tahoma"/>
          <w:sz w:val="22"/>
          <w:szCs w:val="22"/>
          <w:lang w:val="es-CO"/>
        </w:rPr>
        <w:t>país;</w:t>
      </w:r>
      <w:r w:rsidR="003C2935" w:rsidRPr="00230B0D">
        <w:rPr>
          <w:rFonts w:ascii="Tahoma" w:hAnsi="Tahoma" w:cs="Tahoma"/>
          <w:sz w:val="22"/>
          <w:szCs w:val="22"/>
          <w:lang w:val="es-CO"/>
        </w:rPr>
        <w:t xml:space="preserve"> sin </w:t>
      </w:r>
      <w:r w:rsidR="00F93544" w:rsidRPr="00230B0D">
        <w:rPr>
          <w:rFonts w:ascii="Tahoma" w:hAnsi="Tahoma" w:cs="Tahoma"/>
          <w:sz w:val="22"/>
          <w:szCs w:val="22"/>
          <w:lang w:val="es-CO"/>
        </w:rPr>
        <w:t>embargo</w:t>
      </w:r>
      <w:r w:rsidR="003C2935" w:rsidRPr="00230B0D">
        <w:rPr>
          <w:rFonts w:ascii="Tahoma" w:hAnsi="Tahoma" w:cs="Tahoma"/>
          <w:sz w:val="22"/>
          <w:szCs w:val="22"/>
          <w:lang w:val="es-CO"/>
        </w:rPr>
        <w:t xml:space="preserve">,  </w:t>
      </w:r>
      <w:r w:rsidR="00F93544" w:rsidRPr="00230B0D">
        <w:rPr>
          <w:rFonts w:ascii="Tahoma" w:hAnsi="Tahoma" w:cs="Tahoma"/>
          <w:sz w:val="22"/>
          <w:szCs w:val="22"/>
          <w:lang w:val="es-CO"/>
        </w:rPr>
        <w:t>a la fecha no ha dado respuesta.</w:t>
      </w:r>
      <w:r w:rsidR="003C2935" w:rsidRPr="00230B0D">
        <w:rPr>
          <w:rFonts w:ascii="Tahoma" w:hAnsi="Tahoma" w:cs="Tahoma"/>
          <w:sz w:val="22"/>
          <w:szCs w:val="22"/>
          <w:lang w:val="es-CO"/>
        </w:rPr>
        <w:t xml:space="preserve"> </w:t>
      </w:r>
    </w:p>
    <w:p w:rsidR="001A6C33" w:rsidRPr="00230B0D" w:rsidRDefault="001A6C33" w:rsidP="001A6C33">
      <w:pPr>
        <w:pStyle w:val="Textoindependiente"/>
        <w:spacing w:after="0"/>
        <w:jc w:val="both"/>
        <w:rPr>
          <w:rFonts w:ascii="Tahoma" w:hAnsi="Tahoma" w:cs="Tahoma"/>
          <w:sz w:val="22"/>
          <w:szCs w:val="22"/>
          <w:lang w:val="es-CO"/>
        </w:rPr>
      </w:pPr>
    </w:p>
    <w:p w:rsidR="00316CAF" w:rsidRPr="00230B0D" w:rsidRDefault="001A6C33" w:rsidP="001A6C33">
      <w:pPr>
        <w:jc w:val="both"/>
        <w:rPr>
          <w:rFonts w:ascii="Tahoma" w:hAnsi="Tahoma" w:cs="Tahoma"/>
          <w:i/>
          <w:sz w:val="22"/>
          <w:szCs w:val="22"/>
          <w:lang w:val="es-CO"/>
        </w:rPr>
      </w:pPr>
      <w:r w:rsidRPr="00230B0D">
        <w:rPr>
          <w:rFonts w:ascii="Tahoma" w:hAnsi="Tahoma" w:cs="Tahoma"/>
          <w:sz w:val="22"/>
          <w:szCs w:val="22"/>
          <w:lang w:val="es-CO"/>
        </w:rPr>
        <w:t xml:space="preserve">Notificado el demandado de la presente acción, procedió a dar respuesta </w:t>
      </w:r>
      <w:r w:rsidR="00316CAF" w:rsidRPr="00230B0D">
        <w:rPr>
          <w:rFonts w:ascii="Tahoma" w:hAnsi="Tahoma" w:cs="Tahoma"/>
          <w:sz w:val="22"/>
          <w:szCs w:val="22"/>
          <w:lang w:val="es-CO"/>
        </w:rPr>
        <w:t xml:space="preserve">informando que </w:t>
      </w:r>
      <w:r w:rsidR="005503FD" w:rsidRPr="00230B0D">
        <w:rPr>
          <w:rFonts w:ascii="Tahoma" w:hAnsi="Tahoma" w:cs="Tahoma"/>
          <w:sz w:val="22"/>
          <w:szCs w:val="22"/>
          <w:lang w:val="es-CO"/>
        </w:rPr>
        <w:t xml:space="preserve">la solicitud de convalidación </w:t>
      </w:r>
      <w:r w:rsidR="00756E3D" w:rsidRPr="00230B0D">
        <w:rPr>
          <w:rFonts w:ascii="Tahoma" w:hAnsi="Tahoma" w:cs="Tahoma"/>
          <w:i/>
          <w:sz w:val="22"/>
          <w:szCs w:val="22"/>
          <w:lang w:val="es-CO"/>
        </w:rPr>
        <w:t>“(</w:t>
      </w:r>
      <w:r w:rsidR="005503FD" w:rsidRPr="00230B0D">
        <w:rPr>
          <w:rFonts w:ascii="Tahoma" w:hAnsi="Tahoma" w:cs="Tahoma"/>
          <w:i/>
          <w:sz w:val="22"/>
          <w:szCs w:val="22"/>
          <w:lang w:val="es-CO"/>
        </w:rPr>
        <w:t>…</w:t>
      </w:r>
      <w:r w:rsidR="00756E3D" w:rsidRPr="00230B0D">
        <w:rPr>
          <w:rFonts w:ascii="Tahoma" w:hAnsi="Tahoma" w:cs="Tahoma"/>
          <w:i/>
          <w:sz w:val="22"/>
          <w:szCs w:val="22"/>
          <w:lang w:val="es-CO"/>
        </w:rPr>
        <w:t>) encuentra</w:t>
      </w:r>
      <w:r w:rsidR="005503FD" w:rsidRPr="00230B0D">
        <w:rPr>
          <w:rFonts w:ascii="Tahoma" w:hAnsi="Tahoma" w:cs="Tahoma"/>
          <w:i/>
          <w:sz w:val="22"/>
          <w:szCs w:val="22"/>
          <w:lang w:val="es-CO"/>
        </w:rPr>
        <w:t xml:space="preserve"> en etapa de emitir concepto de convalidación, es decir que se llevara a sala de la Comisión Nacional Intersectorial para el Aseguramiento de la Calidad de la Educación Superior - </w:t>
      </w:r>
      <w:proofErr w:type="spellStart"/>
      <w:r w:rsidR="005503FD" w:rsidRPr="00230B0D">
        <w:rPr>
          <w:rFonts w:ascii="Tahoma" w:hAnsi="Tahoma" w:cs="Tahoma"/>
          <w:i/>
          <w:sz w:val="22"/>
          <w:szCs w:val="22"/>
          <w:lang w:val="es-CO"/>
        </w:rPr>
        <w:t>CONACES</w:t>
      </w:r>
      <w:proofErr w:type="spellEnd"/>
      <w:r w:rsidR="005503FD" w:rsidRPr="00230B0D">
        <w:rPr>
          <w:rFonts w:ascii="Tahoma" w:hAnsi="Tahoma" w:cs="Tahoma"/>
          <w:i/>
          <w:sz w:val="22"/>
          <w:szCs w:val="22"/>
          <w:lang w:val="es-CO"/>
        </w:rPr>
        <w:t xml:space="preserve">, el 18 de marzo de 2019, posteriormente se proyectara la resolución y pasara a proceso de firmas y </w:t>
      </w:r>
      <w:proofErr w:type="spellStart"/>
      <w:r w:rsidR="005503FD" w:rsidRPr="00230B0D">
        <w:rPr>
          <w:rFonts w:ascii="Tahoma" w:hAnsi="Tahoma" w:cs="Tahoma"/>
          <w:i/>
          <w:sz w:val="22"/>
          <w:szCs w:val="22"/>
          <w:lang w:val="es-CO"/>
        </w:rPr>
        <w:t>notificaciór</w:t>
      </w:r>
      <w:proofErr w:type="spellEnd"/>
      <w:r w:rsidR="000D53C1" w:rsidRPr="00230B0D">
        <w:rPr>
          <w:rFonts w:ascii="Tahoma" w:hAnsi="Tahoma" w:cs="Tahoma"/>
          <w:i/>
          <w:sz w:val="22"/>
          <w:szCs w:val="22"/>
          <w:lang w:val="es-CO"/>
        </w:rPr>
        <w:t xml:space="preserve"> </w:t>
      </w:r>
      <w:r w:rsidR="005503FD" w:rsidRPr="00230B0D">
        <w:rPr>
          <w:rFonts w:ascii="Tahoma" w:hAnsi="Tahoma" w:cs="Tahoma"/>
          <w:i/>
          <w:sz w:val="22"/>
          <w:szCs w:val="22"/>
          <w:lang w:val="es-CO"/>
        </w:rPr>
        <w:t>del acto administrativo.”</w:t>
      </w:r>
      <w:r w:rsidR="00756E3D" w:rsidRPr="00230B0D">
        <w:rPr>
          <w:rFonts w:ascii="Tahoma" w:hAnsi="Tahoma" w:cs="Tahoma"/>
          <w:i/>
          <w:sz w:val="22"/>
          <w:szCs w:val="22"/>
          <w:lang w:val="es-CO"/>
        </w:rPr>
        <w:t xml:space="preserve"> </w:t>
      </w:r>
    </w:p>
    <w:p w:rsidR="00756E3D" w:rsidRPr="00230B0D" w:rsidRDefault="00756E3D" w:rsidP="001A6C33">
      <w:pPr>
        <w:jc w:val="both"/>
        <w:rPr>
          <w:rFonts w:ascii="Tahoma" w:hAnsi="Tahoma" w:cs="Tahoma"/>
          <w:i/>
          <w:sz w:val="22"/>
          <w:szCs w:val="22"/>
          <w:lang w:val="es-CO"/>
        </w:rPr>
      </w:pPr>
    </w:p>
    <w:p w:rsidR="00316CAF" w:rsidRPr="00230B0D" w:rsidRDefault="002F0E55" w:rsidP="001A6C33">
      <w:pPr>
        <w:jc w:val="both"/>
        <w:rPr>
          <w:rFonts w:ascii="Tahoma" w:hAnsi="Tahoma" w:cs="Tahoma"/>
          <w:i/>
          <w:sz w:val="22"/>
          <w:szCs w:val="22"/>
          <w:lang w:val="es-CO"/>
        </w:rPr>
      </w:pPr>
      <w:r w:rsidRPr="00230B0D">
        <w:rPr>
          <w:rFonts w:ascii="Tahoma" w:hAnsi="Tahoma" w:cs="Tahoma"/>
          <w:sz w:val="22"/>
          <w:szCs w:val="22"/>
          <w:lang w:val="es-CO"/>
        </w:rPr>
        <w:t xml:space="preserve">Teniendo en cuenta </w:t>
      </w:r>
      <w:r w:rsidR="00A43749" w:rsidRPr="00230B0D">
        <w:rPr>
          <w:rFonts w:ascii="Tahoma" w:hAnsi="Tahoma" w:cs="Tahoma"/>
          <w:sz w:val="22"/>
          <w:szCs w:val="22"/>
          <w:lang w:val="es-CO"/>
        </w:rPr>
        <w:t xml:space="preserve">la respuesta dada por el accionado, observa el </w:t>
      </w:r>
      <w:r w:rsidR="0019637F" w:rsidRPr="00230B0D">
        <w:rPr>
          <w:rFonts w:ascii="Tahoma" w:hAnsi="Tahoma" w:cs="Tahoma"/>
          <w:sz w:val="22"/>
          <w:szCs w:val="22"/>
          <w:lang w:val="es-CO"/>
        </w:rPr>
        <w:t>Despacho</w:t>
      </w:r>
      <w:r w:rsidR="00A43749" w:rsidRPr="00230B0D">
        <w:rPr>
          <w:rFonts w:ascii="Tahoma" w:hAnsi="Tahoma" w:cs="Tahoma"/>
          <w:sz w:val="22"/>
          <w:szCs w:val="22"/>
          <w:lang w:val="es-CO"/>
        </w:rPr>
        <w:t xml:space="preserve"> que si bien en un </w:t>
      </w:r>
      <w:r w:rsidR="0019637F" w:rsidRPr="00230B0D">
        <w:rPr>
          <w:rFonts w:ascii="Tahoma" w:hAnsi="Tahoma" w:cs="Tahoma"/>
          <w:sz w:val="22"/>
          <w:szCs w:val="22"/>
          <w:lang w:val="es-CO"/>
        </w:rPr>
        <w:t xml:space="preserve">principio podría existir una vulneración al derecho de fundamental de petición del accionante, </w:t>
      </w:r>
      <w:r w:rsidR="00863C07" w:rsidRPr="00230B0D">
        <w:rPr>
          <w:rFonts w:ascii="Tahoma" w:hAnsi="Tahoma" w:cs="Tahoma"/>
          <w:sz w:val="22"/>
          <w:szCs w:val="22"/>
          <w:lang w:val="es-CO"/>
        </w:rPr>
        <w:t xml:space="preserve">en vista que ya se dio trámite a su solicitud, según la respuesta del accionado, </w:t>
      </w:r>
      <w:r w:rsidR="000D2015" w:rsidRPr="00230B0D">
        <w:rPr>
          <w:rFonts w:ascii="Tahoma" w:hAnsi="Tahoma" w:cs="Tahoma"/>
          <w:sz w:val="22"/>
          <w:szCs w:val="22"/>
          <w:lang w:val="es-CO"/>
        </w:rPr>
        <w:t xml:space="preserve">considera el Despacho que ha cesado la dicha violación, pues ya la entidad estableció el termino en </w:t>
      </w:r>
      <w:r w:rsidR="001967F9" w:rsidRPr="00230B0D">
        <w:rPr>
          <w:rFonts w:ascii="Tahoma" w:hAnsi="Tahoma" w:cs="Tahoma"/>
          <w:sz w:val="22"/>
          <w:szCs w:val="22"/>
          <w:lang w:val="es-CO"/>
        </w:rPr>
        <w:t>que dará</w:t>
      </w:r>
      <w:r w:rsidR="000D2015" w:rsidRPr="00230B0D">
        <w:rPr>
          <w:rFonts w:ascii="Tahoma" w:hAnsi="Tahoma" w:cs="Tahoma"/>
          <w:sz w:val="22"/>
          <w:szCs w:val="22"/>
          <w:lang w:val="es-CO"/>
        </w:rPr>
        <w:t xml:space="preserve"> respuesta al señor </w:t>
      </w:r>
      <w:proofErr w:type="spellStart"/>
      <w:r w:rsidR="000D2015" w:rsidRPr="00230B0D">
        <w:rPr>
          <w:rFonts w:ascii="Tahoma" w:hAnsi="Tahoma" w:cs="Tahoma"/>
          <w:sz w:val="22"/>
          <w:szCs w:val="22"/>
          <w:lang w:val="es-CO"/>
        </w:rPr>
        <w:t>RUDOL</w:t>
      </w:r>
      <w:proofErr w:type="spellEnd"/>
      <w:r w:rsidR="000D2015" w:rsidRPr="00230B0D">
        <w:rPr>
          <w:rFonts w:ascii="Tahoma" w:hAnsi="Tahoma" w:cs="Tahoma"/>
          <w:sz w:val="22"/>
          <w:szCs w:val="22"/>
          <w:lang w:val="es-CO"/>
        </w:rPr>
        <w:t xml:space="preserve"> HONORIO </w:t>
      </w:r>
      <w:proofErr w:type="spellStart"/>
      <w:r w:rsidR="000D2015" w:rsidRPr="00230B0D">
        <w:rPr>
          <w:rFonts w:ascii="Tahoma" w:hAnsi="Tahoma" w:cs="Tahoma"/>
          <w:sz w:val="22"/>
          <w:szCs w:val="22"/>
          <w:lang w:val="es-CO"/>
        </w:rPr>
        <w:t>MARQUEZ</w:t>
      </w:r>
      <w:proofErr w:type="spellEnd"/>
      <w:r w:rsidR="000D2015" w:rsidRPr="00230B0D">
        <w:rPr>
          <w:rFonts w:ascii="Tahoma" w:hAnsi="Tahoma" w:cs="Tahoma"/>
          <w:sz w:val="22"/>
          <w:szCs w:val="22"/>
          <w:lang w:val="es-CO"/>
        </w:rPr>
        <w:t xml:space="preserve"> </w:t>
      </w:r>
      <w:proofErr w:type="spellStart"/>
      <w:r w:rsidR="000D2015" w:rsidRPr="00230B0D">
        <w:rPr>
          <w:rFonts w:ascii="Tahoma" w:hAnsi="Tahoma" w:cs="Tahoma"/>
          <w:sz w:val="22"/>
          <w:szCs w:val="22"/>
          <w:lang w:val="es-CO"/>
        </w:rPr>
        <w:t>AREVALO</w:t>
      </w:r>
      <w:proofErr w:type="spellEnd"/>
      <w:r w:rsidR="000D2015" w:rsidRPr="00230B0D">
        <w:rPr>
          <w:rFonts w:ascii="Tahoma" w:hAnsi="Tahoma" w:cs="Tahoma"/>
          <w:sz w:val="22"/>
          <w:szCs w:val="22"/>
          <w:lang w:val="es-CO"/>
        </w:rPr>
        <w:t xml:space="preserve"> sobre la convalidación de su título educativo. </w:t>
      </w:r>
    </w:p>
    <w:p w:rsidR="001A6C33" w:rsidRPr="00230B0D" w:rsidRDefault="001A6C33" w:rsidP="001A6C33">
      <w:pPr>
        <w:jc w:val="both"/>
        <w:rPr>
          <w:rFonts w:ascii="Tahoma" w:hAnsi="Tahoma" w:cs="Tahoma"/>
          <w:sz w:val="22"/>
          <w:szCs w:val="22"/>
          <w:lang w:val="es-CO"/>
        </w:rPr>
      </w:pPr>
    </w:p>
    <w:p w:rsidR="001A6C33" w:rsidRPr="00230B0D" w:rsidRDefault="001A6C33" w:rsidP="001A6C33">
      <w:pPr>
        <w:jc w:val="both"/>
        <w:rPr>
          <w:rFonts w:ascii="Tahoma" w:hAnsi="Tahoma" w:cs="Tahoma"/>
          <w:sz w:val="22"/>
          <w:szCs w:val="22"/>
          <w:lang w:val="es-CO"/>
        </w:rPr>
      </w:pPr>
      <w:r w:rsidRPr="00230B0D">
        <w:rPr>
          <w:rFonts w:ascii="Tahoma" w:hAnsi="Tahoma" w:cs="Tahoma"/>
          <w:sz w:val="22"/>
          <w:szCs w:val="22"/>
          <w:lang w:val="es-CO"/>
        </w:rPr>
        <w:t xml:space="preserve">Por lo tanto, aunque la respuesta fue dada </w:t>
      </w:r>
      <w:r w:rsidR="00752C88" w:rsidRPr="00230B0D">
        <w:rPr>
          <w:rFonts w:ascii="Tahoma" w:hAnsi="Tahoma" w:cs="Tahoma"/>
          <w:sz w:val="22"/>
          <w:szCs w:val="22"/>
          <w:lang w:val="es-CO"/>
        </w:rPr>
        <w:t>dentro de la contestación de la tutela,</w:t>
      </w:r>
      <w:r w:rsidRPr="00230B0D">
        <w:rPr>
          <w:rFonts w:ascii="Tahoma" w:hAnsi="Tahoma" w:cs="Tahoma"/>
          <w:sz w:val="22"/>
          <w:szCs w:val="22"/>
          <w:lang w:val="es-CO"/>
        </w:rPr>
        <w:t xml:space="preserve"> decir, después de presentada la presente acción de tutela, se puede concluir que hay carencia actual de objeto por ocurrencia de hecho superado. </w:t>
      </w:r>
    </w:p>
    <w:p w:rsidR="00752C88" w:rsidRPr="00230B0D" w:rsidRDefault="00752C88" w:rsidP="001A6C33">
      <w:pPr>
        <w:jc w:val="both"/>
        <w:rPr>
          <w:rFonts w:ascii="Tahoma" w:hAnsi="Tahoma" w:cs="Tahoma"/>
          <w:sz w:val="22"/>
          <w:szCs w:val="22"/>
          <w:lang w:val="es-CO"/>
        </w:rPr>
      </w:pPr>
    </w:p>
    <w:p w:rsidR="001A6C33" w:rsidRPr="00230B0D" w:rsidRDefault="001A6C33" w:rsidP="001A6C33">
      <w:pPr>
        <w:jc w:val="both"/>
        <w:rPr>
          <w:rFonts w:ascii="Tahoma" w:hAnsi="Tahoma" w:cs="Tahoma"/>
          <w:sz w:val="22"/>
          <w:szCs w:val="22"/>
          <w:lang w:val="es-CO"/>
        </w:rPr>
      </w:pPr>
      <w:r w:rsidRPr="00230B0D">
        <w:rPr>
          <w:rFonts w:ascii="Tahoma" w:hAnsi="Tahoma" w:cs="Tahoma"/>
          <w:sz w:val="22"/>
          <w:szCs w:val="22"/>
          <w:lang w:val="es-CO"/>
        </w:rPr>
        <w:t xml:space="preserve">Así las cosas, hay lugar a declarar la ocurrencia de hecho superado, toda vez que dejó de existir la violación al derecho fundamental de petición.  </w:t>
      </w:r>
    </w:p>
    <w:p w:rsidR="00752C88" w:rsidRPr="00230B0D" w:rsidRDefault="00752C88" w:rsidP="001A6C33">
      <w:pPr>
        <w:jc w:val="both"/>
        <w:rPr>
          <w:rFonts w:ascii="Tahoma" w:hAnsi="Tahoma" w:cs="Tahoma"/>
          <w:sz w:val="22"/>
          <w:szCs w:val="22"/>
          <w:lang w:val="es-CO"/>
        </w:rPr>
      </w:pPr>
    </w:p>
    <w:p w:rsidR="001A6C33" w:rsidRPr="00230B0D" w:rsidRDefault="001A6C33" w:rsidP="001A6C33">
      <w:pPr>
        <w:pStyle w:val="Sangradetextonormal"/>
        <w:ind w:left="0"/>
        <w:rPr>
          <w:rFonts w:ascii="Tahoma" w:hAnsi="Tahoma" w:cs="Tahoma"/>
          <w:sz w:val="22"/>
          <w:szCs w:val="22"/>
          <w:lang w:val="es-CO"/>
        </w:rPr>
      </w:pPr>
      <w:r w:rsidRPr="00230B0D">
        <w:rPr>
          <w:rFonts w:ascii="Tahoma" w:hAnsi="Tahoma" w:cs="Tahoma"/>
          <w:sz w:val="22"/>
          <w:szCs w:val="22"/>
          <w:lang w:val="es-CO"/>
        </w:rPr>
        <w:t xml:space="preserve">En mérito de lo expuesto, el </w:t>
      </w:r>
      <w:r w:rsidRPr="00230B0D">
        <w:rPr>
          <w:rFonts w:ascii="Tahoma" w:hAnsi="Tahoma" w:cs="Tahoma"/>
          <w:b/>
          <w:sz w:val="22"/>
          <w:szCs w:val="22"/>
          <w:lang w:val="es-CO"/>
        </w:rPr>
        <w:t>JUZGADO TREINTA Y CUATRO (34) ADMINISTRATIVO DEL CIRCUITO DE BOGOTÁ</w:t>
      </w:r>
      <w:r w:rsidRPr="00230B0D">
        <w:rPr>
          <w:rFonts w:ascii="Tahoma" w:hAnsi="Tahoma" w:cs="Tahoma"/>
          <w:sz w:val="22"/>
          <w:szCs w:val="22"/>
          <w:lang w:val="es-CO"/>
        </w:rPr>
        <w:t xml:space="preserve">, administrando justicia en nombre de la República de Colombia y por autoridad de la ley, </w:t>
      </w:r>
    </w:p>
    <w:p w:rsidR="001967F9" w:rsidRPr="00230B0D" w:rsidRDefault="001967F9" w:rsidP="001A6C33">
      <w:pPr>
        <w:pStyle w:val="Sangradetextonormal"/>
        <w:ind w:left="0"/>
        <w:rPr>
          <w:rFonts w:ascii="Tahoma" w:hAnsi="Tahoma" w:cs="Tahoma"/>
          <w:sz w:val="22"/>
          <w:szCs w:val="22"/>
          <w:lang w:val="es-CO"/>
        </w:rPr>
      </w:pPr>
    </w:p>
    <w:p w:rsidR="001A6C33" w:rsidRPr="00230B0D" w:rsidRDefault="001A6C33" w:rsidP="001A6C33">
      <w:pPr>
        <w:pStyle w:val="Sangradetextonormal"/>
        <w:ind w:left="0"/>
        <w:jc w:val="center"/>
        <w:rPr>
          <w:rFonts w:ascii="Tahoma" w:hAnsi="Tahoma" w:cs="Tahoma"/>
          <w:b/>
          <w:sz w:val="22"/>
          <w:szCs w:val="22"/>
          <w:lang w:val="es-CO"/>
        </w:rPr>
      </w:pPr>
      <w:r w:rsidRPr="00230B0D">
        <w:rPr>
          <w:rFonts w:ascii="Tahoma" w:hAnsi="Tahoma" w:cs="Tahoma"/>
          <w:b/>
          <w:sz w:val="22"/>
          <w:szCs w:val="22"/>
          <w:lang w:val="es-CO"/>
        </w:rPr>
        <w:t>FALLA:</w:t>
      </w:r>
    </w:p>
    <w:p w:rsidR="001967F9" w:rsidRPr="00230B0D" w:rsidRDefault="001967F9" w:rsidP="001A6C33">
      <w:pPr>
        <w:pStyle w:val="Sangradetextonormal"/>
        <w:ind w:left="0"/>
        <w:jc w:val="center"/>
        <w:rPr>
          <w:rFonts w:ascii="Tahoma" w:hAnsi="Tahoma" w:cs="Tahoma"/>
          <w:b/>
          <w:sz w:val="22"/>
          <w:szCs w:val="22"/>
          <w:lang w:val="es-CO"/>
        </w:rPr>
      </w:pPr>
    </w:p>
    <w:p w:rsidR="001967F9" w:rsidRPr="00230B0D" w:rsidRDefault="001A6C33" w:rsidP="001A6C33">
      <w:pPr>
        <w:pStyle w:val="Textoindependiente"/>
        <w:spacing w:after="0"/>
        <w:jc w:val="both"/>
        <w:rPr>
          <w:rFonts w:ascii="Tahoma" w:hAnsi="Tahoma" w:cs="Tahoma"/>
          <w:sz w:val="22"/>
          <w:szCs w:val="22"/>
          <w:lang w:val="es-CO"/>
        </w:rPr>
      </w:pPr>
      <w:r w:rsidRPr="00230B0D">
        <w:rPr>
          <w:rFonts w:ascii="Tahoma" w:hAnsi="Tahoma" w:cs="Tahoma"/>
          <w:b/>
          <w:sz w:val="22"/>
          <w:szCs w:val="22"/>
          <w:lang w:val="es-CO"/>
        </w:rPr>
        <w:t>PRIMERO.-</w:t>
      </w:r>
      <w:r w:rsidRPr="00230B0D">
        <w:rPr>
          <w:rFonts w:ascii="Tahoma" w:hAnsi="Tahoma" w:cs="Tahoma"/>
          <w:sz w:val="22"/>
          <w:szCs w:val="22"/>
          <w:lang w:val="es-CO"/>
        </w:rPr>
        <w:t xml:space="preserve"> </w:t>
      </w:r>
      <w:r w:rsidR="001967F9" w:rsidRPr="00230B0D">
        <w:rPr>
          <w:rFonts w:ascii="Tahoma" w:hAnsi="Tahoma" w:cs="Tahoma"/>
          <w:sz w:val="22"/>
          <w:szCs w:val="22"/>
          <w:lang w:val="es-CO"/>
        </w:rPr>
        <w:t xml:space="preserve">NIÉGUESE la Acción de Tutela impetrada por </w:t>
      </w:r>
      <w:proofErr w:type="spellStart"/>
      <w:r w:rsidR="002066D6" w:rsidRPr="00230B0D">
        <w:rPr>
          <w:rFonts w:ascii="Tahoma" w:hAnsi="Tahoma" w:cs="Tahoma"/>
          <w:sz w:val="22"/>
          <w:szCs w:val="22"/>
          <w:lang w:val="es-CO"/>
        </w:rPr>
        <w:t>RUDOL</w:t>
      </w:r>
      <w:proofErr w:type="spellEnd"/>
      <w:r w:rsidR="002066D6" w:rsidRPr="00230B0D">
        <w:rPr>
          <w:rFonts w:ascii="Tahoma" w:hAnsi="Tahoma" w:cs="Tahoma"/>
          <w:sz w:val="22"/>
          <w:szCs w:val="22"/>
          <w:lang w:val="es-CO"/>
        </w:rPr>
        <w:t xml:space="preserve"> HONORIO </w:t>
      </w:r>
      <w:proofErr w:type="spellStart"/>
      <w:r w:rsidR="002066D6" w:rsidRPr="00230B0D">
        <w:rPr>
          <w:rFonts w:ascii="Tahoma" w:hAnsi="Tahoma" w:cs="Tahoma"/>
          <w:sz w:val="22"/>
          <w:szCs w:val="22"/>
          <w:lang w:val="es-CO"/>
        </w:rPr>
        <w:t>MARQUEZ</w:t>
      </w:r>
      <w:proofErr w:type="spellEnd"/>
      <w:r w:rsidR="002066D6" w:rsidRPr="00230B0D">
        <w:rPr>
          <w:rFonts w:ascii="Tahoma" w:hAnsi="Tahoma" w:cs="Tahoma"/>
          <w:sz w:val="22"/>
          <w:szCs w:val="22"/>
          <w:lang w:val="es-CO"/>
        </w:rPr>
        <w:t xml:space="preserve"> </w:t>
      </w:r>
      <w:proofErr w:type="spellStart"/>
      <w:r w:rsidR="002066D6" w:rsidRPr="00230B0D">
        <w:rPr>
          <w:rFonts w:ascii="Tahoma" w:hAnsi="Tahoma" w:cs="Tahoma"/>
          <w:sz w:val="22"/>
          <w:szCs w:val="22"/>
          <w:lang w:val="es-CO"/>
        </w:rPr>
        <w:t>AREVALO</w:t>
      </w:r>
      <w:proofErr w:type="spellEnd"/>
      <w:r w:rsidR="002066D6" w:rsidRPr="00230B0D">
        <w:rPr>
          <w:rFonts w:ascii="Tahoma" w:hAnsi="Tahoma" w:cs="Tahoma"/>
          <w:sz w:val="22"/>
          <w:szCs w:val="22"/>
          <w:lang w:val="es-CO"/>
        </w:rPr>
        <w:t xml:space="preserve"> </w:t>
      </w:r>
      <w:r w:rsidR="001967F9" w:rsidRPr="00230B0D">
        <w:rPr>
          <w:rFonts w:ascii="Tahoma" w:hAnsi="Tahoma" w:cs="Tahoma"/>
          <w:sz w:val="22"/>
          <w:szCs w:val="22"/>
          <w:lang w:val="es-CO"/>
        </w:rPr>
        <w:t>por las razones expuestas en la parte motiva de esta providencia.</w:t>
      </w:r>
    </w:p>
    <w:p w:rsidR="001967F9" w:rsidRPr="00230B0D" w:rsidRDefault="001967F9" w:rsidP="001A6C33">
      <w:pPr>
        <w:pStyle w:val="Textoindependiente"/>
        <w:spacing w:after="0"/>
        <w:jc w:val="both"/>
        <w:rPr>
          <w:rFonts w:ascii="Tahoma" w:hAnsi="Tahoma" w:cs="Tahoma"/>
          <w:sz w:val="22"/>
          <w:szCs w:val="22"/>
          <w:lang w:val="es-CO"/>
        </w:rPr>
      </w:pPr>
    </w:p>
    <w:p w:rsidR="00374C2E" w:rsidRPr="00230B0D" w:rsidRDefault="00374C2E" w:rsidP="00374C2E">
      <w:pPr>
        <w:jc w:val="both"/>
        <w:rPr>
          <w:rFonts w:ascii="Tahoma" w:hAnsi="Tahoma" w:cs="Tahoma"/>
          <w:sz w:val="22"/>
          <w:szCs w:val="22"/>
          <w:lang w:val="es-CO"/>
        </w:rPr>
      </w:pPr>
      <w:r w:rsidRPr="00230B0D">
        <w:rPr>
          <w:rFonts w:ascii="Tahoma" w:hAnsi="Tahoma" w:cs="Tahoma"/>
          <w:b/>
          <w:sz w:val="22"/>
          <w:szCs w:val="22"/>
          <w:lang w:val="es-CO"/>
        </w:rPr>
        <w:t>SEGUNDO.-</w:t>
      </w:r>
      <w:r w:rsidRPr="00230B0D">
        <w:rPr>
          <w:rFonts w:ascii="Tahoma" w:hAnsi="Tahoma" w:cs="Tahoma"/>
          <w:sz w:val="22"/>
          <w:szCs w:val="22"/>
          <w:lang w:val="es-CO"/>
        </w:rPr>
        <w:t xml:space="preserve"> Comuníquese por el medio más expedito la presente providencia al accionante </w:t>
      </w:r>
      <w:proofErr w:type="spellStart"/>
      <w:r w:rsidR="002066D6" w:rsidRPr="00230B0D">
        <w:rPr>
          <w:rFonts w:ascii="Tahoma" w:hAnsi="Tahoma" w:cs="Tahoma"/>
          <w:sz w:val="22"/>
          <w:szCs w:val="22"/>
          <w:lang w:val="es-CO"/>
        </w:rPr>
        <w:t>RUDOL</w:t>
      </w:r>
      <w:proofErr w:type="spellEnd"/>
      <w:r w:rsidR="002066D6" w:rsidRPr="00230B0D">
        <w:rPr>
          <w:rFonts w:ascii="Tahoma" w:hAnsi="Tahoma" w:cs="Tahoma"/>
          <w:sz w:val="22"/>
          <w:szCs w:val="22"/>
          <w:lang w:val="es-CO"/>
        </w:rPr>
        <w:t xml:space="preserve"> HONORIO </w:t>
      </w:r>
      <w:proofErr w:type="spellStart"/>
      <w:r w:rsidR="002066D6" w:rsidRPr="00230B0D">
        <w:rPr>
          <w:rFonts w:ascii="Tahoma" w:hAnsi="Tahoma" w:cs="Tahoma"/>
          <w:sz w:val="22"/>
          <w:szCs w:val="22"/>
          <w:lang w:val="es-CO"/>
        </w:rPr>
        <w:t>MARQUEZ</w:t>
      </w:r>
      <w:proofErr w:type="spellEnd"/>
      <w:r w:rsidR="002066D6" w:rsidRPr="00230B0D">
        <w:rPr>
          <w:rFonts w:ascii="Tahoma" w:hAnsi="Tahoma" w:cs="Tahoma"/>
          <w:sz w:val="22"/>
          <w:szCs w:val="22"/>
          <w:lang w:val="es-CO"/>
        </w:rPr>
        <w:t xml:space="preserve"> </w:t>
      </w:r>
      <w:proofErr w:type="spellStart"/>
      <w:r w:rsidR="002066D6" w:rsidRPr="00230B0D">
        <w:rPr>
          <w:rFonts w:ascii="Tahoma" w:hAnsi="Tahoma" w:cs="Tahoma"/>
          <w:sz w:val="22"/>
          <w:szCs w:val="22"/>
          <w:lang w:val="es-CO"/>
        </w:rPr>
        <w:t>AREVALO</w:t>
      </w:r>
      <w:proofErr w:type="spellEnd"/>
      <w:r w:rsidRPr="00230B0D">
        <w:rPr>
          <w:rFonts w:ascii="Tahoma" w:hAnsi="Tahoma" w:cs="Tahoma"/>
          <w:sz w:val="22"/>
          <w:szCs w:val="22"/>
          <w:lang w:val="es-CO"/>
        </w:rPr>
        <w:t xml:space="preserve"> y </w:t>
      </w:r>
      <w:r w:rsidR="00526BA9" w:rsidRPr="00230B0D">
        <w:rPr>
          <w:rFonts w:ascii="Tahoma" w:hAnsi="Tahoma" w:cs="Tahoma"/>
          <w:sz w:val="22"/>
          <w:szCs w:val="22"/>
          <w:lang w:val="es-CO"/>
        </w:rPr>
        <w:t xml:space="preserve">al  Ministro de Educación </w:t>
      </w:r>
      <w:r w:rsidRPr="00230B0D">
        <w:rPr>
          <w:rFonts w:ascii="Tahoma" w:hAnsi="Tahoma" w:cs="Tahoma"/>
          <w:sz w:val="22"/>
          <w:szCs w:val="22"/>
          <w:lang w:val="es-CO"/>
        </w:rPr>
        <w:t>y/o a quien haga sus veces.</w:t>
      </w:r>
    </w:p>
    <w:p w:rsidR="00374C2E" w:rsidRPr="00230B0D" w:rsidRDefault="00374C2E" w:rsidP="00374C2E">
      <w:pPr>
        <w:jc w:val="both"/>
        <w:rPr>
          <w:rFonts w:ascii="Tahoma" w:hAnsi="Tahoma" w:cs="Tahoma"/>
          <w:sz w:val="22"/>
          <w:szCs w:val="22"/>
          <w:lang w:val="es-CO"/>
        </w:rPr>
      </w:pPr>
    </w:p>
    <w:p w:rsidR="00374C2E" w:rsidRPr="00230B0D" w:rsidRDefault="00374C2E" w:rsidP="00374C2E">
      <w:pPr>
        <w:jc w:val="both"/>
        <w:rPr>
          <w:rFonts w:ascii="Tahoma" w:hAnsi="Tahoma" w:cs="Tahoma"/>
          <w:sz w:val="22"/>
          <w:szCs w:val="22"/>
          <w:lang w:val="es-CO"/>
        </w:rPr>
      </w:pPr>
      <w:r w:rsidRPr="00230B0D">
        <w:rPr>
          <w:rFonts w:ascii="Tahoma" w:hAnsi="Tahoma" w:cs="Tahoma"/>
          <w:b/>
          <w:sz w:val="22"/>
          <w:szCs w:val="22"/>
          <w:lang w:val="es-CO"/>
        </w:rPr>
        <w:t>TERCERO.-</w:t>
      </w:r>
      <w:r w:rsidRPr="00230B0D">
        <w:rPr>
          <w:rFonts w:ascii="Tahoma" w:hAnsi="Tahoma" w:cs="Tahoma"/>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374C2E" w:rsidRPr="00230B0D" w:rsidRDefault="00374C2E" w:rsidP="00374C2E">
      <w:pPr>
        <w:jc w:val="both"/>
        <w:rPr>
          <w:rFonts w:ascii="Tahoma" w:hAnsi="Tahoma" w:cs="Tahoma"/>
          <w:sz w:val="22"/>
          <w:szCs w:val="22"/>
          <w:lang w:val="es-CO"/>
        </w:rPr>
      </w:pPr>
    </w:p>
    <w:p w:rsidR="00374C2E" w:rsidRPr="00230B0D" w:rsidRDefault="00374C2E" w:rsidP="00374C2E">
      <w:pPr>
        <w:pStyle w:val="Sangra2detindependiente"/>
        <w:ind w:firstLine="0"/>
        <w:rPr>
          <w:rFonts w:ascii="Tahoma" w:hAnsi="Tahoma" w:cs="Tahoma"/>
          <w:b/>
          <w:sz w:val="22"/>
          <w:szCs w:val="22"/>
          <w:lang w:val="es-CO"/>
        </w:rPr>
      </w:pPr>
      <w:r w:rsidRPr="00230B0D">
        <w:rPr>
          <w:rFonts w:ascii="Tahoma" w:hAnsi="Tahoma" w:cs="Tahoma"/>
          <w:b/>
          <w:sz w:val="22"/>
          <w:szCs w:val="22"/>
          <w:lang w:val="es-CO"/>
        </w:rPr>
        <w:t>CÓPIESE, NOTIFÍQUESE y CÚMPLASE,</w:t>
      </w:r>
    </w:p>
    <w:p w:rsidR="00374C2E" w:rsidRPr="00230B0D" w:rsidRDefault="00374C2E" w:rsidP="00374C2E">
      <w:pPr>
        <w:pStyle w:val="Sangra2detindependiente"/>
        <w:ind w:firstLine="0"/>
        <w:rPr>
          <w:rFonts w:ascii="Tahoma" w:hAnsi="Tahoma" w:cs="Tahoma"/>
          <w:b/>
          <w:sz w:val="22"/>
          <w:szCs w:val="22"/>
          <w:lang w:val="es-CO"/>
        </w:rPr>
      </w:pPr>
    </w:p>
    <w:p w:rsidR="00374C2E" w:rsidRPr="00230B0D" w:rsidRDefault="00374C2E" w:rsidP="00374C2E">
      <w:pPr>
        <w:pStyle w:val="Sangra2detindependiente"/>
        <w:ind w:firstLine="0"/>
        <w:rPr>
          <w:rFonts w:ascii="Tahoma" w:hAnsi="Tahoma" w:cs="Tahoma"/>
          <w:b/>
          <w:sz w:val="22"/>
          <w:szCs w:val="22"/>
          <w:lang w:val="es-CO"/>
        </w:rPr>
      </w:pPr>
    </w:p>
    <w:p w:rsidR="00374C2E" w:rsidRPr="00230B0D" w:rsidRDefault="00374C2E" w:rsidP="00374C2E">
      <w:pPr>
        <w:jc w:val="center"/>
        <w:rPr>
          <w:rFonts w:ascii="Tahoma" w:hAnsi="Tahoma" w:cs="Tahoma"/>
          <w:b/>
          <w:sz w:val="22"/>
          <w:szCs w:val="22"/>
          <w:lang w:val="es-CO"/>
        </w:rPr>
      </w:pPr>
      <w:r w:rsidRPr="00230B0D">
        <w:rPr>
          <w:rFonts w:ascii="Tahoma" w:hAnsi="Tahoma" w:cs="Tahoma"/>
          <w:b/>
          <w:sz w:val="22"/>
          <w:szCs w:val="22"/>
          <w:lang w:val="es-CO"/>
        </w:rPr>
        <w:t>OLGA CECILIA HENAO MARÍN</w:t>
      </w:r>
    </w:p>
    <w:p w:rsidR="00374C2E" w:rsidRPr="00230B0D" w:rsidRDefault="00374C2E" w:rsidP="00374C2E">
      <w:pPr>
        <w:jc w:val="center"/>
        <w:rPr>
          <w:rFonts w:ascii="Tahoma" w:hAnsi="Tahoma" w:cs="Tahoma"/>
          <w:sz w:val="22"/>
          <w:szCs w:val="22"/>
          <w:lang w:val="es-CO"/>
        </w:rPr>
      </w:pPr>
      <w:r w:rsidRPr="00230B0D">
        <w:rPr>
          <w:rFonts w:ascii="Tahoma" w:hAnsi="Tahoma" w:cs="Tahoma"/>
          <w:sz w:val="22"/>
          <w:szCs w:val="22"/>
          <w:lang w:val="es-CO"/>
        </w:rPr>
        <w:t>Juez</w:t>
      </w:r>
    </w:p>
    <w:p w:rsidR="00374C2E" w:rsidRPr="00230B0D" w:rsidRDefault="00374C2E" w:rsidP="00374C2E">
      <w:pPr>
        <w:jc w:val="center"/>
        <w:rPr>
          <w:rFonts w:ascii="Tahoma" w:hAnsi="Tahoma" w:cs="Tahoma"/>
          <w:sz w:val="22"/>
          <w:szCs w:val="22"/>
          <w:lang w:val="es-CO"/>
        </w:rPr>
      </w:pPr>
    </w:p>
    <w:p w:rsidR="00977E91" w:rsidRPr="00230B0D" w:rsidRDefault="00526BA9" w:rsidP="00230B0D">
      <w:pPr>
        <w:jc w:val="both"/>
        <w:rPr>
          <w:lang w:val="es-CO"/>
        </w:rPr>
      </w:pPr>
      <w:proofErr w:type="spellStart"/>
      <w:r w:rsidRPr="00230B0D">
        <w:rPr>
          <w:rFonts w:ascii="Arial" w:hAnsi="Arial" w:cs="Arial"/>
          <w:sz w:val="12"/>
          <w:szCs w:val="12"/>
          <w:lang w:val="es-CO"/>
        </w:rPr>
        <w:t>JBR</w:t>
      </w:r>
      <w:proofErr w:type="spellEnd"/>
    </w:p>
    <w:sectPr w:rsidR="00977E91" w:rsidRPr="00230B0D" w:rsidSect="00C6142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C2E" w:rsidRDefault="00374C2E" w:rsidP="00374C2E">
      <w:r>
        <w:separator/>
      </w:r>
    </w:p>
  </w:endnote>
  <w:endnote w:type="continuationSeparator" w:id="0">
    <w:p w:rsidR="00374C2E" w:rsidRDefault="00374C2E" w:rsidP="0037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C2E" w:rsidRDefault="00374C2E" w:rsidP="00374C2E">
      <w:r>
        <w:separator/>
      </w:r>
    </w:p>
  </w:footnote>
  <w:footnote w:type="continuationSeparator" w:id="0">
    <w:p w:rsidR="00374C2E" w:rsidRDefault="00374C2E" w:rsidP="00374C2E">
      <w:r>
        <w:continuationSeparator/>
      </w:r>
    </w:p>
  </w:footnote>
  <w:footnote w:id="1">
    <w:p w:rsidR="00374C2E" w:rsidRPr="00230B0D" w:rsidRDefault="00374C2E" w:rsidP="00374C2E">
      <w:pPr>
        <w:pStyle w:val="Textonotapie"/>
        <w:jc w:val="both"/>
        <w:rPr>
          <w:rFonts w:ascii="Tahoma" w:hAnsi="Tahoma" w:cs="Tahoma"/>
          <w:sz w:val="16"/>
          <w:szCs w:val="16"/>
          <w:lang w:val="es-CO"/>
        </w:rPr>
      </w:pPr>
      <w:r w:rsidRPr="00230B0D">
        <w:rPr>
          <w:rStyle w:val="Refdenotaalpie"/>
          <w:rFonts w:ascii="Tahoma" w:hAnsi="Tahoma" w:cs="Tahoma"/>
          <w:sz w:val="16"/>
          <w:szCs w:val="16"/>
          <w:lang w:val="es-CO"/>
        </w:rPr>
        <w:footnoteRef/>
      </w:r>
      <w:r w:rsidRPr="00230B0D">
        <w:rPr>
          <w:rFonts w:ascii="Tahoma" w:hAnsi="Tahoma" w:cs="Tahoma"/>
          <w:sz w:val="16"/>
          <w:szCs w:val="16"/>
          <w:lang w:val="es-CO"/>
        </w:rPr>
        <w:t xml:space="preserve"> Corte </w:t>
      </w:r>
      <w:r w:rsidR="00230B0D" w:rsidRPr="00230B0D">
        <w:rPr>
          <w:rFonts w:ascii="Tahoma" w:hAnsi="Tahoma" w:cs="Tahoma"/>
          <w:sz w:val="16"/>
          <w:szCs w:val="16"/>
          <w:lang w:val="es-CO"/>
        </w:rPr>
        <w:t>Constitucional</w:t>
      </w:r>
      <w:r w:rsidRPr="00230B0D">
        <w:rPr>
          <w:rFonts w:ascii="Tahoma" w:hAnsi="Tahoma" w:cs="Tahoma"/>
          <w:sz w:val="16"/>
          <w:szCs w:val="16"/>
          <w:lang w:val="es-CO"/>
        </w:rPr>
        <w:t>, Sentencias T-</w:t>
      </w:r>
      <w:smartTag w:uri="urn:schemas-microsoft-com:office:smarttags" w:element="metricconverter">
        <w:smartTagPr>
          <w:attr w:name="ProductID" w:val="1160 A"/>
        </w:smartTagPr>
        <w:r w:rsidRPr="00230B0D">
          <w:rPr>
            <w:rFonts w:ascii="Tahoma" w:hAnsi="Tahoma" w:cs="Tahoma"/>
            <w:sz w:val="16"/>
            <w:szCs w:val="16"/>
            <w:lang w:val="es-CO"/>
          </w:rPr>
          <w:t>1160 A</w:t>
        </w:r>
      </w:smartTag>
      <w:r w:rsidRPr="00230B0D">
        <w:rPr>
          <w:rFonts w:ascii="Tahoma" w:hAnsi="Tahoma" w:cs="Tahoma"/>
          <w:sz w:val="16"/>
          <w:szCs w:val="16"/>
          <w:lang w:val="es-CO"/>
        </w:rPr>
        <w:t xml:space="preserve"> de 2001, T-1089 de 2001, T-377 de 2000, T-294 de 1997, T-457 de 1994 y T-1006 de 2001</w:t>
      </w:r>
    </w:p>
  </w:footnote>
  <w:footnote w:id="2">
    <w:p w:rsidR="00374C2E" w:rsidRPr="00230B0D" w:rsidRDefault="00374C2E" w:rsidP="00374C2E">
      <w:pPr>
        <w:pStyle w:val="Textonotapie"/>
        <w:jc w:val="both"/>
        <w:rPr>
          <w:rFonts w:ascii="Tahoma" w:hAnsi="Tahoma" w:cs="Tahoma"/>
          <w:i/>
          <w:sz w:val="16"/>
          <w:szCs w:val="16"/>
          <w:lang w:val="es-CO"/>
        </w:rPr>
      </w:pPr>
      <w:r w:rsidRPr="00230B0D">
        <w:rPr>
          <w:rStyle w:val="Refdenotaalpie"/>
          <w:rFonts w:ascii="Tahoma" w:hAnsi="Tahoma" w:cs="Tahoma"/>
          <w:sz w:val="16"/>
          <w:szCs w:val="16"/>
          <w:lang w:val="es-CO"/>
        </w:rPr>
        <w:footnoteRef/>
      </w:r>
      <w:r w:rsidRPr="00230B0D">
        <w:rPr>
          <w:rFonts w:ascii="Tahoma" w:hAnsi="Tahoma" w:cs="Tahoma"/>
          <w:sz w:val="16"/>
          <w:szCs w:val="16"/>
          <w:lang w:val="es-CO"/>
        </w:rPr>
        <w:t xml:space="preserve"> </w:t>
      </w:r>
      <w:r w:rsidRPr="00230B0D">
        <w:rPr>
          <w:rFonts w:ascii="Tahoma" w:hAnsi="Tahoma" w:cs="Tahoma"/>
          <w:b/>
          <w:sz w:val="16"/>
          <w:szCs w:val="16"/>
          <w:lang w:val="es-CO"/>
        </w:rPr>
        <w:t>Artículo 14:</w:t>
      </w:r>
      <w:r w:rsidRPr="00230B0D">
        <w:rPr>
          <w:rFonts w:ascii="Tahoma" w:hAnsi="Tahoma" w:cs="Tahoma"/>
          <w:sz w:val="16"/>
          <w:szCs w:val="16"/>
          <w:lang w:val="es-CO"/>
        </w:rPr>
        <w:t xml:space="preserve"> Salvo</w:t>
      </w:r>
      <w:r w:rsidRPr="00230B0D">
        <w:rPr>
          <w:rFonts w:ascii="Tahoma" w:hAnsi="Tahoma" w:cs="Tahoma"/>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374C2E" w:rsidRPr="00230B0D" w:rsidRDefault="00374C2E" w:rsidP="00374C2E">
      <w:pPr>
        <w:pStyle w:val="Textonotapie"/>
        <w:jc w:val="both"/>
        <w:rPr>
          <w:rFonts w:ascii="Tahoma" w:hAnsi="Tahoma" w:cs="Tahoma"/>
          <w:i/>
          <w:sz w:val="16"/>
          <w:szCs w:val="16"/>
          <w:lang w:val="es-CO"/>
        </w:rPr>
      </w:pPr>
      <w:r w:rsidRPr="00230B0D">
        <w:rPr>
          <w:rFonts w:ascii="Tahoma" w:hAnsi="Tahoma" w:cs="Tahoma"/>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374C2E" w:rsidRPr="00230B0D" w:rsidRDefault="00374C2E" w:rsidP="00374C2E">
      <w:pPr>
        <w:pStyle w:val="Textonotapie"/>
        <w:jc w:val="both"/>
        <w:rPr>
          <w:rFonts w:ascii="Tahoma" w:hAnsi="Tahoma" w:cs="Tahoma"/>
          <w:i/>
          <w:sz w:val="16"/>
          <w:szCs w:val="16"/>
          <w:lang w:val="es-CO"/>
        </w:rPr>
      </w:pPr>
      <w:r w:rsidRPr="00230B0D">
        <w:rPr>
          <w:rFonts w:ascii="Tahoma" w:hAnsi="Tahoma" w:cs="Tahoma"/>
          <w:i/>
          <w:sz w:val="16"/>
          <w:szCs w:val="16"/>
          <w:lang w:val="es-CO"/>
        </w:rPr>
        <w:t>2. Las peticiones mediante las cuales se eleva una consulta a las autoridades en relación con las materias a su cargo deberán resolverse dentro de los treinta (30) días siguientes a su recepción.</w:t>
      </w:r>
    </w:p>
    <w:p w:rsidR="00374C2E" w:rsidRPr="00230B0D" w:rsidRDefault="00374C2E" w:rsidP="00374C2E">
      <w:pPr>
        <w:pStyle w:val="Textonotapie"/>
        <w:jc w:val="both"/>
        <w:rPr>
          <w:rFonts w:ascii="Tahoma" w:hAnsi="Tahoma" w:cs="Tahoma"/>
          <w:i/>
          <w:sz w:val="16"/>
          <w:szCs w:val="16"/>
          <w:lang w:val="es-CO"/>
        </w:rPr>
      </w:pPr>
      <w:r w:rsidRPr="00230B0D">
        <w:rPr>
          <w:rFonts w:ascii="Tahoma" w:hAnsi="Tahoma" w:cs="Tahoma"/>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374C2E" w:rsidRPr="00230B0D" w:rsidRDefault="00374C2E" w:rsidP="00374C2E">
      <w:pPr>
        <w:jc w:val="both"/>
        <w:rPr>
          <w:rFonts w:ascii="Tahoma" w:hAnsi="Tahoma" w:cs="Tahoma"/>
          <w:sz w:val="16"/>
          <w:szCs w:val="16"/>
          <w:lang w:val="es-CO"/>
        </w:rPr>
      </w:pPr>
      <w:r w:rsidRPr="00230B0D">
        <w:rPr>
          <w:rStyle w:val="Refdenotaalpie"/>
          <w:rFonts w:ascii="Tahoma" w:hAnsi="Tahoma" w:cs="Tahoma"/>
          <w:sz w:val="16"/>
          <w:szCs w:val="16"/>
          <w:lang w:val="es-CO"/>
        </w:rPr>
        <w:footnoteRef/>
      </w:r>
      <w:r w:rsidRPr="00230B0D">
        <w:rPr>
          <w:rFonts w:ascii="Tahoma" w:hAnsi="Tahoma" w:cs="Tahoma"/>
          <w:sz w:val="16"/>
          <w:szCs w:val="16"/>
          <w:lang w:val="es-CO"/>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23" w:rsidRPr="00581672" w:rsidRDefault="00C861F1" w:rsidP="00C61423">
    <w:pPr>
      <w:pStyle w:val="Encabezado"/>
      <w:tabs>
        <w:tab w:val="left" w:pos="8789"/>
      </w:tabs>
      <w:ind w:right="51"/>
      <w:jc w:val="right"/>
      <w:rPr>
        <w:rFonts w:ascii="Tahoma" w:hAnsi="Tahoma" w:cs="Tahoma"/>
        <w:smallCaps/>
        <w:sz w:val="16"/>
        <w:szCs w:val="16"/>
        <w:lang w:val="es-MX"/>
      </w:rPr>
    </w:pPr>
    <w:r>
      <w:rPr>
        <w:rFonts w:ascii="Tahoma" w:hAnsi="Tahoma" w:cs="Tahoma"/>
        <w:smallCaps/>
        <w:sz w:val="16"/>
        <w:szCs w:val="16"/>
        <w:lang w:val="es-MX"/>
      </w:rPr>
      <w:t>Expediente No. 2019-0054</w:t>
    </w:r>
  </w:p>
  <w:p w:rsidR="00C61423" w:rsidRPr="00581672" w:rsidRDefault="0051410D"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FALLO DE PRIMERA INSTANCIA</w:t>
    </w:r>
  </w:p>
  <w:p w:rsidR="00C61423" w:rsidRPr="00581672" w:rsidRDefault="0051410D"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ACCIÓN DE TUTELA</w:t>
    </w:r>
  </w:p>
  <w:p w:rsidR="00C61423" w:rsidRPr="00581672" w:rsidRDefault="0051410D"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 xml:space="preserve">Página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PAGE </w:instrText>
    </w:r>
    <w:r w:rsidRPr="00581672">
      <w:rPr>
        <w:rFonts w:ascii="Tahoma" w:hAnsi="Tahoma" w:cs="Tahoma"/>
        <w:smallCaps/>
        <w:sz w:val="16"/>
        <w:szCs w:val="16"/>
        <w:lang w:val="es-MX"/>
      </w:rPr>
      <w:fldChar w:fldCharType="separate"/>
    </w:r>
    <w:r>
      <w:rPr>
        <w:rFonts w:ascii="Tahoma" w:hAnsi="Tahoma" w:cs="Tahoma"/>
        <w:smallCaps/>
        <w:noProof/>
        <w:sz w:val="16"/>
        <w:szCs w:val="16"/>
        <w:lang w:val="es-MX"/>
      </w:rPr>
      <w:t>4</w:t>
    </w:r>
    <w:r w:rsidRPr="00581672">
      <w:rPr>
        <w:rFonts w:ascii="Tahoma" w:hAnsi="Tahoma" w:cs="Tahoma"/>
        <w:smallCaps/>
        <w:sz w:val="16"/>
        <w:szCs w:val="16"/>
        <w:lang w:val="es-MX"/>
      </w:rPr>
      <w:fldChar w:fldCharType="end"/>
    </w:r>
    <w:r w:rsidRPr="00581672">
      <w:rPr>
        <w:rFonts w:ascii="Tahoma" w:hAnsi="Tahoma" w:cs="Tahoma"/>
        <w:smallCaps/>
        <w:sz w:val="16"/>
        <w:szCs w:val="16"/>
        <w:lang w:val="es-MX"/>
      </w:rPr>
      <w:t xml:space="preserve"> de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NUMPAGES </w:instrText>
    </w:r>
    <w:r w:rsidRPr="00581672">
      <w:rPr>
        <w:rFonts w:ascii="Tahoma" w:hAnsi="Tahoma" w:cs="Tahoma"/>
        <w:smallCaps/>
        <w:sz w:val="16"/>
        <w:szCs w:val="16"/>
        <w:lang w:val="es-MX"/>
      </w:rPr>
      <w:fldChar w:fldCharType="separate"/>
    </w:r>
    <w:r>
      <w:rPr>
        <w:rFonts w:ascii="Tahoma" w:hAnsi="Tahoma" w:cs="Tahoma"/>
        <w:smallCaps/>
        <w:noProof/>
        <w:sz w:val="16"/>
        <w:szCs w:val="16"/>
        <w:lang w:val="es-MX"/>
      </w:rPr>
      <w:t>4</w:t>
    </w:r>
    <w:r w:rsidRPr="00581672">
      <w:rPr>
        <w:rFonts w:ascii="Tahoma" w:hAnsi="Tahoma" w:cs="Tahoma"/>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23" w:rsidRPr="00581672" w:rsidRDefault="0051410D" w:rsidP="00C61423">
    <w:pPr>
      <w:tabs>
        <w:tab w:val="center" w:pos="4419"/>
        <w:tab w:val="right" w:pos="8838"/>
      </w:tabs>
      <w:jc w:val="center"/>
      <w:rPr>
        <w:rFonts w:ascii="Tahoma" w:eastAsiaTheme="minorHAnsi" w:hAnsi="Tahoma" w:cs="Tahoma"/>
        <w:sz w:val="16"/>
        <w:szCs w:val="16"/>
        <w:lang w:val="es-CO" w:eastAsia="en-US"/>
      </w:rPr>
    </w:pPr>
    <w:r w:rsidRPr="00581672">
      <w:rPr>
        <w:rFonts w:ascii="Tahoma" w:hAnsi="Tahoma" w:cs="Tahoma"/>
        <w:noProof/>
        <w:sz w:val="16"/>
        <w:szCs w:val="16"/>
        <w:lang w:val="es-CO" w:eastAsia="es-CO"/>
      </w:rPr>
      <w:drawing>
        <wp:inline distT="0" distB="0" distL="0" distR="0" wp14:anchorId="47542009" wp14:editId="015DE445">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581672" w:rsidRDefault="0051410D" w:rsidP="00C61423">
    <w:pPr>
      <w:pStyle w:val="Encabezado"/>
      <w:jc w:val="center"/>
      <w:rPr>
        <w:rFonts w:ascii="Tahoma" w:hAnsi="Tahoma" w:cs="Tahoma"/>
        <w:b/>
        <w:sz w:val="16"/>
        <w:szCs w:val="16"/>
        <w:lang w:val="es-MX"/>
      </w:rPr>
    </w:pPr>
    <w:r w:rsidRPr="00581672">
      <w:rPr>
        <w:rFonts w:ascii="Tahoma" w:hAnsi="Tahoma" w:cs="Tahoma"/>
        <w:b/>
        <w:sz w:val="16"/>
        <w:szCs w:val="16"/>
        <w:lang w:val="es-MX"/>
      </w:rPr>
      <w:t>JUZGADO TREINTA Y CUATRO ADMINISTRATIVO</w:t>
    </w:r>
  </w:p>
  <w:p w:rsidR="00C61423" w:rsidRPr="00581672" w:rsidRDefault="0051410D" w:rsidP="00C61423">
    <w:pPr>
      <w:pStyle w:val="Encabezado"/>
      <w:jc w:val="center"/>
      <w:rPr>
        <w:rFonts w:ascii="Tahoma" w:hAnsi="Tahoma" w:cs="Tahoma"/>
        <w:b/>
        <w:sz w:val="16"/>
        <w:szCs w:val="16"/>
        <w:lang w:val="es-MX"/>
      </w:rPr>
    </w:pPr>
    <w:r w:rsidRPr="00581672">
      <w:rPr>
        <w:rFonts w:ascii="Tahoma" w:hAnsi="Tahoma" w:cs="Tahoma"/>
        <w:b/>
        <w:sz w:val="16"/>
        <w:szCs w:val="16"/>
        <w:lang w:val="es-MX"/>
      </w:rPr>
      <w:t>ORAL DEL CIRCUITO</w:t>
    </w:r>
    <w:r w:rsidRPr="00581672">
      <w:rPr>
        <w:rFonts w:ascii="Tahoma" w:hAnsi="Tahoma" w:cs="Tahoma"/>
        <w:b/>
        <w:sz w:val="16"/>
        <w:szCs w:val="16"/>
        <w:lang w:val="es-MX"/>
      </w:rPr>
      <w:t xml:space="preserve"> DE BOGOTÁ</w:t>
    </w:r>
  </w:p>
  <w:p w:rsidR="00C61423" w:rsidRPr="00581672" w:rsidRDefault="0051410D" w:rsidP="00C61423">
    <w:pPr>
      <w:pStyle w:val="Encabezado"/>
      <w:jc w:val="center"/>
      <w:rPr>
        <w:rFonts w:ascii="Tahoma" w:hAnsi="Tahoma" w:cs="Tahoma"/>
        <w:b/>
        <w:sz w:val="16"/>
        <w:szCs w:val="16"/>
        <w:lang w:val="es-MX"/>
      </w:rPr>
    </w:pPr>
    <w:r w:rsidRPr="00581672">
      <w:rPr>
        <w:rFonts w:ascii="Tahoma" w:hAnsi="Tahoma" w:cs="Tahoma"/>
        <w:b/>
        <w:sz w:val="16"/>
        <w:szCs w:val="16"/>
        <w:lang w:val="es-MX"/>
      </w:rPr>
      <w:t>Sección Tercera</w:t>
    </w:r>
  </w:p>
  <w:p w:rsidR="00C61423" w:rsidRPr="00581672" w:rsidRDefault="0051410D">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2E"/>
    <w:rsid w:val="00037BDB"/>
    <w:rsid w:val="00041F99"/>
    <w:rsid w:val="000D2015"/>
    <w:rsid w:val="000D53C1"/>
    <w:rsid w:val="00167985"/>
    <w:rsid w:val="0019637F"/>
    <w:rsid w:val="001967F9"/>
    <w:rsid w:val="001A6C33"/>
    <w:rsid w:val="002066D6"/>
    <w:rsid w:val="00230B0D"/>
    <w:rsid w:val="002F0E55"/>
    <w:rsid w:val="00316CAF"/>
    <w:rsid w:val="00374C2E"/>
    <w:rsid w:val="00380A99"/>
    <w:rsid w:val="003C2935"/>
    <w:rsid w:val="003C778E"/>
    <w:rsid w:val="004638CC"/>
    <w:rsid w:val="004802C9"/>
    <w:rsid w:val="0051410D"/>
    <w:rsid w:val="00526BA9"/>
    <w:rsid w:val="005444C7"/>
    <w:rsid w:val="005503FD"/>
    <w:rsid w:val="00612F8D"/>
    <w:rsid w:val="00654D55"/>
    <w:rsid w:val="00752C88"/>
    <w:rsid w:val="00756928"/>
    <w:rsid w:val="00756E3D"/>
    <w:rsid w:val="007F5AD4"/>
    <w:rsid w:val="00863C07"/>
    <w:rsid w:val="00954D1D"/>
    <w:rsid w:val="0098707E"/>
    <w:rsid w:val="009D37B7"/>
    <w:rsid w:val="00A43749"/>
    <w:rsid w:val="00A66E72"/>
    <w:rsid w:val="00AD4F70"/>
    <w:rsid w:val="00AE6C40"/>
    <w:rsid w:val="00B355E6"/>
    <w:rsid w:val="00B44BCC"/>
    <w:rsid w:val="00C07B7F"/>
    <w:rsid w:val="00C360B1"/>
    <w:rsid w:val="00C632D9"/>
    <w:rsid w:val="00C861F1"/>
    <w:rsid w:val="00CE6118"/>
    <w:rsid w:val="00D42478"/>
    <w:rsid w:val="00DF45CA"/>
    <w:rsid w:val="00E11819"/>
    <w:rsid w:val="00E74B1F"/>
    <w:rsid w:val="00EE7B2D"/>
    <w:rsid w:val="00F00438"/>
    <w:rsid w:val="00F23656"/>
    <w:rsid w:val="00F935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C2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74C2E"/>
    <w:rPr>
      <w:sz w:val="20"/>
      <w:szCs w:val="20"/>
    </w:rPr>
  </w:style>
  <w:style w:type="character" w:customStyle="1" w:styleId="TextonotapieCar">
    <w:name w:val="Texto nota pie Car"/>
    <w:basedOn w:val="Fuentedeprrafopredeter"/>
    <w:link w:val="Textonotapie"/>
    <w:uiPriority w:val="99"/>
    <w:rsid w:val="00374C2E"/>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374C2E"/>
    <w:rPr>
      <w:vertAlign w:val="superscript"/>
    </w:rPr>
  </w:style>
  <w:style w:type="paragraph" w:styleId="Sangradetextonormal">
    <w:name w:val="Body Text Indent"/>
    <w:basedOn w:val="Normal"/>
    <w:link w:val="SangradetextonormalCar"/>
    <w:rsid w:val="00374C2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374C2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374C2E"/>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374C2E"/>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374C2E"/>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374C2E"/>
    <w:rPr>
      <w:rFonts w:ascii="Arial" w:eastAsia="Times New Roman" w:hAnsi="Arial" w:cs="Times New Roman"/>
      <w:sz w:val="24"/>
      <w:szCs w:val="20"/>
      <w:lang w:val="x-none" w:eastAsia="es-ES"/>
    </w:rPr>
  </w:style>
  <w:style w:type="paragraph" w:styleId="Prrafodelista">
    <w:name w:val="List Paragraph"/>
    <w:basedOn w:val="Normal"/>
    <w:uiPriority w:val="34"/>
    <w:qFormat/>
    <w:rsid w:val="00374C2E"/>
    <w:pPr>
      <w:ind w:left="720"/>
      <w:contextualSpacing/>
    </w:pPr>
    <w:rPr>
      <w:rFonts w:ascii="Arial" w:hAnsi="Arial"/>
      <w:szCs w:val="20"/>
      <w:lang w:val="es-CO"/>
    </w:rPr>
  </w:style>
  <w:style w:type="paragraph" w:styleId="Cita">
    <w:name w:val="Quote"/>
    <w:basedOn w:val="Normal"/>
    <w:next w:val="Normal"/>
    <w:link w:val="CitaCar"/>
    <w:uiPriority w:val="29"/>
    <w:qFormat/>
    <w:rsid w:val="00374C2E"/>
    <w:rPr>
      <w:i/>
      <w:iCs/>
      <w:color w:val="000000" w:themeColor="text1"/>
    </w:rPr>
  </w:style>
  <w:style w:type="character" w:customStyle="1" w:styleId="CitaCar">
    <w:name w:val="Cita Car"/>
    <w:basedOn w:val="Fuentedeprrafopredeter"/>
    <w:link w:val="Cita"/>
    <w:uiPriority w:val="29"/>
    <w:rsid w:val="00374C2E"/>
    <w:rPr>
      <w:rFonts w:ascii="Times New Roman" w:eastAsia="Times New Roman" w:hAnsi="Times New Roman" w:cs="Times New Roman"/>
      <w:i/>
      <w:iCs/>
      <w:color w:val="000000" w:themeColor="text1"/>
      <w:sz w:val="24"/>
      <w:szCs w:val="24"/>
      <w:lang w:eastAsia="es-ES"/>
    </w:rPr>
  </w:style>
  <w:style w:type="paragraph" w:styleId="Encabezado">
    <w:name w:val="header"/>
    <w:basedOn w:val="Normal"/>
    <w:link w:val="EncabezadoCar"/>
    <w:unhideWhenUsed/>
    <w:rsid w:val="00374C2E"/>
    <w:pPr>
      <w:tabs>
        <w:tab w:val="center" w:pos="4419"/>
        <w:tab w:val="right" w:pos="8838"/>
      </w:tabs>
    </w:pPr>
  </w:style>
  <w:style w:type="character" w:customStyle="1" w:styleId="EncabezadoCar">
    <w:name w:val="Encabezado Car"/>
    <w:basedOn w:val="Fuentedeprrafopredeter"/>
    <w:link w:val="Encabezado"/>
    <w:rsid w:val="00374C2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74C2E"/>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C2E"/>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C861F1"/>
    <w:pPr>
      <w:tabs>
        <w:tab w:val="center" w:pos="4252"/>
        <w:tab w:val="right" w:pos="8504"/>
      </w:tabs>
    </w:pPr>
  </w:style>
  <w:style w:type="character" w:customStyle="1" w:styleId="PiedepginaCar">
    <w:name w:val="Pie de página Car"/>
    <w:basedOn w:val="Fuentedeprrafopredeter"/>
    <w:link w:val="Piedepgina"/>
    <w:uiPriority w:val="99"/>
    <w:rsid w:val="00C861F1"/>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C2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74C2E"/>
    <w:rPr>
      <w:sz w:val="20"/>
      <w:szCs w:val="20"/>
    </w:rPr>
  </w:style>
  <w:style w:type="character" w:customStyle="1" w:styleId="TextonotapieCar">
    <w:name w:val="Texto nota pie Car"/>
    <w:basedOn w:val="Fuentedeprrafopredeter"/>
    <w:link w:val="Textonotapie"/>
    <w:uiPriority w:val="99"/>
    <w:rsid w:val="00374C2E"/>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374C2E"/>
    <w:rPr>
      <w:vertAlign w:val="superscript"/>
    </w:rPr>
  </w:style>
  <w:style w:type="paragraph" w:styleId="Sangradetextonormal">
    <w:name w:val="Body Text Indent"/>
    <w:basedOn w:val="Normal"/>
    <w:link w:val="SangradetextonormalCar"/>
    <w:rsid w:val="00374C2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374C2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374C2E"/>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374C2E"/>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374C2E"/>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374C2E"/>
    <w:rPr>
      <w:rFonts w:ascii="Arial" w:eastAsia="Times New Roman" w:hAnsi="Arial" w:cs="Times New Roman"/>
      <w:sz w:val="24"/>
      <w:szCs w:val="20"/>
      <w:lang w:val="x-none" w:eastAsia="es-ES"/>
    </w:rPr>
  </w:style>
  <w:style w:type="paragraph" w:styleId="Prrafodelista">
    <w:name w:val="List Paragraph"/>
    <w:basedOn w:val="Normal"/>
    <w:uiPriority w:val="34"/>
    <w:qFormat/>
    <w:rsid w:val="00374C2E"/>
    <w:pPr>
      <w:ind w:left="720"/>
      <w:contextualSpacing/>
    </w:pPr>
    <w:rPr>
      <w:rFonts w:ascii="Arial" w:hAnsi="Arial"/>
      <w:szCs w:val="20"/>
      <w:lang w:val="es-CO"/>
    </w:rPr>
  </w:style>
  <w:style w:type="paragraph" w:styleId="Cita">
    <w:name w:val="Quote"/>
    <w:basedOn w:val="Normal"/>
    <w:next w:val="Normal"/>
    <w:link w:val="CitaCar"/>
    <w:uiPriority w:val="29"/>
    <w:qFormat/>
    <w:rsid w:val="00374C2E"/>
    <w:rPr>
      <w:i/>
      <w:iCs/>
      <w:color w:val="000000" w:themeColor="text1"/>
    </w:rPr>
  </w:style>
  <w:style w:type="character" w:customStyle="1" w:styleId="CitaCar">
    <w:name w:val="Cita Car"/>
    <w:basedOn w:val="Fuentedeprrafopredeter"/>
    <w:link w:val="Cita"/>
    <w:uiPriority w:val="29"/>
    <w:rsid w:val="00374C2E"/>
    <w:rPr>
      <w:rFonts w:ascii="Times New Roman" w:eastAsia="Times New Roman" w:hAnsi="Times New Roman" w:cs="Times New Roman"/>
      <w:i/>
      <w:iCs/>
      <w:color w:val="000000" w:themeColor="text1"/>
      <w:sz w:val="24"/>
      <w:szCs w:val="24"/>
      <w:lang w:eastAsia="es-ES"/>
    </w:rPr>
  </w:style>
  <w:style w:type="paragraph" w:styleId="Encabezado">
    <w:name w:val="header"/>
    <w:basedOn w:val="Normal"/>
    <w:link w:val="EncabezadoCar"/>
    <w:unhideWhenUsed/>
    <w:rsid w:val="00374C2E"/>
    <w:pPr>
      <w:tabs>
        <w:tab w:val="center" w:pos="4419"/>
        <w:tab w:val="right" w:pos="8838"/>
      </w:tabs>
    </w:pPr>
  </w:style>
  <w:style w:type="character" w:customStyle="1" w:styleId="EncabezadoCar">
    <w:name w:val="Encabezado Car"/>
    <w:basedOn w:val="Fuentedeprrafopredeter"/>
    <w:link w:val="Encabezado"/>
    <w:rsid w:val="00374C2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74C2E"/>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C2E"/>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C861F1"/>
    <w:pPr>
      <w:tabs>
        <w:tab w:val="center" w:pos="4252"/>
        <w:tab w:val="right" w:pos="8504"/>
      </w:tabs>
    </w:pPr>
  </w:style>
  <w:style w:type="character" w:customStyle="1" w:styleId="PiedepginaCar">
    <w:name w:val="Pie de página Car"/>
    <w:basedOn w:val="Fuentedeprrafopredeter"/>
    <w:link w:val="Piedepgina"/>
    <w:uiPriority w:val="99"/>
    <w:rsid w:val="00C861F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1700</Words>
  <Characters>9354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1</cp:revision>
  <dcterms:created xsi:type="dcterms:W3CDTF">2019-03-18T17:17:00Z</dcterms:created>
  <dcterms:modified xsi:type="dcterms:W3CDTF">2019-03-18T19:52:00Z</dcterms:modified>
</cp:coreProperties>
</file>