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6779"/>
      </w:tblGrid>
      <w:tr w:rsidR="009148F6" w:rsidRPr="005626EA" w14:paraId="5A9E3DE7" w14:textId="77777777" w:rsidTr="005626EA">
        <w:tc>
          <w:tcPr>
            <w:tcW w:w="2054" w:type="dxa"/>
          </w:tcPr>
          <w:p w14:paraId="0CE76FBC" w14:textId="77777777" w:rsidR="009148F6" w:rsidRPr="005626EA" w:rsidRDefault="009148F6" w:rsidP="00C00B6B">
            <w:pPr>
              <w:pStyle w:val="Sinespaciado"/>
              <w:spacing w:line="276" w:lineRule="auto"/>
              <w:jc w:val="both"/>
              <w:rPr>
                <w:rFonts w:ascii="Arial Narrow" w:hAnsi="Arial Narrow" w:cs="Arial"/>
                <w:sz w:val="20"/>
                <w:szCs w:val="20"/>
                <w:lang w:val="es-MX"/>
              </w:rPr>
            </w:pPr>
            <w:r w:rsidRPr="005626EA">
              <w:rPr>
                <w:rFonts w:ascii="Arial Narrow" w:hAnsi="Arial Narrow" w:cs="Arial"/>
                <w:sz w:val="20"/>
                <w:szCs w:val="20"/>
                <w:lang w:val="es-MX"/>
              </w:rPr>
              <w:t>CIUDAD Y FECHA</w:t>
            </w:r>
          </w:p>
        </w:tc>
        <w:tc>
          <w:tcPr>
            <w:tcW w:w="6779" w:type="dxa"/>
          </w:tcPr>
          <w:p w14:paraId="25B63865" w14:textId="2A1B780A" w:rsidR="009148F6" w:rsidRPr="005626EA" w:rsidRDefault="009148F6" w:rsidP="00C00B6B">
            <w:pPr>
              <w:pStyle w:val="Sinespaciado"/>
              <w:spacing w:line="276" w:lineRule="auto"/>
              <w:jc w:val="both"/>
              <w:rPr>
                <w:rFonts w:ascii="Arial Narrow" w:hAnsi="Arial Narrow" w:cs="Arial"/>
                <w:b/>
                <w:sz w:val="20"/>
                <w:szCs w:val="20"/>
                <w:lang w:val="es-MX"/>
              </w:rPr>
            </w:pPr>
            <w:r w:rsidRPr="005626EA">
              <w:rPr>
                <w:rFonts w:ascii="Arial Narrow" w:hAnsi="Arial Narrow" w:cs="Arial"/>
                <w:b/>
                <w:sz w:val="20"/>
                <w:szCs w:val="20"/>
                <w:lang w:val="es-MX"/>
              </w:rPr>
              <w:t>Bogotá D.C.</w:t>
            </w:r>
            <w:proofErr w:type="gramStart"/>
            <w:r w:rsidRPr="005626EA">
              <w:rPr>
                <w:rFonts w:ascii="Arial Narrow" w:hAnsi="Arial Narrow" w:cs="Arial"/>
                <w:b/>
                <w:sz w:val="20"/>
                <w:szCs w:val="20"/>
                <w:lang w:val="es-MX"/>
              </w:rPr>
              <w:t xml:space="preserve">, </w:t>
            </w:r>
            <w:r w:rsidR="005626EA">
              <w:rPr>
                <w:rFonts w:ascii="Arial Narrow" w:hAnsi="Arial Narrow" w:cs="Arial"/>
                <w:b/>
                <w:sz w:val="20"/>
                <w:szCs w:val="20"/>
                <w:lang w:val="es-MX"/>
              </w:rPr>
              <w:t xml:space="preserve"> treinta</w:t>
            </w:r>
            <w:proofErr w:type="gramEnd"/>
            <w:r w:rsidR="005626EA">
              <w:rPr>
                <w:rFonts w:ascii="Arial Narrow" w:hAnsi="Arial Narrow" w:cs="Arial"/>
                <w:b/>
                <w:sz w:val="20"/>
                <w:szCs w:val="20"/>
                <w:lang w:val="es-MX"/>
              </w:rPr>
              <w:t xml:space="preserve"> y uno (31) de octubre de dos mil diecinueve (2019)</w:t>
            </w:r>
          </w:p>
        </w:tc>
      </w:tr>
      <w:tr w:rsidR="009148F6" w:rsidRPr="005626EA" w14:paraId="75608505" w14:textId="77777777" w:rsidTr="005626EA">
        <w:tc>
          <w:tcPr>
            <w:tcW w:w="2054" w:type="dxa"/>
          </w:tcPr>
          <w:p w14:paraId="03B99E23" w14:textId="77777777" w:rsidR="009148F6" w:rsidRPr="005626EA" w:rsidRDefault="009148F6" w:rsidP="00C00B6B">
            <w:pPr>
              <w:pStyle w:val="Sinespaciado"/>
              <w:spacing w:line="276" w:lineRule="auto"/>
              <w:jc w:val="both"/>
              <w:rPr>
                <w:rFonts w:ascii="Arial Narrow" w:hAnsi="Arial Narrow" w:cs="Arial"/>
                <w:sz w:val="20"/>
                <w:szCs w:val="20"/>
                <w:lang w:val="es-MX"/>
              </w:rPr>
            </w:pPr>
            <w:r w:rsidRPr="005626EA">
              <w:rPr>
                <w:rFonts w:ascii="Arial Narrow" w:hAnsi="Arial Narrow" w:cs="Arial"/>
                <w:sz w:val="20"/>
                <w:szCs w:val="20"/>
                <w:lang w:val="es-MX"/>
              </w:rPr>
              <w:t>REFERENCIA</w:t>
            </w:r>
          </w:p>
        </w:tc>
        <w:tc>
          <w:tcPr>
            <w:tcW w:w="6779" w:type="dxa"/>
          </w:tcPr>
          <w:p w14:paraId="02F468AE" w14:textId="77777777" w:rsidR="009148F6" w:rsidRPr="005626EA" w:rsidRDefault="009148F6" w:rsidP="00C00B6B">
            <w:pPr>
              <w:pStyle w:val="Sinespaciado"/>
              <w:spacing w:line="276" w:lineRule="auto"/>
              <w:rPr>
                <w:rFonts w:ascii="Arial Narrow" w:hAnsi="Arial Narrow" w:cs="Arial"/>
                <w:b/>
                <w:sz w:val="20"/>
                <w:szCs w:val="20"/>
              </w:rPr>
            </w:pPr>
            <w:r w:rsidRPr="005626EA">
              <w:rPr>
                <w:rFonts w:ascii="Arial Narrow" w:hAnsi="Arial Narrow" w:cs="Arial"/>
                <w:b/>
                <w:sz w:val="20"/>
                <w:szCs w:val="20"/>
              </w:rPr>
              <w:t xml:space="preserve">Expediente No. </w:t>
            </w:r>
            <w:r w:rsidRPr="005626EA">
              <w:rPr>
                <w:rFonts w:ascii="Arial Narrow" w:hAnsi="Arial Narrow" w:cs="Arial"/>
                <w:b/>
                <w:sz w:val="20"/>
                <w:szCs w:val="20"/>
              </w:rPr>
              <w:fldChar w:fldCharType="begin"/>
            </w:r>
            <w:r w:rsidRPr="005626EA">
              <w:rPr>
                <w:rFonts w:ascii="Arial Narrow" w:hAnsi="Arial Narrow" w:cs="Arial"/>
                <w:b/>
                <w:sz w:val="20"/>
                <w:szCs w:val="20"/>
              </w:rPr>
              <w:instrText xml:space="preserve"> MERGEFIELD "No_DE_EXPEDIENTE" </w:instrText>
            </w:r>
            <w:r w:rsidRPr="005626EA">
              <w:rPr>
                <w:rFonts w:ascii="Arial Narrow" w:hAnsi="Arial Narrow" w:cs="Arial"/>
                <w:b/>
                <w:sz w:val="20"/>
                <w:szCs w:val="20"/>
              </w:rPr>
              <w:fldChar w:fldCharType="separate"/>
            </w:r>
            <w:r w:rsidRPr="005626EA">
              <w:rPr>
                <w:rFonts w:ascii="Arial Narrow" w:hAnsi="Arial Narrow" w:cs="Arial"/>
                <w:b/>
                <w:noProof/>
                <w:sz w:val="20"/>
                <w:szCs w:val="20"/>
              </w:rPr>
              <w:t>11001333603420180008400</w:t>
            </w:r>
            <w:r w:rsidRPr="005626EA">
              <w:rPr>
                <w:rFonts w:ascii="Arial Narrow" w:hAnsi="Arial Narrow" w:cs="Arial"/>
                <w:b/>
                <w:sz w:val="20"/>
                <w:szCs w:val="20"/>
              </w:rPr>
              <w:fldChar w:fldCharType="end"/>
            </w:r>
          </w:p>
        </w:tc>
      </w:tr>
      <w:tr w:rsidR="009148F6" w:rsidRPr="005626EA" w14:paraId="4597932D" w14:textId="77777777" w:rsidTr="005626EA">
        <w:tc>
          <w:tcPr>
            <w:tcW w:w="2054" w:type="dxa"/>
          </w:tcPr>
          <w:p w14:paraId="12DBF84C" w14:textId="77777777" w:rsidR="009148F6" w:rsidRPr="005626EA" w:rsidRDefault="009148F6" w:rsidP="00C00B6B">
            <w:pPr>
              <w:pStyle w:val="Sinespaciado"/>
              <w:spacing w:line="276" w:lineRule="auto"/>
              <w:jc w:val="both"/>
              <w:rPr>
                <w:rFonts w:ascii="Arial Narrow" w:hAnsi="Arial Narrow" w:cs="Arial"/>
                <w:sz w:val="20"/>
                <w:szCs w:val="20"/>
                <w:lang w:val="es-MX"/>
              </w:rPr>
            </w:pPr>
            <w:r w:rsidRPr="005626EA">
              <w:rPr>
                <w:rFonts w:ascii="Arial Narrow" w:hAnsi="Arial Narrow" w:cs="Arial"/>
                <w:sz w:val="20"/>
                <w:szCs w:val="20"/>
                <w:lang w:val="es-MX"/>
              </w:rPr>
              <w:t>DEMANDANTE</w:t>
            </w:r>
          </w:p>
        </w:tc>
        <w:tc>
          <w:tcPr>
            <w:tcW w:w="6779" w:type="dxa"/>
          </w:tcPr>
          <w:p w14:paraId="1BD1402C" w14:textId="77777777" w:rsidR="009148F6" w:rsidRPr="005626EA" w:rsidRDefault="009148F6" w:rsidP="00C00B6B">
            <w:pPr>
              <w:pStyle w:val="Sinespaciado"/>
              <w:spacing w:line="276" w:lineRule="auto"/>
              <w:jc w:val="both"/>
              <w:rPr>
                <w:rFonts w:ascii="Arial Narrow" w:hAnsi="Arial Narrow" w:cs="Arial"/>
                <w:b/>
                <w:sz w:val="20"/>
                <w:szCs w:val="20"/>
              </w:rPr>
            </w:pPr>
            <w:r w:rsidRPr="005626EA">
              <w:rPr>
                <w:rFonts w:ascii="Arial Narrow" w:hAnsi="Arial Narrow" w:cs="Arial"/>
                <w:b/>
                <w:sz w:val="20"/>
                <w:szCs w:val="20"/>
              </w:rPr>
              <w:fldChar w:fldCharType="begin"/>
            </w:r>
            <w:r w:rsidRPr="005626EA">
              <w:rPr>
                <w:rFonts w:ascii="Arial Narrow" w:hAnsi="Arial Narrow" w:cs="Arial"/>
                <w:b/>
                <w:sz w:val="20"/>
                <w:szCs w:val="20"/>
              </w:rPr>
              <w:instrText xml:space="preserve"> MERGEFIELD "DEMANDANTE" </w:instrText>
            </w:r>
            <w:r w:rsidRPr="005626EA">
              <w:rPr>
                <w:rFonts w:ascii="Arial Narrow" w:hAnsi="Arial Narrow" w:cs="Arial"/>
                <w:b/>
                <w:sz w:val="20"/>
                <w:szCs w:val="20"/>
              </w:rPr>
              <w:fldChar w:fldCharType="separate"/>
            </w:r>
            <w:r w:rsidRPr="005626EA">
              <w:rPr>
                <w:rFonts w:ascii="Arial Narrow" w:hAnsi="Arial Narrow" w:cs="Arial"/>
                <w:b/>
                <w:noProof/>
                <w:sz w:val="20"/>
                <w:szCs w:val="20"/>
              </w:rPr>
              <w:t>EMPRESA DE ACUEDUCTO, ALCANTARILLADO Y ASEO DE BOGOTA</w:t>
            </w:r>
            <w:r w:rsidRPr="005626EA">
              <w:rPr>
                <w:rFonts w:ascii="Arial Narrow" w:hAnsi="Arial Narrow" w:cs="Arial"/>
                <w:b/>
                <w:sz w:val="20"/>
                <w:szCs w:val="20"/>
              </w:rPr>
              <w:fldChar w:fldCharType="end"/>
            </w:r>
          </w:p>
        </w:tc>
      </w:tr>
      <w:tr w:rsidR="009148F6" w:rsidRPr="005626EA" w14:paraId="650D69CA" w14:textId="77777777" w:rsidTr="005626EA">
        <w:tc>
          <w:tcPr>
            <w:tcW w:w="2054" w:type="dxa"/>
          </w:tcPr>
          <w:p w14:paraId="62F61237" w14:textId="77777777" w:rsidR="009148F6" w:rsidRPr="005626EA" w:rsidRDefault="009148F6" w:rsidP="00C00B6B">
            <w:pPr>
              <w:pStyle w:val="Sinespaciado"/>
              <w:spacing w:line="276" w:lineRule="auto"/>
              <w:jc w:val="both"/>
              <w:rPr>
                <w:rFonts w:ascii="Arial Narrow" w:hAnsi="Arial Narrow" w:cs="Arial"/>
                <w:sz w:val="20"/>
                <w:szCs w:val="20"/>
                <w:lang w:val="es-MX"/>
              </w:rPr>
            </w:pPr>
            <w:r w:rsidRPr="005626EA">
              <w:rPr>
                <w:rFonts w:ascii="Arial Narrow" w:hAnsi="Arial Narrow" w:cs="Arial"/>
                <w:sz w:val="20"/>
                <w:szCs w:val="20"/>
                <w:lang w:val="es-MX"/>
              </w:rPr>
              <w:t>DEMANDADO</w:t>
            </w:r>
          </w:p>
        </w:tc>
        <w:tc>
          <w:tcPr>
            <w:tcW w:w="6779" w:type="dxa"/>
          </w:tcPr>
          <w:p w14:paraId="1525C543" w14:textId="77777777" w:rsidR="009148F6" w:rsidRPr="005626EA" w:rsidRDefault="009148F6" w:rsidP="00C00B6B">
            <w:pPr>
              <w:pStyle w:val="Sinespaciado"/>
              <w:spacing w:line="276" w:lineRule="auto"/>
              <w:rPr>
                <w:rFonts w:ascii="Arial Narrow" w:hAnsi="Arial Narrow" w:cs="Arial"/>
                <w:b/>
                <w:sz w:val="20"/>
                <w:szCs w:val="20"/>
              </w:rPr>
            </w:pPr>
            <w:r w:rsidRPr="005626EA">
              <w:rPr>
                <w:rFonts w:ascii="Arial Narrow" w:hAnsi="Arial Narrow" w:cs="Arial"/>
                <w:b/>
                <w:sz w:val="20"/>
                <w:szCs w:val="20"/>
              </w:rPr>
              <w:fldChar w:fldCharType="begin"/>
            </w:r>
            <w:r w:rsidRPr="005626EA">
              <w:rPr>
                <w:rFonts w:ascii="Arial Narrow" w:hAnsi="Arial Narrow" w:cs="Arial"/>
                <w:b/>
                <w:sz w:val="20"/>
                <w:szCs w:val="20"/>
              </w:rPr>
              <w:instrText xml:space="preserve"> MERGEFIELD "DEMANDADO" </w:instrText>
            </w:r>
            <w:r w:rsidRPr="005626EA">
              <w:rPr>
                <w:rFonts w:ascii="Arial Narrow" w:hAnsi="Arial Narrow" w:cs="Arial"/>
                <w:b/>
                <w:sz w:val="20"/>
                <w:szCs w:val="20"/>
              </w:rPr>
              <w:fldChar w:fldCharType="separate"/>
            </w:r>
            <w:r w:rsidRPr="005626EA">
              <w:rPr>
                <w:rFonts w:ascii="Arial Narrow" w:hAnsi="Arial Narrow" w:cs="Arial"/>
                <w:b/>
                <w:noProof/>
                <w:sz w:val="20"/>
                <w:szCs w:val="20"/>
              </w:rPr>
              <w:t>LUIS CARLOS MORALES MOLANO</w:t>
            </w:r>
            <w:r w:rsidRPr="005626EA">
              <w:rPr>
                <w:rFonts w:ascii="Arial Narrow" w:hAnsi="Arial Narrow" w:cs="Arial"/>
                <w:b/>
                <w:sz w:val="20"/>
                <w:szCs w:val="20"/>
              </w:rPr>
              <w:fldChar w:fldCharType="end"/>
            </w:r>
          </w:p>
        </w:tc>
      </w:tr>
      <w:tr w:rsidR="009148F6" w:rsidRPr="005626EA" w14:paraId="1A96D6AE" w14:textId="77777777" w:rsidTr="005626EA">
        <w:tc>
          <w:tcPr>
            <w:tcW w:w="2054" w:type="dxa"/>
          </w:tcPr>
          <w:p w14:paraId="4EA04B0A" w14:textId="77777777" w:rsidR="009148F6" w:rsidRPr="005626EA" w:rsidRDefault="009148F6" w:rsidP="00C00B6B">
            <w:pPr>
              <w:pStyle w:val="Sinespaciado"/>
              <w:spacing w:line="276" w:lineRule="auto"/>
              <w:jc w:val="both"/>
              <w:rPr>
                <w:rFonts w:ascii="Arial Narrow" w:hAnsi="Arial Narrow" w:cs="Arial"/>
                <w:sz w:val="20"/>
                <w:szCs w:val="20"/>
                <w:lang w:val="es-MX"/>
              </w:rPr>
            </w:pPr>
            <w:r w:rsidRPr="005626EA">
              <w:rPr>
                <w:rFonts w:ascii="Arial Narrow" w:hAnsi="Arial Narrow" w:cs="Arial"/>
                <w:sz w:val="20"/>
                <w:szCs w:val="20"/>
                <w:lang w:val="es-MX"/>
              </w:rPr>
              <w:t>MEDIO DE CONTROL</w:t>
            </w:r>
          </w:p>
        </w:tc>
        <w:tc>
          <w:tcPr>
            <w:tcW w:w="6779" w:type="dxa"/>
          </w:tcPr>
          <w:p w14:paraId="766BA49B" w14:textId="77777777" w:rsidR="009148F6" w:rsidRPr="005626EA" w:rsidRDefault="009148F6" w:rsidP="00C00B6B">
            <w:pPr>
              <w:pStyle w:val="Sinespaciado"/>
              <w:spacing w:line="276" w:lineRule="auto"/>
              <w:rPr>
                <w:rFonts w:ascii="Arial Narrow" w:hAnsi="Arial Narrow" w:cs="Arial"/>
                <w:b/>
                <w:sz w:val="20"/>
                <w:szCs w:val="20"/>
              </w:rPr>
            </w:pPr>
            <w:r w:rsidRPr="005626EA">
              <w:rPr>
                <w:rFonts w:ascii="Arial Narrow" w:hAnsi="Arial Narrow" w:cs="Arial"/>
                <w:b/>
                <w:sz w:val="20"/>
                <w:szCs w:val="20"/>
              </w:rPr>
              <w:fldChar w:fldCharType="begin"/>
            </w:r>
            <w:r w:rsidRPr="005626EA">
              <w:rPr>
                <w:rFonts w:ascii="Arial Narrow" w:hAnsi="Arial Narrow" w:cs="Arial"/>
                <w:b/>
                <w:sz w:val="20"/>
                <w:szCs w:val="20"/>
              </w:rPr>
              <w:instrText xml:space="preserve"> MERGEFIELD "MEDIO_DE_CONTROL" </w:instrText>
            </w:r>
            <w:r w:rsidRPr="005626EA">
              <w:rPr>
                <w:rFonts w:ascii="Arial Narrow" w:hAnsi="Arial Narrow" w:cs="Arial"/>
                <w:b/>
                <w:sz w:val="20"/>
                <w:szCs w:val="20"/>
              </w:rPr>
              <w:fldChar w:fldCharType="separate"/>
            </w:r>
            <w:r w:rsidRPr="005626EA">
              <w:rPr>
                <w:rFonts w:ascii="Arial Narrow" w:hAnsi="Arial Narrow" w:cs="Arial"/>
                <w:b/>
                <w:noProof/>
                <w:sz w:val="20"/>
                <w:szCs w:val="20"/>
              </w:rPr>
              <w:t>REPETICIÓN</w:t>
            </w:r>
            <w:r w:rsidRPr="005626EA">
              <w:rPr>
                <w:rFonts w:ascii="Arial Narrow" w:hAnsi="Arial Narrow" w:cs="Arial"/>
                <w:b/>
                <w:sz w:val="20"/>
                <w:szCs w:val="20"/>
              </w:rPr>
              <w:fldChar w:fldCharType="end"/>
            </w:r>
          </w:p>
        </w:tc>
      </w:tr>
      <w:tr w:rsidR="009148F6" w:rsidRPr="005626EA" w14:paraId="6DECC242" w14:textId="77777777" w:rsidTr="005626EA">
        <w:tc>
          <w:tcPr>
            <w:tcW w:w="2054" w:type="dxa"/>
          </w:tcPr>
          <w:p w14:paraId="27B69B2B" w14:textId="77777777" w:rsidR="009148F6" w:rsidRPr="005626EA" w:rsidRDefault="009148F6" w:rsidP="00C00B6B">
            <w:pPr>
              <w:pStyle w:val="Sinespaciado"/>
              <w:spacing w:line="276" w:lineRule="auto"/>
              <w:jc w:val="both"/>
              <w:rPr>
                <w:rFonts w:ascii="Arial Narrow" w:hAnsi="Arial Narrow" w:cs="Arial"/>
                <w:sz w:val="20"/>
                <w:szCs w:val="20"/>
              </w:rPr>
            </w:pPr>
            <w:r w:rsidRPr="005626EA">
              <w:rPr>
                <w:rFonts w:ascii="Arial Narrow" w:hAnsi="Arial Narrow" w:cs="Arial"/>
                <w:sz w:val="20"/>
                <w:szCs w:val="20"/>
              </w:rPr>
              <w:t>ASUNTO</w:t>
            </w:r>
          </w:p>
        </w:tc>
        <w:tc>
          <w:tcPr>
            <w:tcW w:w="6779" w:type="dxa"/>
          </w:tcPr>
          <w:p w14:paraId="236B7ED0" w14:textId="77777777" w:rsidR="009148F6" w:rsidRPr="005626EA" w:rsidRDefault="009148F6" w:rsidP="00C00B6B">
            <w:pPr>
              <w:pStyle w:val="Sinespaciado"/>
              <w:spacing w:line="276" w:lineRule="auto"/>
              <w:jc w:val="both"/>
              <w:rPr>
                <w:rFonts w:ascii="Arial Narrow" w:hAnsi="Arial Narrow" w:cs="Arial"/>
                <w:b/>
                <w:sz w:val="20"/>
                <w:szCs w:val="20"/>
              </w:rPr>
            </w:pPr>
            <w:r w:rsidRPr="005626EA">
              <w:rPr>
                <w:rFonts w:ascii="Arial Narrow" w:hAnsi="Arial Narrow" w:cs="Arial"/>
                <w:b/>
                <w:sz w:val="20"/>
                <w:szCs w:val="20"/>
              </w:rPr>
              <w:t>FALLO DE PRIMERA INSTANCIA</w:t>
            </w:r>
          </w:p>
        </w:tc>
      </w:tr>
    </w:tbl>
    <w:p w14:paraId="2EE54FDE" w14:textId="77777777" w:rsidR="009148F6" w:rsidRPr="00BA3E06" w:rsidRDefault="009148F6" w:rsidP="009148F6">
      <w:pPr>
        <w:jc w:val="both"/>
        <w:rPr>
          <w:rFonts w:ascii="Arial" w:hAnsi="Arial" w:cs="Arial"/>
        </w:rPr>
      </w:pPr>
    </w:p>
    <w:p w14:paraId="2E35D516" w14:textId="77777777" w:rsidR="009148F6" w:rsidRPr="00BA3E06" w:rsidRDefault="009148F6" w:rsidP="009148F6">
      <w:pPr>
        <w:jc w:val="both"/>
        <w:rPr>
          <w:rFonts w:ascii="Arial" w:hAnsi="Arial" w:cs="Arial"/>
          <w:b/>
          <w:lang w:val="es-ES"/>
        </w:rPr>
      </w:pPr>
      <w:r w:rsidRPr="00BA3E06">
        <w:rPr>
          <w:rFonts w:ascii="Arial" w:hAnsi="Arial" w:cs="Arial"/>
          <w:lang w:val="es-ES"/>
        </w:rPr>
        <w:t xml:space="preserve">Agotado el trámite procesal sin que se observe causal de nulidad que invalide lo actuado, se procede a dictar sentencia en el proceso de </w:t>
      </w:r>
      <w:r w:rsidRPr="00BA3E06">
        <w:rPr>
          <w:rFonts w:ascii="Arial" w:hAnsi="Arial" w:cs="Arial"/>
          <w:b/>
          <w:lang w:val="es-ES"/>
        </w:rPr>
        <w:fldChar w:fldCharType="begin"/>
      </w:r>
      <w:r w:rsidRPr="00BA3E06">
        <w:rPr>
          <w:rFonts w:ascii="Arial" w:hAnsi="Arial" w:cs="Arial"/>
          <w:b/>
          <w:lang w:val="es-ES"/>
        </w:rPr>
        <w:instrText xml:space="preserve"> MERGEFIELD "MEDIO_DE_CONTROL" </w:instrText>
      </w:r>
      <w:r w:rsidRPr="00BA3E06">
        <w:rPr>
          <w:rFonts w:ascii="Arial" w:hAnsi="Arial" w:cs="Arial"/>
          <w:b/>
          <w:lang w:val="es-ES"/>
        </w:rPr>
        <w:fldChar w:fldCharType="separate"/>
      </w:r>
      <w:r w:rsidRPr="00BA3E06">
        <w:rPr>
          <w:rFonts w:ascii="Arial" w:hAnsi="Arial" w:cs="Arial"/>
          <w:b/>
          <w:noProof/>
          <w:lang w:val="es-ES"/>
        </w:rPr>
        <w:t>REPETICIÓN</w:t>
      </w:r>
      <w:r w:rsidRPr="00BA3E06">
        <w:rPr>
          <w:rFonts w:ascii="Arial" w:hAnsi="Arial" w:cs="Arial"/>
          <w:b/>
          <w:lang w:val="es-ES"/>
        </w:rPr>
        <w:fldChar w:fldCharType="end"/>
      </w:r>
      <w:r w:rsidRPr="00BA3E06">
        <w:rPr>
          <w:rFonts w:ascii="Arial" w:hAnsi="Arial" w:cs="Arial"/>
          <w:lang w:val="es-ES"/>
        </w:rPr>
        <w:t xml:space="preserve"> iniciado por</w:t>
      </w:r>
      <w:r w:rsidRPr="00BA3E06">
        <w:rPr>
          <w:rFonts w:ascii="Arial" w:hAnsi="Arial" w:cs="Arial"/>
          <w:b/>
        </w:rPr>
        <w:t xml:space="preserve"> </w:t>
      </w:r>
      <w:r w:rsidRPr="00BA3E06">
        <w:rPr>
          <w:rFonts w:ascii="Arial" w:hAnsi="Arial" w:cs="Arial"/>
          <w:b/>
        </w:rPr>
        <w:fldChar w:fldCharType="begin"/>
      </w:r>
      <w:r w:rsidRPr="00BA3E06">
        <w:rPr>
          <w:rFonts w:ascii="Arial" w:hAnsi="Arial" w:cs="Arial"/>
          <w:b/>
        </w:rPr>
        <w:instrText xml:space="preserve"> MERGEFIELD "DEMANDANTE" </w:instrText>
      </w:r>
      <w:r w:rsidRPr="00BA3E06">
        <w:rPr>
          <w:rFonts w:ascii="Arial" w:hAnsi="Arial" w:cs="Arial"/>
          <w:b/>
        </w:rPr>
        <w:fldChar w:fldCharType="separate"/>
      </w:r>
      <w:r w:rsidRPr="00BA3E06">
        <w:rPr>
          <w:rFonts w:ascii="Arial" w:hAnsi="Arial" w:cs="Arial"/>
          <w:b/>
          <w:noProof/>
        </w:rPr>
        <w:t>EMPRESA DE ACUEDUCTO, ALCANTARILLADO Y ASEO DE BOGOTA</w:t>
      </w:r>
      <w:r w:rsidRPr="00BA3E06">
        <w:rPr>
          <w:rFonts w:ascii="Arial" w:hAnsi="Arial" w:cs="Arial"/>
          <w:b/>
        </w:rPr>
        <w:fldChar w:fldCharType="end"/>
      </w:r>
      <w:r w:rsidRPr="00BA3E06">
        <w:rPr>
          <w:rFonts w:ascii="Arial" w:hAnsi="Arial" w:cs="Arial"/>
        </w:rPr>
        <w:t xml:space="preserve"> </w:t>
      </w:r>
      <w:r w:rsidRPr="00BA3E06">
        <w:rPr>
          <w:rFonts w:ascii="Arial" w:hAnsi="Arial" w:cs="Arial"/>
          <w:lang w:val="es-ES"/>
        </w:rPr>
        <w:t xml:space="preserve">contra </w:t>
      </w:r>
      <w:r w:rsidRPr="00BA3E06">
        <w:rPr>
          <w:rFonts w:ascii="Arial" w:hAnsi="Arial" w:cs="Arial"/>
          <w:b/>
          <w:lang w:val="es-ES"/>
        </w:rPr>
        <w:fldChar w:fldCharType="begin"/>
      </w:r>
      <w:r w:rsidRPr="00BA3E06">
        <w:rPr>
          <w:rFonts w:ascii="Arial" w:hAnsi="Arial" w:cs="Arial"/>
          <w:b/>
          <w:lang w:val="es-ES"/>
        </w:rPr>
        <w:instrText xml:space="preserve"> MERGEFIELD "DEMANDADO" </w:instrText>
      </w:r>
      <w:r w:rsidRPr="00BA3E06">
        <w:rPr>
          <w:rFonts w:ascii="Arial" w:hAnsi="Arial" w:cs="Arial"/>
          <w:b/>
          <w:lang w:val="es-ES"/>
        </w:rPr>
        <w:fldChar w:fldCharType="separate"/>
      </w:r>
      <w:r w:rsidRPr="00BA3E06">
        <w:rPr>
          <w:rFonts w:ascii="Arial" w:hAnsi="Arial" w:cs="Arial"/>
          <w:b/>
          <w:noProof/>
          <w:lang w:val="es-ES"/>
        </w:rPr>
        <w:t>LUIS CARLOS MORALES MOLANO</w:t>
      </w:r>
      <w:r w:rsidRPr="00BA3E06">
        <w:rPr>
          <w:rFonts w:ascii="Arial" w:hAnsi="Arial" w:cs="Arial"/>
          <w:b/>
          <w:lang w:val="es-ES"/>
        </w:rPr>
        <w:fldChar w:fldCharType="end"/>
      </w:r>
      <w:r w:rsidR="00CB28A2" w:rsidRPr="00BA3E06">
        <w:rPr>
          <w:rFonts w:ascii="Arial" w:hAnsi="Arial" w:cs="Arial"/>
          <w:b/>
          <w:noProof/>
          <w:lang w:val="es-ES"/>
        </w:rPr>
        <w:t>.</w:t>
      </w:r>
    </w:p>
    <w:p w14:paraId="623C73DF" w14:textId="77777777" w:rsidR="009148F6" w:rsidRPr="00BA3E06" w:rsidRDefault="009148F6" w:rsidP="009148F6">
      <w:pPr>
        <w:pStyle w:val="Prrafodelista"/>
        <w:numPr>
          <w:ilvl w:val="1"/>
          <w:numId w:val="1"/>
        </w:numPr>
        <w:tabs>
          <w:tab w:val="clear" w:pos="720"/>
          <w:tab w:val="num" w:pos="426"/>
        </w:tabs>
        <w:spacing w:line="276" w:lineRule="auto"/>
        <w:ind w:left="0" w:firstLine="0"/>
        <w:jc w:val="center"/>
        <w:rPr>
          <w:b/>
          <w:sz w:val="22"/>
          <w:szCs w:val="22"/>
        </w:rPr>
      </w:pPr>
      <w:r w:rsidRPr="00BA3E06">
        <w:rPr>
          <w:b/>
          <w:sz w:val="22"/>
          <w:szCs w:val="22"/>
        </w:rPr>
        <w:t>ANTECEDENTES:</w:t>
      </w:r>
    </w:p>
    <w:p w14:paraId="44362BC5" w14:textId="77777777" w:rsidR="009148F6" w:rsidRPr="00BA3E06" w:rsidRDefault="009148F6" w:rsidP="009148F6">
      <w:pPr>
        <w:pStyle w:val="Prrafodelista"/>
        <w:spacing w:line="276" w:lineRule="auto"/>
        <w:ind w:left="0"/>
        <w:rPr>
          <w:b/>
          <w:sz w:val="22"/>
          <w:szCs w:val="22"/>
        </w:rPr>
      </w:pPr>
    </w:p>
    <w:p w14:paraId="6D3A04C6" w14:textId="5015E659" w:rsidR="009B7D36" w:rsidRPr="00BA3E06" w:rsidRDefault="00136828" w:rsidP="009B7D36">
      <w:pPr>
        <w:pStyle w:val="Prrafodelista"/>
        <w:numPr>
          <w:ilvl w:val="1"/>
          <w:numId w:val="2"/>
        </w:numPr>
        <w:tabs>
          <w:tab w:val="left" w:pos="567"/>
        </w:tabs>
        <w:spacing w:line="276" w:lineRule="auto"/>
        <w:ind w:left="0" w:firstLine="0"/>
        <w:jc w:val="both"/>
        <w:rPr>
          <w:b/>
          <w:sz w:val="22"/>
          <w:szCs w:val="22"/>
        </w:rPr>
      </w:pPr>
      <w:r w:rsidRPr="00BA3E06">
        <w:rPr>
          <w:b/>
          <w:sz w:val="22"/>
          <w:szCs w:val="22"/>
        </w:rPr>
        <w:t>LA D</w:t>
      </w:r>
      <w:r w:rsidR="009148F6" w:rsidRPr="00BA3E06">
        <w:rPr>
          <w:b/>
          <w:sz w:val="22"/>
          <w:szCs w:val="22"/>
        </w:rPr>
        <w:t>EMANDA</w:t>
      </w:r>
    </w:p>
    <w:p w14:paraId="65D60275" w14:textId="77777777" w:rsidR="009148F6" w:rsidRPr="00BA3E06" w:rsidRDefault="009148F6" w:rsidP="009148F6">
      <w:pPr>
        <w:pStyle w:val="Prrafodelista"/>
        <w:spacing w:line="276" w:lineRule="auto"/>
        <w:ind w:left="0"/>
        <w:jc w:val="both"/>
        <w:rPr>
          <w:b/>
          <w:sz w:val="22"/>
          <w:szCs w:val="22"/>
        </w:rPr>
      </w:pPr>
    </w:p>
    <w:p w14:paraId="5E293D4F" w14:textId="77777777" w:rsidR="009148F6" w:rsidRPr="00BA3E06" w:rsidRDefault="009148F6" w:rsidP="009148F6">
      <w:pPr>
        <w:pStyle w:val="Prrafodelista"/>
        <w:numPr>
          <w:ilvl w:val="2"/>
          <w:numId w:val="2"/>
        </w:numPr>
        <w:tabs>
          <w:tab w:val="left" w:pos="709"/>
        </w:tabs>
        <w:spacing w:line="276" w:lineRule="auto"/>
        <w:ind w:left="0" w:firstLine="0"/>
        <w:jc w:val="both"/>
        <w:rPr>
          <w:b/>
          <w:sz w:val="22"/>
          <w:szCs w:val="22"/>
        </w:rPr>
      </w:pPr>
      <w:r w:rsidRPr="00BA3E06">
        <w:rPr>
          <w:b/>
          <w:sz w:val="22"/>
          <w:szCs w:val="22"/>
        </w:rPr>
        <w:t>PRETENSIONES</w:t>
      </w:r>
    </w:p>
    <w:p w14:paraId="6F21F4BC" w14:textId="77777777" w:rsidR="009F46F2" w:rsidRPr="00BA3E06" w:rsidRDefault="009F46F2" w:rsidP="009F46F2">
      <w:pPr>
        <w:pStyle w:val="Prrafodelista"/>
        <w:tabs>
          <w:tab w:val="left" w:pos="709"/>
        </w:tabs>
        <w:spacing w:line="276" w:lineRule="auto"/>
        <w:ind w:left="0"/>
        <w:jc w:val="both"/>
        <w:rPr>
          <w:b/>
          <w:sz w:val="22"/>
          <w:szCs w:val="22"/>
        </w:rPr>
      </w:pPr>
    </w:p>
    <w:p w14:paraId="04B6C5DD" w14:textId="223667CD" w:rsidR="00ED113D" w:rsidRPr="005626EA" w:rsidRDefault="00136828" w:rsidP="00136828">
      <w:pPr>
        <w:widowControl w:val="0"/>
        <w:tabs>
          <w:tab w:val="left" w:pos="2410"/>
        </w:tabs>
        <w:autoSpaceDE w:val="0"/>
        <w:autoSpaceDN w:val="0"/>
        <w:adjustRightInd w:val="0"/>
        <w:spacing w:line="240" w:lineRule="auto"/>
        <w:jc w:val="both"/>
        <w:rPr>
          <w:rFonts w:ascii="Arial Narrow" w:hAnsi="Arial Narrow" w:cs="Arial"/>
          <w:i/>
          <w:sz w:val="20"/>
          <w:szCs w:val="20"/>
        </w:rPr>
      </w:pPr>
      <w:r w:rsidRPr="005626EA">
        <w:rPr>
          <w:rFonts w:ascii="Arial Narrow" w:hAnsi="Arial Narrow" w:cs="Arial"/>
          <w:b/>
          <w:i/>
          <w:sz w:val="20"/>
          <w:szCs w:val="20"/>
        </w:rPr>
        <w:t xml:space="preserve">“(…) </w:t>
      </w:r>
      <w:r w:rsidR="00ED113D" w:rsidRPr="005626EA">
        <w:rPr>
          <w:rFonts w:ascii="Arial Narrow" w:hAnsi="Arial Narrow" w:cs="Arial"/>
          <w:b/>
          <w:i/>
          <w:sz w:val="20"/>
          <w:szCs w:val="20"/>
        </w:rPr>
        <w:t>PRIMERA:</w:t>
      </w:r>
      <w:r w:rsidR="00A44C57" w:rsidRPr="005626EA">
        <w:rPr>
          <w:rFonts w:ascii="Arial Narrow" w:hAnsi="Arial Narrow" w:cs="Arial"/>
          <w:i/>
          <w:sz w:val="20"/>
          <w:szCs w:val="20"/>
        </w:rPr>
        <w:t xml:space="preserve">  </w:t>
      </w:r>
      <w:r w:rsidR="00ED113D" w:rsidRPr="005626EA">
        <w:rPr>
          <w:rFonts w:ascii="Arial Narrow" w:hAnsi="Arial Narrow" w:cs="Arial"/>
          <w:i/>
          <w:sz w:val="20"/>
          <w:szCs w:val="20"/>
        </w:rPr>
        <w:t xml:space="preserve">Declarar a </w:t>
      </w:r>
      <w:r w:rsidR="00ED113D" w:rsidRPr="005626EA">
        <w:rPr>
          <w:rFonts w:ascii="Arial Narrow" w:hAnsi="Arial Narrow" w:cs="Arial"/>
          <w:b/>
          <w:i/>
          <w:sz w:val="20"/>
          <w:szCs w:val="20"/>
        </w:rPr>
        <w:t>LUIS CARLOS MORALES MOLANO</w:t>
      </w:r>
      <w:r w:rsidR="00ED113D" w:rsidRPr="005626EA">
        <w:rPr>
          <w:rFonts w:ascii="Arial Narrow" w:hAnsi="Arial Narrow" w:cs="Arial"/>
          <w:i/>
          <w:sz w:val="20"/>
          <w:szCs w:val="20"/>
        </w:rPr>
        <w:t xml:space="preserve">, identificado con C.C. No.19.379.395 de Bogotá D.C, en su calidad de </w:t>
      </w:r>
      <w:r w:rsidR="00ED113D" w:rsidRPr="005626EA">
        <w:rPr>
          <w:rFonts w:ascii="Arial Narrow" w:hAnsi="Arial Narrow" w:cs="Arial"/>
          <w:b/>
          <w:i/>
          <w:sz w:val="20"/>
          <w:szCs w:val="20"/>
        </w:rPr>
        <w:t>JEFE DE DIVISIÓN MANTENIMIENTO ALCANTARILLADO SUR</w:t>
      </w:r>
      <w:r w:rsidR="00ED113D" w:rsidRPr="005626EA">
        <w:rPr>
          <w:rFonts w:ascii="Arial Narrow" w:hAnsi="Arial Narrow" w:cs="Arial"/>
          <w:i/>
          <w:sz w:val="20"/>
          <w:szCs w:val="20"/>
        </w:rPr>
        <w:t xml:space="preserve">, de la </w:t>
      </w:r>
      <w:r w:rsidR="00ED113D" w:rsidRPr="005626EA">
        <w:rPr>
          <w:rFonts w:ascii="Arial Narrow" w:hAnsi="Arial Narrow" w:cs="Arial"/>
          <w:b/>
          <w:i/>
          <w:sz w:val="20"/>
          <w:szCs w:val="20"/>
        </w:rPr>
        <w:t>EMPRESA DE ACUEDUCTO, ALCANTARILLADO Y ASEO DE BOGOTÁ E.S.P</w:t>
      </w:r>
      <w:r w:rsidR="00ED113D" w:rsidRPr="005626EA">
        <w:rPr>
          <w:rFonts w:ascii="Arial Narrow" w:hAnsi="Arial Narrow" w:cs="Arial"/>
          <w:i/>
          <w:sz w:val="20"/>
          <w:szCs w:val="20"/>
        </w:rPr>
        <w:t xml:space="preserve">., </w:t>
      </w:r>
      <w:r w:rsidR="00ED113D" w:rsidRPr="005626EA">
        <w:rPr>
          <w:rFonts w:ascii="Arial Narrow" w:hAnsi="Arial Narrow" w:cs="Arial"/>
          <w:b/>
          <w:i/>
          <w:sz w:val="20"/>
          <w:szCs w:val="20"/>
        </w:rPr>
        <w:t>PATRIMONIALMENTE RESPONSABLE</w:t>
      </w:r>
      <w:r w:rsidR="00ED113D" w:rsidRPr="005626EA">
        <w:rPr>
          <w:rFonts w:ascii="Arial Narrow" w:hAnsi="Arial Narrow" w:cs="Arial"/>
          <w:i/>
          <w:sz w:val="20"/>
          <w:szCs w:val="20"/>
        </w:rPr>
        <w:t xml:space="preserve"> a título de </w:t>
      </w:r>
      <w:r w:rsidR="00ED113D" w:rsidRPr="005626EA">
        <w:rPr>
          <w:rFonts w:ascii="Arial Narrow" w:hAnsi="Arial Narrow" w:cs="Arial"/>
          <w:b/>
          <w:i/>
          <w:sz w:val="20"/>
          <w:szCs w:val="20"/>
        </w:rPr>
        <w:t>CULPA GRAVE</w:t>
      </w:r>
      <w:r w:rsidR="00ED113D" w:rsidRPr="005626EA">
        <w:rPr>
          <w:rFonts w:ascii="Arial Narrow" w:hAnsi="Arial Narrow" w:cs="Arial"/>
          <w:i/>
          <w:sz w:val="20"/>
          <w:szCs w:val="20"/>
        </w:rPr>
        <w:t xml:space="preserve"> de los perjuicios económicos causados a la </w:t>
      </w:r>
      <w:r w:rsidR="00ED113D" w:rsidRPr="005626EA">
        <w:rPr>
          <w:rFonts w:ascii="Arial Narrow" w:hAnsi="Arial Narrow" w:cs="Arial"/>
          <w:b/>
          <w:i/>
          <w:sz w:val="20"/>
          <w:szCs w:val="20"/>
        </w:rPr>
        <w:t>EMPRESA DE ACUEDUCTO, ALCANTARILLADO Y ASEO DE BOGOTÁ E.S.P</w:t>
      </w:r>
      <w:r w:rsidR="00ED113D" w:rsidRPr="005626EA">
        <w:rPr>
          <w:rFonts w:ascii="Arial Narrow" w:hAnsi="Arial Narrow" w:cs="Arial"/>
          <w:i/>
          <w:sz w:val="20"/>
          <w:szCs w:val="20"/>
        </w:rPr>
        <w:t xml:space="preserve">., por la condena impuesta por el Tribunal Administrativo de Cundinamarca Sección Tercera Sala de Descongestión de fecha 16 de marzo de 2004, confirmada y modificada por el H. Consejo de Estado Sala de lo Contencioso Administrativo Sección Tercera Subsección "A" mediante providencia de 10 de septiembre de 2014, dentro del proceso ordinario de reparación directa </w:t>
      </w:r>
      <w:proofErr w:type="spellStart"/>
      <w:r w:rsidR="00ED113D" w:rsidRPr="005626EA">
        <w:rPr>
          <w:rFonts w:ascii="Arial Narrow" w:hAnsi="Arial Narrow" w:cs="Arial"/>
          <w:i/>
          <w:sz w:val="20"/>
          <w:szCs w:val="20"/>
        </w:rPr>
        <w:t>Exp</w:t>
      </w:r>
      <w:proofErr w:type="spellEnd"/>
      <w:r w:rsidR="00ED113D" w:rsidRPr="005626EA">
        <w:rPr>
          <w:rFonts w:ascii="Arial Narrow" w:hAnsi="Arial Narrow" w:cs="Arial"/>
          <w:i/>
          <w:sz w:val="20"/>
          <w:szCs w:val="20"/>
        </w:rPr>
        <w:t xml:space="preserve">. No. 250002326000199901964-01 promovido por la señora </w:t>
      </w:r>
      <w:r w:rsidR="00ED113D" w:rsidRPr="005626EA">
        <w:rPr>
          <w:rFonts w:ascii="Arial Narrow" w:hAnsi="Arial Narrow" w:cs="Arial"/>
          <w:b/>
          <w:i/>
          <w:sz w:val="20"/>
          <w:szCs w:val="20"/>
        </w:rPr>
        <w:t>ELISA CARO TORRES Y OTROS</w:t>
      </w:r>
      <w:r w:rsidR="00ED113D" w:rsidRPr="005626EA">
        <w:rPr>
          <w:rFonts w:ascii="Arial Narrow" w:hAnsi="Arial Narrow" w:cs="Arial"/>
          <w:i/>
          <w:sz w:val="20"/>
          <w:szCs w:val="20"/>
        </w:rPr>
        <w:t>.</w:t>
      </w:r>
    </w:p>
    <w:p w14:paraId="72D1629C" w14:textId="77777777" w:rsidR="00ED113D" w:rsidRPr="005626EA" w:rsidRDefault="00ED113D" w:rsidP="00136828">
      <w:pPr>
        <w:widowControl w:val="0"/>
        <w:autoSpaceDE w:val="0"/>
        <w:autoSpaceDN w:val="0"/>
        <w:adjustRightInd w:val="0"/>
        <w:spacing w:after="0" w:line="240" w:lineRule="auto"/>
        <w:jc w:val="both"/>
        <w:rPr>
          <w:rFonts w:ascii="Arial Narrow" w:eastAsia="Times New Roman" w:hAnsi="Arial Narrow" w:cs="Arial"/>
          <w:i/>
          <w:sz w:val="20"/>
          <w:szCs w:val="20"/>
          <w:lang w:val="es-ES" w:eastAsia="es-ES"/>
        </w:rPr>
      </w:pPr>
    </w:p>
    <w:p w14:paraId="65C0E4C5" w14:textId="77777777" w:rsidR="00ED113D" w:rsidRPr="005626EA" w:rsidRDefault="00ED113D" w:rsidP="00136828">
      <w:pPr>
        <w:widowControl w:val="0"/>
        <w:autoSpaceDE w:val="0"/>
        <w:autoSpaceDN w:val="0"/>
        <w:adjustRightInd w:val="0"/>
        <w:spacing w:line="240" w:lineRule="auto"/>
        <w:jc w:val="both"/>
        <w:rPr>
          <w:rFonts w:ascii="Arial Narrow" w:hAnsi="Arial Narrow" w:cs="Arial"/>
          <w:i/>
          <w:sz w:val="20"/>
          <w:szCs w:val="20"/>
        </w:rPr>
      </w:pPr>
      <w:r w:rsidRPr="005626EA">
        <w:rPr>
          <w:rFonts w:ascii="Arial Narrow" w:hAnsi="Arial Narrow" w:cs="Arial"/>
          <w:b/>
          <w:i/>
          <w:sz w:val="20"/>
          <w:szCs w:val="20"/>
        </w:rPr>
        <w:t>SEGUNDA:</w:t>
      </w:r>
      <w:r w:rsidRPr="005626EA">
        <w:rPr>
          <w:rFonts w:ascii="Arial Narrow" w:hAnsi="Arial Narrow" w:cs="Arial"/>
          <w:i/>
          <w:sz w:val="20"/>
          <w:szCs w:val="20"/>
        </w:rPr>
        <w:t xml:space="preserve"> Como Consecuencia de la declaración anterior, solicito se condene al señor </w:t>
      </w:r>
      <w:r w:rsidRPr="005626EA">
        <w:rPr>
          <w:rFonts w:ascii="Arial Narrow" w:hAnsi="Arial Narrow" w:cs="Arial"/>
          <w:b/>
          <w:i/>
          <w:sz w:val="20"/>
          <w:szCs w:val="20"/>
        </w:rPr>
        <w:t>LUIS CARLOS MORALES MOLANO</w:t>
      </w:r>
      <w:r w:rsidRPr="005626EA">
        <w:rPr>
          <w:rFonts w:ascii="Arial Narrow" w:hAnsi="Arial Narrow" w:cs="Arial"/>
          <w:i/>
          <w:sz w:val="20"/>
          <w:szCs w:val="20"/>
        </w:rPr>
        <w:t xml:space="preserve">, identificado con C.C. No. 19.379.395 de Bogotá D.C, en su calidad de </w:t>
      </w:r>
      <w:r w:rsidRPr="005626EA">
        <w:rPr>
          <w:rFonts w:ascii="Arial Narrow" w:hAnsi="Arial Narrow" w:cs="Arial"/>
          <w:b/>
          <w:i/>
          <w:sz w:val="20"/>
          <w:szCs w:val="20"/>
        </w:rPr>
        <w:t>JEFE DE DIVISIÓN MANTENIMIENTO ALCANTARILLADO SUR</w:t>
      </w:r>
      <w:r w:rsidRPr="005626EA">
        <w:rPr>
          <w:rFonts w:ascii="Arial Narrow" w:hAnsi="Arial Narrow" w:cs="Arial"/>
          <w:i/>
          <w:sz w:val="20"/>
          <w:szCs w:val="20"/>
        </w:rPr>
        <w:t xml:space="preserve">, de la </w:t>
      </w:r>
      <w:r w:rsidRPr="005626EA">
        <w:rPr>
          <w:rFonts w:ascii="Arial Narrow" w:hAnsi="Arial Narrow" w:cs="Arial"/>
          <w:b/>
          <w:i/>
          <w:sz w:val="20"/>
          <w:szCs w:val="20"/>
        </w:rPr>
        <w:t>EMPRESA DE ACUEDUCTO, ALCANTARILLADO Y ASEO DE BOGOTÁ E.S.</w:t>
      </w:r>
      <w:r w:rsidRPr="005626EA">
        <w:rPr>
          <w:rFonts w:ascii="Arial Narrow" w:hAnsi="Arial Narrow" w:cs="Arial"/>
          <w:i/>
          <w:sz w:val="20"/>
          <w:szCs w:val="20"/>
        </w:rPr>
        <w:t xml:space="preserve">P., a pagar a la </w:t>
      </w:r>
      <w:r w:rsidRPr="005626EA">
        <w:rPr>
          <w:rFonts w:ascii="Arial Narrow" w:hAnsi="Arial Narrow" w:cs="Arial"/>
          <w:b/>
          <w:i/>
          <w:sz w:val="20"/>
          <w:szCs w:val="20"/>
        </w:rPr>
        <w:t>EMPRESA DE ACUEDUCTO, ALCANTARILLADO Y ASEO DE BOGOTÁ E.S.P.</w:t>
      </w:r>
      <w:r w:rsidRPr="005626EA">
        <w:rPr>
          <w:rFonts w:ascii="Arial Narrow" w:hAnsi="Arial Narrow" w:cs="Arial"/>
          <w:i/>
          <w:sz w:val="20"/>
          <w:szCs w:val="20"/>
        </w:rPr>
        <w:t xml:space="preserve">, por concepto de los perjuicios ocasionados la suma de </w:t>
      </w:r>
      <w:r w:rsidRPr="005626EA">
        <w:rPr>
          <w:rFonts w:ascii="Arial Narrow" w:hAnsi="Arial Narrow" w:cs="Arial"/>
          <w:b/>
          <w:i/>
          <w:sz w:val="20"/>
          <w:szCs w:val="20"/>
        </w:rPr>
        <w:t>CIENTO CUARENTA Y SIETE    MILLONES    NOVECIENTOS    CINCUENTA    Y    TRES MIL</w:t>
      </w:r>
      <w:r w:rsidRPr="005626EA">
        <w:rPr>
          <w:rFonts w:ascii="Arial Narrow" w:hAnsi="Arial Narrow" w:cs="Arial"/>
          <w:i/>
          <w:sz w:val="20"/>
          <w:szCs w:val="20"/>
        </w:rPr>
        <w:t xml:space="preserve"> deberá ser actualizada hasta el momento real de su pago, de conformidad con lo dispuesto en el artículo 187 del CPACA.</w:t>
      </w:r>
    </w:p>
    <w:p w14:paraId="34153B33" w14:textId="77777777" w:rsidR="00ED113D" w:rsidRPr="005626EA" w:rsidRDefault="00ED113D" w:rsidP="00136828">
      <w:pPr>
        <w:pStyle w:val="Prrafodelista"/>
        <w:rPr>
          <w:rFonts w:ascii="Arial Narrow" w:hAnsi="Arial Narrow"/>
          <w:b/>
          <w:i/>
          <w:sz w:val="20"/>
          <w:szCs w:val="20"/>
        </w:rPr>
      </w:pPr>
    </w:p>
    <w:p w14:paraId="2D8CE101" w14:textId="77777777" w:rsidR="00ED113D" w:rsidRPr="005626EA" w:rsidRDefault="00ED113D" w:rsidP="00136828">
      <w:pPr>
        <w:widowControl w:val="0"/>
        <w:autoSpaceDE w:val="0"/>
        <w:autoSpaceDN w:val="0"/>
        <w:adjustRightInd w:val="0"/>
        <w:spacing w:line="240" w:lineRule="auto"/>
        <w:jc w:val="both"/>
        <w:rPr>
          <w:rFonts w:ascii="Arial Narrow" w:hAnsi="Arial Narrow" w:cs="Arial"/>
          <w:i/>
          <w:sz w:val="20"/>
          <w:szCs w:val="20"/>
        </w:rPr>
      </w:pPr>
      <w:r w:rsidRPr="005626EA">
        <w:rPr>
          <w:rFonts w:ascii="Arial Narrow" w:hAnsi="Arial Narrow" w:cs="Arial"/>
          <w:b/>
          <w:i/>
          <w:sz w:val="20"/>
          <w:szCs w:val="20"/>
        </w:rPr>
        <w:t>TERCERO</w:t>
      </w:r>
      <w:r w:rsidRPr="005626EA">
        <w:rPr>
          <w:rFonts w:ascii="Arial Narrow" w:hAnsi="Arial Narrow" w:cs="Arial"/>
          <w:i/>
          <w:sz w:val="20"/>
          <w:szCs w:val="20"/>
        </w:rPr>
        <w:t>: Que se condene en costas al demandado conforme a lo dispuesto en el artículo 188 del CPACA.</w:t>
      </w:r>
    </w:p>
    <w:p w14:paraId="10A0B62A" w14:textId="77777777" w:rsidR="00ED113D" w:rsidRPr="005626EA" w:rsidRDefault="00ED113D" w:rsidP="00136828">
      <w:pPr>
        <w:pStyle w:val="Prrafodelista"/>
        <w:rPr>
          <w:rFonts w:ascii="Arial Narrow" w:hAnsi="Arial Narrow"/>
          <w:b/>
          <w:i/>
          <w:sz w:val="20"/>
          <w:szCs w:val="20"/>
        </w:rPr>
      </w:pPr>
    </w:p>
    <w:p w14:paraId="007911B9" w14:textId="72A03190" w:rsidR="00ED113D" w:rsidRPr="005626EA" w:rsidRDefault="00ED113D" w:rsidP="00136828">
      <w:pPr>
        <w:widowControl w:val="0"/>
        <w:autoSpaceDE w:val="0"/>
        <w:autoSpaceDN w:val="0"/>
        <w:adjustRightInd w:val="0"/>
        <w:spacing w:line="240" w:lineRule="auto"/>
        <w:jc w:val="both"/>
        <w:rPr>
          <w:rFonts w:ascii="Arial Narrow" w:hAnsi="Arial Narrow" w:cs="Arial"/>
          <w:i/>
          <w:sz w:val="20"/>
          <w:szCs w:val="20"/>
        </w:rPr>
      </w:pPr>
      <w:r w:rsidRPr="005626EA">
        <w:rPr>
          <w:rFonts w:ascii="Arial Narrow" w:hAnsi="Arial Narrow" w:cs="Arial"/>
          <w:b/>
          <w:i/>
          <w:sz w:val="20"/>
          <w:szCs w:val="20"/>
        </w:rPr>
        <w:t>CUARTO:</w:t>
      </w:r>
      <w:r w:rsidRPr="005626EA">
        <w:rPr>
          <w:rFonts w:ascii="Arial Narrow" w:hAnsi="Arial Narrow" w:cs="Arial"/>
          <w:i/>
          <w:sz w:val="20"/>
          <w:szCs w:val="20"/>
        </w:rPr>
        <w:t xml:space="preserve"> Que de conformidad con lo dispuesto en el artículo 15 de la Ley 678 de 2001, se fije en la sentencia el plazo para el cumplimiento de la obligación condenatoria.</w:t>
      </w:r>
      <w:r w:rsidR="00136828" w:rsidRPr="005626EA">
        <w:rPr>
          <w:rFonts w:ascii="Arial Narrow" w:hAnsi="Arial Narrow" w:cs="Arial"/>
          <w:i/>
          <w:sz w:val="20"/>
          <w:szCs w:val="20"/>
        </w:rPr>
        <w:t xml:space="preserve"> (…)”</w:t>
      </w:r>
    </w:p>
    <w:p w14:paraId="111FA8EF" w14:textId="2E667068" w:rsidR="009148F6" w:rsidRPr="00BA3E06" w:rsidRDefault="00656706" w:rsidP="00931699">
      <w:pPr>
        <w:pStyle w:val="Sinespaciado"/>
        <w:rPr>
          <w:rFonts w:ascii="Arial" w:eastAsia="Times New Roman" w:hAnsi="Arial" w:cs="Arial"/>
          <w:lang w:val="es-ES" w:eastAsia="es-ES"/>
        </w:rPr>
      </w:pPr>
      <w:r w:rsidRPr="00BA3E06">
        <w:rPr>
          <w:rFonts w:ascii="Arial" w:hAnsi="Arial" w:cs="Arial"/>
        </w:rPr>
        <w:tab/>
      </w:r>
    </w:p>
    <w:p w14:paraId="06A08928" w14:textId="0BA9B4BC" w:rsidR="00A44C57" w:rsidRPr="00BA3E06" w:rsidRDefault="009F46F2" w:rsidP="00A44C57">
      <w:pPr>
        <w:pStyle w:val="Prrafodelista"/>
        <w:numPr>
          <w:ilvl w:val="2"/>
          <w:numId w:val="2"/>
        </w:numPr>
        <w:tabs>
          <w:tab w:val="left" w:pos="709"/>
        </w:tabs>
        <w:spacing w:line="276" w:lineRule="auto"/>
        <w:ind w:left="0" w:firstLine="0"/>
        <w:jc w:val="both"/>
        <w:rPr>
          <w:bCs/>
          <w:sz w:val="22"/>
          <w:szCs w:val="22"/>
        </w:rPr>
      </w:pPr>
      <w:r w:rsidRPr="00BA3E06">
        <w:rPr>
          <w:bCs/>
          <w:sz w:val="22"/>
          <w:szCs w:val="22"/>
        </w:rPr>
        <w:t xml:space="preserve">      </w:t>
      </w:r>
      <w:r w:rsidR="00931699" w:rsidRPr="00BA3E06">
        <w:rPr>
          <w:bCs/>
          <w:sz w:val="22"/>
          <w:szCs w:val="22"/>
        </w:rPr>
        <w:t xml:space="preserve">Los </w:t>
      </w:r>
      <w:r w:rsidR="00A44C57" w:rsidRPr="00BA3E06">
        <w:rPr>
          <w:b/>
          <w:bCs/>
          <w:sz w:val="22"/>
          <w:szCs w:val="22"/>
        </w:rPr>
        <w:t xml:space="preserve">HECHOS </w:t>
      </w:r>
      <w:r w:rsidR="00931699" w:rsidRPr="00BA3E06">
        <w:rPr>
          <w:bCs/>
          <w:sz w:val="22"/>
          <w:szCs w:val="22"/>
        </w:rPr>
        <w:t>sobre los cuales basa su petición son en síntesis  los siguientes:</w:t>
      </w:r>
    </w:p>
    <w:p w14:paraId="57BA7D13" w14:textId="77777777" w:rsidR="00ED113D" w:rsidRPr="00BA3E06" w:rsidRDefault="00ED113D" w:rsidP="00ED113D">
      <w:pPr>
        <w:pStyle w:val="Prrafodelista"/>
        <w:tabs>
          <w:tab w:val="left" w:pos="709"/>
        </w:tabs>
        <w:spacing w:line="276" w:lineRule="auto"/>
        <w:ind w:left="0"/>
        <w:jc w:val="both"/>
        <w:rPr>
          <w:bCs/>
          <w:sz w:val="22"/>
          <w:szCs w:val="22"/>
        </w:rPr>
      </w:pPr>
    </w:p>
    <w:p w14:paraId="19DDF897" w14:textId="6F4724C7" w:rsidR="00ED113D" w:rsidRPr="00BA3E06" w:rsidRDefault="002976FE" w:rsidP="00783616">
      <w:pPr>
        <w:pStyle w:val="Prrafodelista"/>
        <w:numPr>
          <w:ilvl w:val="3"/>
          <w:numId w:val="2"/>
        </w:numPr>
        <w:tabs>
          <w:tab w:val="left" w:pos="709"/>
        </w:tabs>
        <w:ind w:left="0" w:firstLine="0"/>
        <w:jc w:val="both"/>
        <w:rPr>
          <w:b/>
          <w:bCs/>
          <w:sz w:val="22"/>
          <w:szCs w:val="22"/>
        </w:rPr>
      </w:pPr>
      <w:r w:rsidRPr="00BA3E06">
        <w:rPr>
          <w:bCs/>
          <w:sz w:val="22"/>
          <w:szCs w:val="22"/>
        </w:rPr>
        <w:t xml:space="preserve"> </w:t>
      </w:r>
      <w:r w:rsidR="00ED113D" w:rsidRPr="00BA3E06">
        <w:rPr>
          <w:bCs/>
          <w:sz w:val="22"/>
          <w:szCs w:val="22"/>
        </w:rPr>
        <w:t xml:space="preserve">El 29 de abril de 1999, trabajadores de la </w:t>
      </w:r>
      <w:r w:rsidR="00ED113D" w:rsidRPr="00BA3E06">
        <w:rPr>
          <w:b/>
          <w:bCs/>
          <w:sz w:val="22"/>
          <w:szCs w:val="22"/>
        </w:rPr>
        <w:t>EMPRESA DE ACUEDUCTO,</w:t>
      </w:r>
      <w:r w:rsidR="00783616" w:rsidRPr="00BA3E06">
        <w:rPr>
          <w:b/>
          <w:bCs/>
          <w:sz w:val="22"/>
          <w:szCs w:val="22"/>
        </w:rPr>
        <w:t xml:space="preserve"> </w:t>
      </w:r>
      <w:r w:rsidR="00ED113D" w:rsidRPr="00BA3E06">
        <w:rPr>
          <w:b/>
          <w:bCs/>
          <w:sz w:val="22"/>
          <w:szCs w:val="22"/>
        </w:rPr>
        <w:t>ALCANTARILLADO Y ASEO DE BOGOTÁ E.S.P</w:t>
      </w:r>
      <w:r w:rsidR="00ED113D" w:rsidRPr="00BA3E06">
        <w:rPr>
          <w:bCs/>
          <w:sz w:val="22"/>
          <w:szCs w:val="22"/>
        </w:rPr>
        <w:t>., realizaron obras de reparación de la red de alcantarillado en la Carrera 6 No. 15 - 85 sur nomenclatura ubicada en el barrio Sosiego de la ciudad de Bogotá D.C,</w:t>
      </w:r>
    </w:p>
    <w:p w14:paraId="73967F0F" w14:textId="77777777" w:rsidR="00ED113D" w:rsidRPr="00BA3E06" w:rsidRDefault="00ED113D" w:rsidP="00783616">
      <w:pPr>
        <w:pStyle w:val="Prrafodelista"/>
        <w:tabs>
          <w:tab w:val="left" w:pos="709"/>
        </w:tabs>
        <w:ind w:left="0"/>
        <w:jc w:val="both"/>
        <w:rPr>
          <w:bCs/>
          <w:sz w:val="22"/>
          <w:szCs w:val="22"/>
        </w:rPr>
      </w:pPr>
    </w:p>
    <w:p w14:paraId="6F956A37" w14:textId="77777777" w:rsidR="00ED113D" w:rsidRPr="00BA3E06" w:rsidRDefault="00ED113D" w:rsidP="00783616">
      <w:pPr>
        <w:pStyle w:val="Prrafodelista"/>
        <w:tabs>
          <w:tab w:val="left" w:pos="709"/>
        </w:tabs>
        <w:ind w:left="0"/>
        <w:jc w:val="both"/>
        <w:rPr>
          <w:bCs/>
          <w:sz w:val="22"/>
          <w:szCs w:val="22"/>
        </w:rPr>
      </w:pPr>
      <w:r w:rsidRPr="00BA3E06">
        <w:rPr>
          <w:bCs/>
          <w:sz w:val="22"/>
          <w:szCs w:val="22"/>
        </w:rPr>
        <w:t xml:space="preserve">Las obras realizadas se encuentran detalladas en el </w:t>
      </w:r>
      <w:r w:rsidRPr="00BA3E06">
        <w:rPr>
          <w:b/>
          <w:bCs/>
          <w:sz w:val="22"/>
          <w:szCs w:val="22"/>
        </w:rPr>
        <w:t>BOLETÍN DE ATENCIÓN A DAÑOS Y MANTENIMIENTO No. 31003</w:t>
      </w:r>
      <w:r w:rsidRPr="00BA3E06">
        <w:rPr>
          <w:bCs/>
          <w:sz w:val="22"/>
          <w:szCs w:val="22"/>
        </w:rPr>
        <w:t xml:space="preserve"> diligenciado el 29 de abril de 2017, y fueron las siguientes:</w:t>
      </w:r>
    </w:p>
    <w:p w14:paraId="5218C547" w14:textId="77777777" w:rsidR="00ED113D" w:rsidRPr="00BA3E06" w:rsidRDefault="00ED113D" w:rsidP="00783616">
      <w:pPr>
        <w:pStyle w:val="Prrafodelista"/>
        <w:tabs>
          <w:tab w:val="left" w:pos="709"/>
        </w:tabs>
        <w:ind w:left="0"/>
        <w:jc w:val="both"/>
        <w:rPr>
          <w:bCs/>
          <w:sz w:val="22"/>
          <w:szCs w:val="22"/>
        </w:rPr>
      </w:pPr>
    </w:p>
    <w:p w14:paraId="1B551408" w14:textId="77777777" w:rsidR="00ED113D"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Cs/>
          <w:i/>
          <w:sz w:val="22"/>
          <w:szCs w:val="22"/>
        </w:rPr>
        <w:lastRenderedPageBreak/>
        <w:t xml:space="preserve">"se fracturo concreto con almádena y se realizó excavación de 1.70 </w:t>
      </w:r>
      <w:proofErr w:type="spellStart"/>
      <w:r w:rsidRPr="005626EA">
        <w:rPr>
          <w:rFonts w:ascii="Arial Narrow" w:hAnsi="Arial Narrow"/>
          <w:bCs/>
          <w:i/>
          <w:sz w:val="22"/>
          <w:szCs w:val="22"/>
        </w:rPr>
        <w:t>cmts</w:t>
      </w:r>
      <w:proofErr w:type="spellEnd"/>
      <w:r w:rsidRPr="005626EA">
        <w:rPr>
          <w:rFonts w:ascii="Arial Narrow" w:hAnsi="Arial Narrow"/>
          <w:bCs/>
          <w:i/>
          <w:sz w:val="22"/>
          <w:szCs w:val="22"/>
        </w:rPr>
        <w:t xml:space="preserve"> de onda (sic) x 0.80 de ancho x 1.50 de largo y se reparó domiciliaria. NOTA las aguas que descargan internamente no salen a la caja se le </w:t>
      </w:r>
      <w:proofErr w:type="spellStart"/>
      <w:r w:rsidRPr="005626EA">
        <w:rPr>
          <w:rFonts w:ascii="Arial Narrow" w:hAnsi="Arial Narrow"/>
          <w:bCs/>
          <w:i/>
          <w:sz w:val="22"/>
          <w:szCs w:val="22"/>
        </w:rPr>
        <w:t>esplico</w:t>
      </w:r>
      <w:proofErr w:type="spellEnd"/>
      <w:r w:rsidRPr="005626EA">
        <w:rPr>
          <w:rFonts w:ascii="Arial Narrow" w:hAnsi="Arial Narrow"/>
          <w:bCs/>
          <w:i/>
          <w:sz w:val="22"/>
          <w:szCs w:val="22"/>
        </w:rPr>
        <w:t>(sic) al usuario y se comprometió a reparar"</w:t>
      </w:r>
    </w:p>
    <w:p w14:paraId="29EE2537" w14:textId="77777777" w:rsidR="00ED113D" w:rsidRPr="00BA3E06" w:rsidRDefault="00ED113D" w:rsidP="00783616">
      <w:pPr>
        <w:pStyle w:val="Prrafodelista"/>
        <w:tabs>
          <w:tab w:val="left" w:pos="709"/>
        </w:tabs>
        <w:ind w:left="0"/>
        <w:jc w:val="both"/>
        <w:rPr>
          <w:bCs/>
          <w:sz w:val="22"/>
          <w:szCs w:val="22"/>
        </w:rPr>
      </w:pPr>
    </w:p>
    <w:p w14:paraId="30166C33" w14:textId="77777777" w:rsidR="00ED113D" w:rsidRPr="00803A7C" w:rsidRDefault="00ED113D" w:rsidP="00783616">
      <w:pPr>
        <w:pStyle w:val="Prrafodelista"/>
        <w:tabs>
          <w:tab w:val="left" w:pos="709"/>
        </w:tabs>
        <w:ind w:left="0"/>
        <w:jc w:val="both"/>
        <w:rPr>
          <w:bCs/>
          <w:sz w:val="22"/>
          <w:szCs w:val="22"/>
        </w:rPr>
      </w:pPr>
      <w:r w:rsidRPr="00BA3E06">
        <w:rPr>
          <w:bCs/>
          <w:sz w:val="22"/>
          <w:szCs w:val="22"/>
        </w:rPr>
        <w:t xml:space="preserve">En el </w:t>
      </w:r>
      <w:r w:rsidRPr="00803A7C">
        <w:rPr>
          <w:b/>
          <w:bCs/>
          <w:sz w:val="22"/>
          <w:szCs w:val="22"/>
        </w:rPr>
        <w:t>BOLETÍN DE ATENCIÓN A DAÑOS Y MANTENIMIENTO</w:t>
      </w:r>
      <w:r w:rsidRPr="00803A7C">
        <w:rPr>
          <w:bCs/>
          <w:sz w:val="22"/>
          <w:szCs w:val="22"/>
        </w:rPr>
        <w:t xml:space="preserve"> no se dejaron más constancia y/o anotaciones.</w:t>
      </w:r>
    </w:p>
    <w:p w14:paraId="6741A35C" w14:textId="77777777" w:rsidR="00ED113D" w:rsidRPr="00803A7C" w:rsidRDefault="00ED113D" w:rsidP="00783616">
      <w:pPr>
        <w:pStyle w:val="Prrafodelista"/>
        <w:tabs>
          <w:tab w:val="left" w:pos="709"/>
        </w:tabs>
        <w:ind w:left="0"/>
        <w:jc w:val="both"/>
        <w:rPr>
          <w:bCs/>
          <w:sz w:val="22"/>
          <w:szCs w:val="22"/>
        </w:rPr>
      </w:pPr>
    </w:p>
    <w:p w14:paraId="5C250186" w14:textId="77777777" w:rsidR="00ED113D" w:rsidRPr="00803A7C" w:rsidRDefault="00ED113D" w:rsidP="00783616">
      <w:pPr>
        <w:pStyle w:val="Prrafodelista"/>
        <w:numPr>
          <w:ilvl w:val="3"/>
          <w:numId w:val="2"/>
        </w:numPr>
        <w:tabs>
          <w:tab w:val="left" w:pos="709"/>
        </w:tabs>
        <w:ind w:left="0" w:firstLine="0"/>
        <w:jc w:val="both"/>
        <w:rPr>
          <w:bCs/>
          <w:sz w:val="22"/>
          <w:szCs w:val="22"/>
        </w:rPr>
      </w:pPr>
      <w:r w:rsidRPr="00803A7C">
        <w:rPr>
          <w:bCs/>
          <w:sz w:val="22"/>
          <w:szCs w:val="22"/>
        </w:rPr>
        <w:t xml:space="preserve">El 1 de noviembre de 1998 la señora </w:t>
      </w:r>
      <w:r w:rsidR="006D3C9B" w:rsidRPr="00803A7C">
        <w:rPr>
          <w:b/>
          <w:bCs/>
          <w:sz w:val="22"/>
          <w:szCs w:val="22"/>
        </w:rPr>
        <w:t>ELISA CARO TORRES</w:t>
      </w:r>
      <w:r w:rsidRPr="00803A7C">
        <w:rPr>
          <w:bCs/>
          <w:sz w:val="22"/>
          <w:szCs w:val="22"/>
        </w:rPr>
        <w:t xml:space="preserve"> salió de su casa a caminar en compañía de su nuera, y mientras realizaba el desplazamiento frente a la casa distinguida con el número 15-85 de la carrera 6 sur de Santafé de Bogotá, cayó a un hueco que ocupaba todo el andén, el cual, se había generado producto de las obras realizadas por los trabajadores de la </w:t>
      </w:r>
      <w:r w:rsidRPr="00803A7C">
        <w:rPr>
          <w:b/>
          <w:bCs/>
          <w:sz w:val="22"/>
          <w:szCs w:val="22"/>
        </w:rPr>
        <w:t>EMPRESA DE ACUEDUCTO, ALCANTARILLADO Y ASEO DE BOGOTÁ E.S.P</w:t>
      </w:r>
      <w:r w:rsidRPr="00803A7C">
        <w:rPr>
          <w:bCs/>
          <w:sz w:val="22"/>
          <w:szCs w:val="22"/>
        </w:rPr>
        <w:t>., en dicho lugar, trabajos que no fueron terminados en debida forma, como quiera que no se tapó el hueco generado con la excavación; así como tampoco se repuso la respectiva losa de concreto del andén.</w:t>
      </w:r>
    </w:p>
    <w:p w14:paraId="12B84A3F" w14:textId="77777777" w:rsidR="00ED113D" w:rsidRPr="00803A7C" w:rsidRDefault="00ED113D" w:rsidP="00783616">
      <w:pPr>
        <w:pStyle w:val="Prrafodelista"/>
        <w:tabs>
          <w:tab w:val="left" w:pos="709"/>
        </w:tabs>
        <w:ind w:left="0"/>
        <w:jc w:val="both"/>
        <w:rPr>
          <w:bCs/>
          <w:sz w:val="22"/>
          <w:szCs w:val="22"/>
        </w:rPr>
      </w:pPr>
    </w:p>
    <w:p w14:paraId="43052130" w14:textId="77777777" w:rsidR="00ED113D" w:rsidRPr="00803A7C" w:rsidRDefault="00ED113D" w:rsidP="00783616">
      <w:pPr>
        <w:pStyle w:val="Prrafodelista"/>
        <w:numPr>
          <w:ilvl w:val="3"/>
          <w:numId w:val="2"/>
        </w:numPr>
        <w:tabs>
          <w:tab w:val="left" w:pos="709"/>
        </w:tabs>
        <w:ind w:left="0" w:firstLine="0"/>
        <w:jc w:val="both"/>
        <w:rPr>
          <w:bCs/>
          <w:sz w:val="22"/>
          <w:szCs w:val="22"/>
        </w:rPr>
      </w:pPr>
      <w:r w:rsidRPr="00803A7C">
        <w:rPr>
          <w:bCs/>
          <w:sz w:val="22"/>
          <w:szCs w:val="22"/>
        </w:rPr>
        <w:t xml:space="preserve">Como consecuencia de la caída, la señora </w:t>
      </w:r>
      <w:r w:rsidRPr="00803A7C">
        <w:rPr>
          <w:b/>
          <w:bCs/>
          <w:sz w:val="22"/>
          <w:szCs w:val="22"/>
        </w:rPr>
        <w:t>ELISA CARO TORRES</w:t>
      </w:r>
      <w:r w:rsidRPr="00803A7C">
        <w:rPr>
          <w:bCs/>
          <w:sz w:val="22"/>
          <w:szCs w:val="22"/>
        </w:rPr>
        <w:t xml:space="preserve">, sufrió una fractura en el fémur de su pierna derecha, dolencia por la que fue atendida en la Clínica San Rafael, lugar en donde permaneció hasta el 5 de noviembre de 1998. Agregó que posteriormente fue trasladada a la Clínica </w:t>
      </w:r>
      <w:proofErr w:type="spellStart"/>
      <w:r w:rsidRPr="00803A7C">
        <w:rPr>
          <w:bCs/>
          <w:sz w:val="22"/>
          <w:szCs w:val="22"/>
        </w:rPr>
        <w:t>Previmedic</w:t>
      </w:r>
      <w:proofErr w:type="spellEnd"/>
      <w:r w:rsidRPr="00803A7C">
        <w:rPr>
          <w:bCs/>
          <w:sz w:val="22"/>
          <w:szCs w:val="22"/>
        </w:rPr>
        <w:t xml:space="preserve">, donde estuvo hospitalizada hasta el día 17 siguiente, con un diagnóstico de "Pop osteosíntesis FX </w:t>
      </w:r>
      <w:proofErr w:type="spellStart"/>
      <w:r w:rsidRPr="00803A7C">
        <w:rPr>
          <w:bCs/>
          <w:sz w:val="22"/>
          <w:szCs w:val="22"/>
        </w:rPr>
        <w:t>Intertrocanterica</w:t>
      </w:r>
      <w:proofErr w:type="spellEnd"/>
      <w:r w:rsidRPr="00803A7C">
        <w:rPr>
          <w:bCs/>
          <w:sz w:val="22"/>
          <w:szCs w:val="22"/>
        </w:rPr>
        <w:t xml:space="preserve"> fémur derecho".</w:t>
      </w:r>
    </w:p>
    <w:p w14:paraId="36D70129" w14:textId="77777777" w:rsidR="00ED113D" w:rsidRPr="00BA3E06" w:rsidRDefault="00ED113D" w:rsidP="00783616">
      <w:pPr>
        <w:pStyle w:val="Prrafodelista"/>
        <w:ind w:left="0"/>
        <w:rPr>
          <w:bCs/>
          <w:sz w:val="22"/>
          <w:szCs w:val="22"/>
        </w:rPr>
      </w:pPr>
    </w:p>
    <w:p w14:paraId="715449C0" w14:textId="77777777" w:rsidR="00ED113D" w:rsidRPr="00BA3E06" w:rsidRDefault="00ED113D" w:rsidP="00783616">
      <w:pPr>
        <w:pStyle w:val="Prrafodelista"/>
        <w:numPr>
          <w:ilvl w:val="3"/>
          <w:numId w:val="2"/>
        </w:numPr>
        <w:tabs>
          <w:tab w:val="left" w:pos="709"/>
        </w:tabs>
        <w:ind w:left="0" w:firstLine="0"/>
        <w:jc w:val="both"/>
        <w:rPr>
          <w:bCs/>
          <w:sz w:val="22"/>
          <w:szCs w:val="22"/>
        </w:rPr>
      </w:pPr>
      <w:r w:rsidRPr="00BA3E06">
        <w:rPr>
          <w:bCs/>
          <w:sz w:val="22"/>
          <w:szCs w:val="22"/>
        </w:rPr>
        <w:t xml:space="preserve">Con ocasión del accidente, la señora </w:t>
      </w:r>
      <w:r w:rsidRPr="00BA3E06">
        <w:rPr>
          <w:b/>
          <w:bCs/>
          <w:sz w:val="22"/>
          <w:szCs w:val="22"/>
        </w:rPr>
        <w:t>ELISA CARO TORRES</w:t>
      </w:r>
      <w:r w:rsidRPr="00BA3E06">
        <w:rPr>
          <w:bCs/>
          <w:sz w:val="22"/>
          <w:szCs w:val="22"/>
        </w:rPr>
        <w:t xml:space="preserve"> por conducto de apoderado judicial, formuló demandada contencioso administrativo en ejercicio DE BOGOTÁ y la </w:t>
      </w:r>
      <w:r w:rsidRPr="00BA3E06">
        <w:rPr>
          <w:b/>
          <w:bCs/>
          <w:sz w:val="22"/>
          <w:szCs w:val="22"/>
        </w:rPr>
        <w:t>EMPRESA DE ACUEDUCTO Y ALCANTARILLADO DE BOGOTÁ</w:t>
      </w:r>
      <w:r w:rsidRPr="00BA3E06">
        <w:rPr>
          <w:bCs/>
          <w:sz w:val="22"/>
          <w:szCs w:val="22"/>
        </w:rPr>
        <w:t>, con el objeto de obtener la indemnización correspondiente por los perjuicios ocasionados.</w:t>
      </w:r>
    </w:p>
    <w:p w14:paraId="499E2C02" w14:textId="77777777" w:rsidR="00ED113D" w:rsidRPr="00BA3E06" w:rsidRDefault="00ED113D" w:rsidP="00783616">
      <w:pPr>
        <w:pStyle w:val="Prrafodelista"/>
        <w:ind w:left="0"/>
        <w:rPr>
          <w:bCs/>
          <w:sz w:val="22"/>
          <w:szCs w:val="22"/>
        </w:rPr>
      </w:pPr>
    </w:p>
    <w:p w14:paraId="540B19DF" w14:textId="77777777" w:rsidR="00ED113D" w:rsidRPr="00BA3E06" w:rsidRDefault="00ED113D" w:rsidP="00783616">
      <w:pPr>
        <w:pStyle w:val="Prrafodelista"/>
        <w:numPr>
          <w:ilvl w:val="3"/>
          <w:numId w:val="2"/>
        </w:numPr>
        <w:tabs>
          <w:tab w:val="left" w:pos="709"/>
        </w:tabs>
        <w:ind w:left="0" w:firstLine="0"/>
        <w:jc w:val="both"/>
        <w:rPr>
          <w:bCs/>
          <w:sz w:val="22"/>
          <w:szCs w:val="22"/>
        </w:rPr>
      </w:pPr>
      <w:r w:rsidRPr="00BA3E06">
        <w:rPr>
          <w:bCs/>
          <w:sz w:val="22"/>
          <w:szCs w:val="22"/>
        </w:rPr>
        <w:t xml:space="preserve">Por reparto el conocimiento de la acción le correspondió en primera instancia al Tribunal Administrativo de Cundinamarca Sección Tercera Sala de Descongestión, bajo el radicado </w:t>
      </w:r>
      <w:proofErr w:type="spellStart"/>
      <w:r w:rsidRPr="00BA3E06">
        <w:rPr>
          <w:bCs/>
          <w:sz w:val="22"/>
          <w:szCs w:val="22"/>
        </w:rPr>
        <w:t>Exp</w:t>
      </w:r>
      <w:proofErr w:type="spellEnd"/>
      <w:r w:rsidRPr="00BA3E06">
        <w:rPr>
          <w:bCs/>
          <w:sz w:val="22"/>
          <w:szCs w:val="22"/>
        </w:rPr>
        <w:t>. 25000232600019990196400.</w:t>
      </w:r>
    </w:p>
    <w:p w14:paraId="48EC7559" w14:textId="77777777" w:rsidR="00ED113D" w:rsidRPr="00BA3E06" w:rsidRDefault="00ED113D" w:rsidP="00783616">
      <w:pPr>
        <w:pStyle w:val="Prrafodelista"/>
        <w:ind w:left="0"/>
        <w:rPr>
          <w:bCs/>
          <w:sz w:val="22"/>
          <w:szCs w:val="22"/>
        </w:rPr>
      </w:pPr>
    </w:p>
    <w:p w14:paraId="325EC268" w14:textId="77777777" w:rsidR="00ED113D" w:rsidRPr="00BA3E06" w:rsidRDefault="00ED113D" w:rsidP="00783616">
      <w:pPr>
        <w:pStyle w:val="Prrafodelista"/>
        <w:numPr>
          <w:ilvl w:val="3"/>
          <w:numId w:val="2"/>
        </w:numPr>
        <w:tabs>
          <w:tab w:val="left" w:pos="709"/>
        </w:tabs>
        <w:ind w:left="0" w:firstLine="0"/>
        <w:jc w:val="both"/>
        <w:rPr>
          <w:bCs/>
          <w:sz w:val="22"/>
          <w:szCs w:val="22"/>
        </w:rPr>
      </w:pPr>
      <w:r w:rsidRPr="00BA3E06">
        <w:rPr>
          <w:bCs/>
          <w:sz w:val="22"/>
          <w:szCs w:val="22"/>
        </w:rPr>
        <w:t xml:space="preserve">Notificada la demanda en el término legal la </w:t>
      </w:r>
      <w:r w:rsidRPr="00BA3E06">
        <w:rPr>
          <w:b/>
          <w:bCs/>
          <w:sz w:val="22"/>
          <w:szCs w:val="22"/>
        </w:rPr>
        <w:t>EMPRESA DE ACUEDUCTO Y ALCANTARILLADO DE BOGOTÁ</w:t>
      </w:r>
      <w:r w:rsidRPr="00BA3E06">
        <w:rPr>
          <w:bCs/>
          <w:sz w:val="22"/>
          <w:szCs w:val="22"/>
        </w:rPr>
        <w:t>, contestó la demanda y efectuó el llamamiento en garantía de la Aseguradora Colseguros S.A., en virtud del amparo contenido en la Póliza de seguro de responsabilidad civil extracontractual No. 9502081, en la que aparece como tomadora y asegurada la Empresa de Acueducto y Alcantarillado de Bogotá, seguro cuya vigencia cubría el periodo comprendido entre el 1 de abril y el 16 de diciembre de 1998.</w:t>
      </w:r>
    </w:p>
    <w:p w14:paraId="7854D8E8" w14:textId="77777777" w:rsidR="00ED113D" w:rsidRPr="00BA3E06" w:rsidRDefault="00ED113D" w:rsidP="00783616">
      <w:pPr>
        <w:pStyle w:val="Prrafodelista"/>
        <w:ind w:left="0"/>
        <w:rPr>
          <w:bCs/>
          <w:sz w:val="22"/>
          <w:szCs w:val="22"/>
        </w:rPr>
      </w:pPr>
    </w:p>
    <w:p w14:paraId="6A124745" w14:textId="77777777" w:rsidR="00ED113D" w:rsidRPr="00BA3E06" w:rsidRDefault="00ED113D" w:rsidP="00783616">
      <w:pPr>
        <w:pStyle w:val="Prrafodelista"/>
        <w:numPr>
          <w:ilvl w:val="3"/>
          <w:numId w:val="2"/>
        </w:numPr>
        <w:tabs>
          <w:tab w:val="left" w:pos="709"/>
        </w:tabs>
        <w:ind w:left="0" w:firstLine="0"/>
        <w:jc w:val="both"/>
        <w:rPr>
          <w:bCs/>
          <w:sz w:val="22"/>
          <w:szCs w:val="22"/>
        </w:rPr>
      </w:pPr>
      <w:r w:rsidRPr="00BA3E06">
        <w:rPr>
          <w:bCs/>
          <w:sz w:val="22"/>
          <w:szCs w:val="22"/>
        </w:rPr>
        <w:t>El Tribunal Administrativo de Cundinamarca Sección Tercera Sala de Descongestión, mediante sentencia de 16 de marzo de 2004 proferida en primera instancia resolvió lo siguiente:</w:t>
      </w:r>
    </w:p>
    <w:p w14:paraId="5A45202B" w14:textId="77777777" w:rsidR="00ED113D" w:rsidRPr="00BA3E06" w:rsidRDefault="00ED113D" w:rsidP="00783616">
      <w:pPr>
        <w:pStyle w:val="Prrafodelista"/>
        <w:ind w:left="0"/>
        <w:rPr>
          <w:bCs/>
          <w:sz w:val="22"/>
          <w:szCs w:val="22"/>
        </w:rPr>
      </w:pPr>
    </w:p>
    <w:p w14:paraId="28F0065C" w14:textId="77777777" w:rsidR="00ED113D"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
          <w:bCs/>
          <w:i/>
          <w:sz w:val="22"/>
          <w:szCs w:val="22"/>
        </w:rPr>
        <w:t>"PRIMERO: DECLÁRESE</w:t>
      </w:r>
      <w:r w:rsidRPr="005626EA">
        <w:rPr>
          <w:rFonts w:ascii="Arial Narrow" w:hAnsi="Arial Narrow"/>
          <w:bCs/>
          <w:i/>
          <w:sz w:val="22"/>
          <w:szCs w:val="22"/>
        </w:rPr>
        <w:t xml:space="preserve"> solidariamente responsable a la EMPRESA DE ACUEDUCTO Y ALCANTARILLADO DE BOGOTÁ E.S.P. y a la ASEGURADORA COLSEGUROS S.A. (hasta el monto del valor asegurado), por los perjuicios ocasionados a los señores ELISA CARO TORRES, CARLOS ALBERTO NEIVA CARO, GIOVANNY NEIVA CARO, Y MARCO AURELIO NEIVA CARO.</w:t>
      </w:r>
    </w:p>
    <w:p w14:paraId="1B30D11D" w14:textId="77777777" w:rsidR="00ED113D" w:rsidRPr="005626EA" w:rsidRDefault="00ED113D" w:rsidP="009562B5">
      <w:pPr>
        <w:pStyle w:val="Prrafodelista"/>
        <w:tabs>
          <w:tab w:val="left" w:pos="709"/>
        </w:tabs>
        <w:ind w:left="567"/>
        <w:jc w:val="both"/>
        <w:rPr>
          <w:rFonts w:ascii="Arial Narrow" w:hAnsi="Arial Narrow"/>
          <w:bCs/>
          <w:i/>
          <w:sz w:val="22"/>
          <w:szCs w:val="22"/>
        </w:rPr>
      </w:pPr>
    </w:p>
    <w:p w14:paraId="3AD30945" w14:textId="77777777" w:rsidR="00ED113D"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
          <w:bCs/>
          <w:i/>
          <w:sz w:val="22"/>
          <w:szCs w:val="22"/>
        </w:rPr>
        <w:t>SEGUNDO: CONDENASE</w:t>
      </w:r>
      <w:r w:rsidRPr="005626EA">
        <w:rPr>
          <w:rFonts w:ascii="Arial Narrow" w:hAnsi="Arial Narrow"/>
          <w:bCs/>
          <w:i/>
          <w:sz w:val="22"/>
          <w:szCs w:val="22"/>
        </w:rPr>
        <w:t xml:space="preserve"> solidariamente a la EMPRESA DE ACUEDUCTO Y ALCANTARILLADO DE BOGOTÁ E.S.P. y a la ASEGURADORA COLSEGUROS S.A. (hasta el monto del valor asegurado), así:</w:t>
      </w:r>
    </w:p>
    <w:p w14:paraId="4D177DB3" w14:textId="77777777" w:rsidR="00ED113D" w:rsidRPr="005626EA" w:rsidRDefault="00ED113D" w:rsidP="009562B5">
      <w:pPr>
        <w:pStyle w:val="Prrafodelista"/>
        <w:tabs>
          <w:tab w:val="left" w:pos="709"/>
        </w:tabs>
        <w:ind w:left="567"/>
        <w:jc w:val="both"/>
        <w:rPr>
          <w:rFonts w:ascii="Arial Narrow" w:hAnsi="Arial Narrow"/>
          <w:bCs/>
          <w:i/>
          <w:sz w:val="22"/>
          <w:szCs w:val="22"/>
        </w:rPr>
      </w:pPr>
    </w:p>
    <w:p w14:paraId="193E0982" w14:textId="77777777" w:rsidR="00F12CB0" w:rsidRPr="005626EA" w:rsidRDefault="00ED113D" w:rsidP="009562B5">
      <w:pPr>
        <w:pStyle w:val="Prrafodelista"/>
        <w:numPr>
          <w:ilvl w:val="0"/>
          <w:numId w:val="5"/>
        </w:numPr>
        <w:tabs>
          <w:tab w:val="left" w:pos="709"/>
        </w:tabs>
        <w:ind w:left="567" w:firstLine="0"/>
        <w:jc w:val="both"/>
        <w:rPr>
          <w:rFonts w:ascii="Arial Narrow" w:hAnsi="Arial Narrow"/>
          <w:bCs/>
          <w:i/>
          <w:sz w:val="22"/>
          <w:szCs w:val="22"/>
        </w:rPr>
      </w:pPr>
      <w:r w:rsidRPr="005626EA">
        <w:rPr>
          <w:rFonts w:ascii="Arial Narrow" w:hAnsi="Arial Narrow"/>
          <w:bCs/>
          <w:i/>
          <w:sz w:val="22"/>
          <w:szCs w:val="22"/>
        </w:rPr>
        <w:t>al pago de los perjuicios morales por los siguientes montos:</w:t>
      </w:r>
    </w:p>
    <w:p w14:paraId="7BFF6CA8" w14:textId="77777777" w:rsidR="00F12CB0" w:rsidRPr="005626EA" w:rsidRDefault="00ED113D" w:rsidP="009562B5">
      <w:pPr>
        <w:pStyle w:val="Prrafodelista"/>
        <w:tabs>
          <w:tab w:val="left" w:pos="709"/>
        </w:tabs>
        <w:ind w:left="567"/>
        <w:jc w:val="both"/>
        <w:rPr>
          <w:rFonts w:ascii="Arial Narrow" w:hAnsi="Arial Narrow"/>
          <w:b/>
          <w:bCs/>
          <w:i/>
          <w:sz w:val="22"/>
          <w:szCs w:val="22"/>
        </w:rPr>
      </w:pPr>
      <w:r w:rsidRPr="005626EA">
        <w:rPr>
          <w:rFonts w:ascii="Arial Narrow" w:hAnsi="Arial Narrow"/>
          <w:bCs/>
          <w:i/>
          <w:sz w:val="22"/>
          <w:szCs w:val="22"/>
        </w:rPr>
        <w:t>ELISA CARO TORRES</w:t>
      </w:r>
      <w:r w:rsidRPr="005626EA">
        <w:rPr>
          <w:rFonts w:ascii="Arial Narrow" w:hAnsi="Arial Narrow"/>
          <w:bCs/>
          <w:i/>
          <w:sz w:val="22"/>
          <w:szCs w:val="22"/>
        </w:rPr>
        <w:tab/>
      </w:r>
      <w:r w:rsidRPr="005626EA">
        <w:rPr>
          <w:rFonts w:ascii="Arial Narrow" w:hAnsi="Arial Narrow"/>
          <w:b/>
          <w:bCs/>
          <w:i/>
          <w:sz w:val="22"/>
          <w:szCs w:val="22"/>
        </w:rPr>
        <w:t>25</w:t>
      </w:r>
      <w:r w:rsidRPr="005626EA">
        <w:rPr>
          <w:rFonts w:ascii="Arial Narrow" w:hAnsi="Arial Narrow"/>
          <w:b/>
          <w:bCs/>
          <w:i/>
          <w:sz w:val="22"/>
          <w:szCs w:val="22"/>
        </w:rPr>
        <w:tab/>
        <w:t>S.M.M.L.V</w:t>
      </w:r>
    </w:p>
    <w:p w14:paraId="10F85E39" w14:textId="77777777" w:rsidR="00F12CB0" w:rsidRPr="005626EA" w:rsidRDefault="00ED113D" w:rsidP="009562B5">
      <w:pPr>
        <w:pStyle w:val="Prrafodelista"/>
        <w:tabs>
          <w:tab w:val="left" w:pos="709"/>
        </w:tabs>
        <w:ind w:left="567"/>
        <w:jc w:val="both"/>
        <w:rPr>
          <w:rFonts w:ascii="Arial Narrow" w:hAnsi="Arial Narrow"/>
          <w:b/>
          <w:bCs/>
          <w:i/>
          <w:sz w:val="22"/>
          <w:szCs w:val="22"/>
        </w:rPr>
      </w:pPr>
      <w:r w:rsidRPr="005626EA">
        <w:rPr>
          <w:rFonts w:ascii="Arial Narrow" w:hAnsi="Arial Narrow"/>
          <w:bCs/>
          <w:i/>
          <w:sz w:val="22"/>
          <w:szCs w:val="22"/>
        </w:rPr>
        <w:t>CARLOS ALBERTO NEIVA CARO</w:t>
      </w:r>
      <w:r w:rsidRPr="005626EA">
        <w:rPr>
          <w:rFonts w:ascii="Arial Narrow" w:hAnsi="Arial Narrow"/>
          <w:bCs/>
          <w:i/>
          <w:sz w:val="22"/>
          <w:szCs w:val="22"/>
        </w:rPr>
        <w:tab/>
      </w:r>
      <w:r w:rsidRPr="005626EA">
        <w:rPr>
          <w:rFonts w:ascii="Arial Narrow" w:hAnsi="Arial Narrow"/>
          <w:b/>
          <w:bCs/>
          <w:i/>
          <w:sz w:val="22"/>
          <w:szCs w:val="22"/>
        </w:rPr>
        <w:t>20 S.M</w:t>
      </w:r>
      <w:r w:rsidRPr="005626EA">
        <w:rPr>
          <w:rFonts w:ascii="Arial Narrow" w:hAnsi="Arial Narrow"/>
          <w:b/>
          <w:bCs/>
          <w:i/>
          <w:sz w:val="22"/>
          <w:szCs w:val="22"/>
        </w:rPr>
        <w:tab/>
        <w:t>.M.L.V</w:t>
      </w:r>
    </w:p>
    <w:p w14:paraId="2343677B" w14:textId="77777777" w:rsidR="00F12CB0" w:rsidRPr="005626EA" w:rsidRDefault="00ED113D" w:rsidP="009562B5">
      <w:pPr>
        <w:pStyle w:val="Prrafodelista"/>
        <w:tabs>
          <w:tab w:val="left" w:pos="709"/>
        </w:tabs>
        <w:ind w:left="567"/>
        <w:jc w:val="both"/>
        <w:rPr>
          <w:rFonts w:ascii="Arial Narrow" w:hAnsi="Arial Narrow"/>
          <w:b/>
          <w:bCs/>
          <w:i/>
          <w:sz w:val="22"/>
          <w:szCs w:val="22"/>
        </w:rPr>
      </w:pPr>
      <w:r w:rsidRPr="005626EA">
        <w:rPr>
          <w:rFonts w:ascii="Arial Narrow" w:hAnsi="Arial Narrow"/>
          <w:bCs/>
          <w:i/>
          <w:sz w:val="22"/>
          <w:szCs w:val="22"/>
        </w:rPr>
        <w:t>GIOVANNY NEIVA CARO</w:t>
      </w:r>
      <w:r w:rsidRPr="005626EA">
        <w:rPr>
          <w:rFonts w:ascii="Arial Narrow" w:hAnsi="Arial Narrow"/>
          <w:bCs/>
          <w:i/>
          <w:sz w:val="22"/>
          <w:szCs w:val="22"/>
        </w:rPr>
        <w:tab/>
      </w:r>
      <w:r w:rsidRPr="005626EA">
        <w:rPr>
          <w:rFonts w:ascii="Arial Narrow" w:hAnsi="Arial Narrow"/>
          <w:b/>
          <w:bCs/>
          <w:i/>
          <w:sz w:val="22"/>
          <w:szCs w:val="22"/>
        </w:rPr>
        <w:t>20 S.M.M.L.V</w:t>
      </w:r>
    </w:p>
    <w:p w14:paraId="6BE5AB0E" w14:textId="77777777" w:rsidR="00F12CB0" w:rsidRPr="005626EA" w:rsidRDefault="00ED113D" w:rsidP="009562B5">
      <w:pPr>
        <w:pStyle w:val="Prrafodelista"/>
        <w:tabs>
          <w:tab w:val="left" w:pos="709"/>
        </w:tabs>
        <w:ind w:left="567"/>
        <w:jc w:val="both"/>
        <w:rPr>
          <w:rFonts w:ascii="Arial Narrow" w:hAnsi="Arial Narrow"/>
          <w:b/>
          <w:bCs/>
          <w:i/>
          <w:sz w:val="22"/>
          <w:szCs w:val="22"/>
        </w:rPr>
      </w:pPr>
      <w:r w:rsidRPr="005626EA">
        <w:rPr>
          <w:rFonts w:ascii="Arial Narrow" w:hAnsi="Arial Narrow"/>
          <w:bCs/>
          <w:i/>
          <w:sz w:val="22"/>
          <w:szCs w:val="22"/>
        </w:rPr>
        <w:t>MARCO AURELIO NEIVA CARO</w:t>
      </w:r>
      <w:r w:rsidRPr="005626EA">
        <w:rPr>
          <w:rFonts w:ascii="Arial Narrow" w:hAnsi="Arial Narrow"/>
          <w:bCs/>
          <w:i/>
          <w:sz w:val="22"/>
          <w:szCs w:val="22"/>
        </w:rPr>
        <w:tab/>
      </w:r>
      <w:r w:rsidRPr="005626EA">
        <w:rPr>
          <w:rFonts w:ascii="Arial Narrow" w:hAnsi="Arial Narrow"/>
          <w:b/>
          <w:bCs/>
          <w:i/>
          <w:sz w:val="22"/>
          <w:szCs w:val="22"/>
        </w:rPr>
        <w:t>20 S.M.M.L.V</w:t>
      </w:r>
    </w:p>
    <w:p w14:paraId="64E01BF7" w14:textId="77777777" w:rsidR="00F12CB0" w:rsidRPr="005626EA" w:rsidRDefault="00ED113D" w:rsidP="009562B5">
      <w:pPr>
        <w:pStyle w:val="Prrafodelista"/>
        <w:tabs>
          <w:tab w:val="left" w:pos="709"/>
        </w:tabs>
        <w:ind w:left="567"/>
        <w:jc w:val="both"/>
        <w:rPr>
          <w:rFonts w:ascii="Arial Narrow" w:hAnsi="Arial Narrow"/>
          <w:b/>
          <w:bCs/>
          <w:i/>
          <w:sz w:val="22"/>
          <w:szCs w:val="22"/>
        </w:rPr>
      </w:pPr>
      <w:r w:rsidRPr="005626EA">
        <w:rPr>
          <w:rFonts w:ascii="Arial Narrow" w:hAnsi="Arial Narrow"/>
          <w:bCs/>
          <w:i/>
          <w:sz w:val="22"/>
          <w:szCs w:val="22"/>
        </w:rPr>
        <w:t>MARCO AURELIO NEIVA</w:t>
      </w:r>
      <w:r w:rsidRPr="005626EA">
        <w:rPr>
          <w:rFonts w:ascii="Arial Narrow" w:hAnsi="Arial Narrow"/>
          <w:bCs/>
          <w:i/>
          <w:sz w:val="22"/>
          <w:szCs w:val="22"/>
        </w:rPr>
        <w:tab/>
      </w:r>
      <w:r w:rsidRPr="005626EA">
        <w:rPr>
          <w:rFonts w:ascii="Arial Narrow" w:hAnsi="Arial Narrow"/>
          <w:b/>
          <w:bCs/>
          <w:i/>
          <w:sz w:val="22"/>
          <w:szCs w:val="22"/>
        </w:rPr>
        <w:t>20</w:t>
      </w:r>
      <w:r w:rsidRPr="005626EA">
        <w:rPr>
          <w:rFonts w:ascii="Arial Narrow" w:hAnsi="Arial Narrow"/>
          <w:b/>
          <w:bCs/>
          <w:i/>
          <w:sz w:val="22"/>
          <w:szCs w:val="22"/>
        </w:rPr>
        <w:tab/>
        <w:t>S.M.M.L.V</w:t>
      </w:r>
    </w:p>
    <w:p w14:paraId="049DB185" w14:textId="77777777" w:rsidR="00F12CB0" w:rsidRPr="005626EA" w:rsidRDefault="00F12CB0" w:rsidP="009562B5">
      <w:pPr>
        <w:pStyle w:val="Prrafodelista"/>
        <w:tabs>
          <w:tab w:val="left" w:pos="709"/>
        </w:tabs>
        <w:ind w:left="567"/>
        <w:jc w:val="both"/>
        <w:rPr>
          <w:rFonts w:ascii="Arial Narrow" w:hAnsi="Arial Narrow"/>
          <w:bCs/>
          <w:i/>
          <w:sz w:val="22"/>
          <w:szCs w:val="22"/>
        </w:rPr>
      </w:pPr>
    </w:p>
    <w:p w14:paraId="30AFE62D" w14:textId="77777777" w:rsidR="00ED113D" w:rsidRPr="005626EA" w:rsidRDefault="00F12CB0" w:rsidP="009562B5">
      <w:pPr>
        <w:pStyle w:val="Prrafodelista"/>
        <w:tabs>
          <w:tab w:val="left" w:pos="709"/>
        </w:tabs>
        <w:ind w:left="567"/>
        <w:jc w:val="both"/>
        <w:rPr>
          <w:rFonts w:ascii="Arial Narrow" w:hAnsi="Arial Narrow"/>
          <w:bCs/>
          <w:i/>
          <w:sz w:val="22"/>
          <w:szCs w:val="22"/>
        </w:rPr>
      </w:pPr>
      <w:r w:rsidRPr="005626EA">
        <w:rPr>
          <w:rFonts w:ascii="Arial Narrow" w:hAnsi="Arial Narrow"/>
          <w:bCs/>
          <w:i/>
          <w:sz w:val="22"/>
          <w:szCs w:val="22"/>
        </w:rPr>
        <w:t>E</w:t>
      </w:r>
      <w:r w:rsidR="00ED113D" w:rsidRPr="005626EA">
        <w:rPr>
          <w:rFonts w:ascii="Arial Narrow" w:hAnsi="Arial Narrow"/>
          <w:bCs/>
          <w:i/>
          <w:sz w:val="22"/>
          <w:szCs w:val="22"/>
        </w:rPr>
        <w:t>l monto del valor asegurado), así:</w:t>
      </w:r>
    </w:p>
    <w:p w14:paraId="671E224A" w14:textId="77777777" w:rsidR="00F12CB0" w:rsidRPr="005626EA" w:rsidRDefault="00ED113D" w:rsidP="009562B5">
      <w:pPr>
        <w:pStyle w:val="Prrafodelista"/>
        <w:numPr>
          <w:ilvl w:val="0"/>
          <w:numId w:val="5"/>
        </w:numPr>
        <w:tabs>
          <w:tab w:val="left" w:pos="709"/>
        </w:tabs>
        <w:ind w:left="567" w:firstLine="0"/>
        <w:jc w:val="both"/>
        <w:rPr>
          <w:rFonts w:ascii="Arial Narrow" w:hAnsi="Arial Narrow"/>
          <w:bCs/>
          <w:i/>
          <w:sz w:val="22"/>
          <w:szCs w:val="22"/>
        </w:rPr>
      </w:pPr>
      <w:r w:rsidRPr="005626EA">
        <w:rPr>
          <w:rFonts w:ascii="Arial Narrow" w:hAnsi="Arial Narrow"/>
          <w:bCs/>
          <w:i/>
          <w:sz w:val="22"/>
          <w:szCs w:val="22"/>
        </w:rPr>
        <w:t>Al pago de los perjuic</w:t>
      </w:r>
      <w:r w:rsidR="00F12CB0" w:rsidRPr="005626EA">
        <w:rPr>
          <w:rFonts w:ascii="Arial Narrow" w:hAnsi="Arial Narrow"/>
          <w:bCs/>
          <w:i/>
          <w:sz w:val="22"/>
          <w:szCs w:val="22"/>
        </w:rPr>
        <w:t>ios a la vida en relación, así:</w:t>
      </w:r>
    </w:p>
    <w:p w14:paraId="0A1657D7" w14:textId="77777777" w:rsidR="00F12CB0" w:rsidRPr="005626EA" w:rsidRDefault="00ED113D" w:rsidP="009562B5">
      <w:pPr>
        <w:pStyle w:val="Prrafodelista"/>
        <w:tabs>
          <w:tab w:val="left" w:pos="709"/>
        </w:tabs>
        <w:ind w:left="567"/>
        <w:jc w:val="both"/>
        <w:rPr>
          <w:rFonts w:ascii="Arial Narrow" w:hAnsi="Arial Narrow"/>
          <w:b/>
          <w:bCs/>
          <w:i/>
          <w:sz w:val="22"/>
          <w:szCs w:val="22"/>
        </w:rPr>
      </w:pPr>
      <w:r w:rsidRPr="005626EA">
        <w:rPr>
          <w:rFonts w:ascii="Arial Narrow" w:hAnsi="Arial Narrow"/>
          <w:bCs/>
          <w:i/>
          <w:sz w:val="22"/>
          <w:szCs w:val="22"/>
        </w:rPr>
        <w:t>ELISA CARO TORRES</w:t>
      </w:r>
      <w:r w:rsidRPr="005626EA">
        <w:rPr>
          <w:rFonts w:ascii="Arial Narrow" w:hAnsi="Arial Narrow"/>
          <w:bCs/>
          <w:i/>
          <w:sz w:val="22"/>
          <w:szCs w:val="22"/>
        </w:rPr>
        <w:tab/>
      </w:r>
      <w:r w:rsidRPr="005626EA">
        <w:rPr>
          <w:rFonts w:ascii="Arial Narrow" w:hAnsi="Arial Narrow"/>
          <w:b/>
          <w:bCs/>
          <w:i/>
          <w:sz w:val="22"/>
          <w:szCs w:val="22"/>
        </w:rPr>
        <w:t>25 S.M.M.L.V</w:t>
      </w:r>
    </w:p>
    <w:p w14:paraId="16347640" w14:textId="77777777" w:rsidR="00F12CB0" w:rsidRPr="005626EA" w:rsidRDefault="00F12CB0" w:rsidP="009562B5">
      <w:pPr>
        <w:pStyle w:val="Prrafodelista"/>
        <w:tabs>
          <w:tab w:val="left" w:pos="709"/>
        </w:tabs>
        <w:ind w:left="567"/>
        <w:jc w:val="both"/>
        <w:rPr>
          <w:rFonts w:ascii="Arial Narrow" w:hAnsi="Arial Narrow"/>
          <w:bCs/>
          <w:i/>
          <w:sz w:val="22"/>
          <w:szCs w:val="22"/>
        </w:rPr>
      </w:pPr>
    </w:p>
    <w:p w14:paraId="175AD351" w14:textId="77777777" w:rsidR="00783616"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
          <w:bCs/>
          <w:i/>
          <w:sz w:val="22"/>
          <w:szCs w:val="22"/>
        </w:rPr>
        <w:lastRenderedPageBreak/>
        <w:t>TERCERO: NIEGASE</w:t>
      </w:r>
      <w:r w:rsidRPr="005626EA">
        <w:rPr>
          <w:rFonts w:ascii="Arial Narrow" w:hAnsi="Arial Narrow"/>
          <w:bCs/>
          <w:i/>
          <w:sz w:val="22"/>
          <w:szCs w:val="22"/>
        </w:rPr>
        <w:t xml:space="preserve"> las demás suplicas de la demanda. </w:t>
      </w:r>
    </w:p>
    <w:p w14:paraId="75B94572" w14:textId="77777777" w:rsidR="00783616" w:rsidRPr="005626EA" w:rsidRDefault="00783616" w:rsidP="009562B5">
      <w:pPr>
        <w:pStyle w:val="Prrafodelista"/>
        <w:tabs>
          <w:tab w:val="left" w:pos="709"/>
        </w:tabs>
        <w:ind w:left="567"/>
        <w:jc w:val="both"/>
        <w:rPr>
          <w:rFonts w:ascii="Arial Narrow" w:hAnsi="Arial Narrow"/>
          <w:bCs/>
          <w:i/>
          <w:sz w:val="22"/>
          <w:szCs w:val="22"/>
        </w:rPr>
      </w:pPr>
    </w:p>
    <w:p w14:paraId="75A92FFE" w14:textId="126988FE" w:rsidR="00F12CB0"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
          <w:bCs/>
          <w:i/>
          <w:sz w:val="22"/>
          <w:szCs w:val="22"/>
        </w:rPr>
        <w:t>CUARTO:</w:t>
      </w:r>
      <w:r w:rsidRPr="005626EA">
        <w:rPr>
          <w:rFonts w:ascii="Arial Narrow" w:hAnsi="Arial Narrow"/>
          <w:bCs/>
          <w:i/>
          <w:sz w:val="22"/>
          <w:szCs w:val="22"/>
        </w:rPr>
        <w:t xml:space="preserve"> SIN COSTAS."</w:t>
      </w:r>
    </w:p>
    <w:p w14:paraId="76A30CB2" w14:textId="77777777" w:rsidR="00F12CB0" w:rsidRPr="00BA3E06" w:rsidRDefault="00F12CB0" w:rsidP="00783616">
      <w:pPr>
        <w:pStyle w:val="Prrafodelista"/>
        <w:tabs>
          <w:tab w:val="left" w:pos="709"/>
        </w:tabs>
        <w:ind w:left="0"/>
        <w:jc w:val="both"/>
        <w:rPr>
          <w:bCs/>
          <w:sz w:val="22"/>
          <w:szCs w:val="22"/>
        </w:rPr>
      </w:pPr>
    </w:p>
    <w:p w14:paraId="682AF861" w14:textId="77777777" w:rsidR="009F05DF" w:rsidRPr="00BA3E06" w:rsidRDefault="00ED113D" w:rsidP="00783616">
      <w:pPr>
        <w:pStyle w:val="Prrafodelista"/>
        <w:numPr>
          <w:ilvl w:val="3"/>
          <w:numId w:val="2"/>
        </w:numPr>
        <w:tabs>
          <w:tab w:val="left" w:pos="709"/>
        </w:tabs>
        <w:ind w:left="0" w:firstLine="0"/>
        <w:jc w:val="both"/>
        <w:rPr>
          <w:bCs/>
          <w:sz w:val="22"/>
          <w:szCs w:val="22"/>
        </w:rPr>
      </w:pPr>
      <w:r w:rsidRPr="00BA3E06">
        <w:rPr>
          <w:b/>
          <w:bCs/>
          <w:sz w:val="22"/>
          <w:szCs w:val="22"/>
        </w:rPr>
        <w:t>La EMPRESA DE ACUEDUCTO Y ALCANTARILLADO DE BOGOTÁ E.S.P., y la ASEGURADORA COLSEGUROS S.A</w:t>
      </w:r>
      <w:r w:rsidRPr="00BA3E06">
        <w:rPr>
          <w:bCs/>
          <w:sz w:val="22"/>
          <w:szCs w:val="22"/>
        </w:rPr>
        <w:t>., interpusieron recurso de apelación contra la sentencia de primera instancia, correspondiéndole el conocimiento del recurso de alzada al Consejo de Estado Sala de lo Contencioso Administrativo Sección Tercera Subsección "A", que mediante sentencia de 10 de septiembre.</w:t>
      </w:r>
    </w:p>
    <w:p w14:paraId="53879AD9" w14:textId="77777777" w:rsidR="009F05DF" w:rsidRPr="00BA3E06" w:rsidRDefault="009F05DF" w:rsidP="00783616">
      <w:pPr>
        <w:pStyle w:val="Prrafodelista"/>
        <w:tabs>
          <w:tab w:val="left" w:pos="709"/>
        </w:tabs>
        <w:ind w:left="0"/>
        <w:jc w:val="both"/>
        <w:rPr>
          <w:bCs/>
          <w:sz w:val="22"/>
          <w:szCs w:val="22"/>
        </w:rPr>
      </w:pPr>
    </w:p>
    <w:p w14:paraId="144C491B" w14:textId="006C9D20" w:rsidR="009F05DF" w:rsidRPr="005626EA" w:rsidRDefault="009562B5" w:rsidP="009562B5">
      <w:pPr>
        <w:pStyle w:val="Prrafodelista"/>
        <w:tabs>
          <w:tab w:val="left" w:pos="709"/>
        </w:tabs>
        <w:ind w:left="567"/>
        <w:jc w:val="both"/>
        <w:rPr>
          <w:rFonts w:ascii="Arial Narrow" w:hAnsi="Arial Narrow"/>
          <w:b/>
          <w:bCs/>
          <w:i/>
          <w:sz w:val="22"/>
          <w:szCs w:val="22"/>
        </w:rPr>
      </w:pPr>
      <w:r w:rsidRPr="005626EA">
        <w:rPr>
          <w:rFonts w:ascii="Arial Narrow" w:hAnsi="Arial Narrow"/>
          <w:b/>
          <w:bCs/>
          <w:i/>
          <w:sz w:val="22"/>
          <w:szCs w:val="22"/>
        </w:rPr>
        <w:t xml:space="preserve">“(…) </w:t>
      </w:r>
      <w:r w:rsidR="00ED113D" w:rsidRPr="005626EA">
        <w:rPr>
          <w:rFonts w:ascii="Arial Narrow" w:hAnsi="Arial Narrow"/>
          <w:b/>
          <w:bCs/>
          <w:i/>
          <w:sz w:val="22"/>
          <w:szCs w:val="22"/>
        </w:rPr>
        <w:t>FALLA</w:t>
      </w:r>
    </w:p>
    <w:p w14:paraId="4D9D5538" w14:textId="77777777" w:rsidR="009F05DF" w:rsidRPr="005626EA" w:rsidRDefault="009F05DF" w:rsidP="009562B5">
      <w:pPr>
        <w:pStyle w:val="Prrafodelista"/>
        <w:tabs>
          <w:tab w:val="left" w:pos="709"/>
        </w:tabs>
        <w:ind w:left="567"/>
        <w:jc w:val="both"/>
        <w:rPr>
          <w:rFonts w:ascii="Arial Narrow" w:hAnsi="Arial Narrow"/>
          <w:b/>
          <w:bCs/>
          <w:i/>
          <w:sz w:val="22"/>
          <w:szCs w:val="22"/>
        </w:rPr>
      </w:pPr>
    </w:p>
    <w:p w14:paraId="27DB18F7" w14:textId="77777777" w:rsidR="009F05DF"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
          <w:bCs/>
          <w:i/>
          <w:sz w:val="22"/>
          <w:szCs w:val="22"/>
        </w:rPr>
        <w:t>PRIMERO: MODIFICASE</w:t>
      </w:r>
      <w:r w:rsidRPr="005626EA">
        <w:rPr>
          <w:rFonts w:ascii="Arial Narrow" w:hAnsi="Arial Narrow"/>
          <w:bCs/>
          <w:i/>
          <w:sz w:val="22"/>
          <w:szCs w:val="22"/>
        </w:rPr>
        <w:t xml:space="preserve"> la sentencia proferida por el Tribunal Administrativo de Cundinamarca, Sección Tercera, Sala de Descongestión el 16 de marzo de 2004, la cual quedará así:</w:t>
      </w:r>
    </w:p>
    <w:p w14:paraId="1B598A7C" w14:textId="77777777" w:rsidR="009F05DF" w:rsidRPr="005626EA" w:rsidRDefault="009F05DF" w:rsidP="009562B5">
      <w:pPr>
        <w:pStyle w:val="Prrafodelista"/>
        <w:tabs>
          <w:tab w:val="left" w:pos="709"/>
        </w:tabs>
        <w:ind w:left="567"/>
        <w:jc w:val="both"/>
        <w:rPr>
          <w:rFonts w:ascii="Arial Narrow" w:hAnsi="Arial Narrow"/>
          <w:bCs/>
          <w:i/>
          <w:sz w:val="22"/>
          <w:szCs w:val="22"/>
        </w:rPr>
      </w:pPr>
    </w:p>
    <w:p w14:paraId="552266DA" w14:textId="77777777" w:rsidR="009F05DF"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
          <w:bCs/>
          <w:i/>
          <w:sz w:val="22"/>
          <w:szCs w:val="22"/>
        </w:rPr>
        <w:t xml:space="preserve">DECLÁRASE </w:t>
      </w:r>
      <w:r w:rsidRPr="005626EA">
        <w:rPr>
          <w:rFonts w:ascii="Arial Narrow" w:hAnsi="Arial Narrow"/>
          <w:bCs/>
          <w:i/>
          <w:sz w:val="22"/>
          <w:szCs w:val="22"/>
        </w:rPr>
        <w:t>solidariamente responsables al Distrito Especial de Bogotá, la Empresa de Acueducto y Alcantarillado de Bogotá, por los perjuicios ocasionados a los señores Elisa Caro Torres, Marco Aurelio Neiva, Carlos Alberto Neiva Caro, Giovanny Neiva Caro y Marco Aurelio Neiva Caro.</w:t>
      </w:r>
    </w:p>
    <w:p w14:paraId="23D08EB1" w14:textId="77777777" w:rsidR="009F05DF" w:rsidRPr="005626EA" w:rsidRDefault="009F05DF" w:rsidP="009562B5">
      <w:pPr>
        <w:pStyle w:val="Prrafodelista"/>
        <w:tabs>
          <w:tab w:val="left" w:pos="709"/>
        </w:tabs>
        <w:ind w:left="567"/>
        <w:jc w:val="both"/>
        <w:rPr>
          <w:rFonts w:ascii="Arial Narrow" w:hAnsi="Arial Narrow"/>
          <w:b/>
          <w:bCs/>
          <w:i/>
          <w:sz w:val="22"/>
          <w:szCs w:val="22"/>
        </w:rPr>
      </w:pPr>
    </w:p>
    <w:p w14:paraId="12FED972" w14:textId="77777777" w:rsidR="009F05DF"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
          <w:bCs/>
          <w:i/>
          <w:sz w:val="22"/>
          <w:szCs w:val="22"/>
        </w:rPr>
        <w:t>CONDÉNESE</w:t>
      </w:r>
      <w:r w:rsidRPr="005626EA">
        <w:rPr>
          <w:rFonts w:ascii="Arial Narrow" w:hAnsi="Arial Narrow"/>
          <w:bCs/>
          <w:i/>
          <w:sz w:val="22"/>
          <w:szCs w:val="22"/>
        </w:rPr>
        <w:t xml:space="preserve"> solidariamente al Distrito Especial de Bogotá, la Empresa de Acueducto y Alcantarillado de Bogotá, a pagar las siguientes sumas de dinero:</w:t>
      </w:r>
    </w:p>
    <w:p w14:paraId="55E8A648" w14:textId="77777777" w:rsidR="009F05DF" w:rsidRPr="005626EA" w:rsidRDefault="009F05DF" w:rsidP="009562B5">
      <w:pPr>
        <w:pStyle w:val="Prrafodelista"/>
        <w:tabs>
          <w:tab w:val="left" w:pos="709"/>
        </w:tabs>
        <w:ind w:left="567"/>
        <w:jc w:val="both"/>
        <w:rPr>
          <w:rFonts w:ascii="Arial Narrow" w:hAnsi="Arial Narrow"/>
          <w:bCs/>
          <w:i/>
          <w:sz w:val="22"/>
          <w:szCs w:val="22"/>
        </w:rPr>
      </w:pPr>
    </w:p>
    <w:p w14:paraId="593FF704" w14:textId="77777777" w:rsidR="009F05DF"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Cs/>
          <w:i/>
          <w:sz w:val="22"/>
          <w:szCs w:val="22"/>
        </w:rPr>
        <w:t>a).- Al pago de los perjuicios morales por los siguientes montos:</w:t>
      </w:r>
    </w:p>
    <w:p w14:paraId="05F42CA6" w14:textId="77777777" w:rsidR="009F05DF" w:rsidRPr="005626EA" w:rsidRDefault="009F05DF" w:rsidP="009562B5">
      <w:pPr>
        <w:pStyle w:val="Prrafodelista"/>
        <w:tabs>
          <w:tab w:val="left" w:pos="709"/>
        </w:tabs>
        <w:ind w:left="567"/>
        <w:jc w:val="both"/>
        <w:rPr>
          <w:rFonts w:ascii="Arial Narrow" w:hAnsi="Arial Narrow"/>
          <w:bCs/>
          <w:i/>
          <w:sz w:val="22"/>
          <w:szCs w:val="22"/>
        </w:rPr>
      </w:pPr>
    </w:p>
    <w:p w14:paraId="036187C4" w14:textId="77777777" w:rsidR="009F05DF"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Cs/>
          <w:i/>
          <w:sz w:val="22"/>
          <w:szCs w:val="22"/>
        </w:rPr>
        <w:t>Elisa Caro Torres (afectada directa)</w:t>
      </w:r>
      <w:r w:rsidRPr="005626EA">
        <w:rPr>
          <w:rFonts w:ascii="Arial Narrow" w:hAnsi="Arial Narrow"/>
          <w:bCs/>
          <w:i/>
          <w:sz w:val="22"/>
          <w:szCs w:val="22"/>
        </w:rPr>
        <w:tab/>
      </w:r>
      <w:r w:rsidRPr="005626EA">
        <w:rPr>
          <w:rFonts w:ascii="Arial Narrow" w:hAnsi="Arial Narrow"/>
          <w:b/>
          <w:bCs/>
          <w:i/>
          <w:sz w:val="22"/>
          <w:szCs w:val="22"/>
        </w:rPr>
        <w:t>25 SMMLV</w:t>
      </w:r>
    </w:p>
    <w:p w14:paraId="4FA22B2A" w14:textId="77777777" w:rsidR="009F05DF" w:rsidRPr="005626EA" w:rsidRDefault="00ED113D" w:rsidP="009562B5">
      <w:pPr>
        <w:pStyle w:val="Prrafodelista"/>
        <w:tabs>
          <w:tab w:val="left" w:pos="709"/>
        </w:tabs>
        <w:ind w:left="567"/>
        <w:jc w:val="both"/>
        <w:rPr>
          <w:rFonts w:ascii="Arial Narrow" w:hAnsi="Arial Narrow"/>
          <w:b/>
          <w:bCs/>
          <w:i/>
          <w:sz w:val="22"/>
          <w:szCs w:val="22"/>
        </w:rPr>
      </w:pPr>
      <w:r w:rsidRPr="005626EA">
        <w:rPr>
          <w:rFonts w:ascii="Arial Narrow" w:hAnsi="Arial Narrow"/>
          <w:bCs/>
          <w:i/>
          <w:sz w:val="22"/>
          <w:szCs w:val="22"/>
        </w:rPr>
        <w:t>Marco Aurelio Neiva (compañero permanente)</w:t>
      </w:r>
      <w:r w:rsidRPr="005626EA">
        <w:rPr>
          <w:rFonts w:ascii="Arial Narrow" w:hAnsi="Arial Narrow"/>
          <w:bCs/>
          <w:i/>
          <w:sz w:val="22"/>
          <w:szCs w:val="22"/>
        </w:rPr>
        <w:tab/>
      </w:r>
      <w:r w:rsidRPr="005626EA">
        <w:rPr>
          <w:rFonts w:ascii="Arial Narrow" w:hAnsi="Arial Narrow"/>
          <w:b/>
          <w:bCs/>
          <w:i/>
          <w:sz w:val="22"/>
          <w:szCs w:val="22"/>
        </w:rPr>
        <w:t>20 SMMLV</w:t>
      </w:r>
    </w:p>
    <w:p w14:paraId="1B5ED69B" w14:textId="77777777" w:rsidR="009F05DF" w:rsidRPr="005626EA" w:rsidRDefault="00ED113D" w:rsidP="009562B5">
      <w:pPr>
        <w:pStyle w:val="Prrafodelista"/>
        <w:tabs>
          <w:tab w:val="left" w:pos="709"/>
        </w:tabs>
        <w:ind w:left="567"/>
        <w:jc w:val="both"/>
        <w:rPr>
          <w:rFonts w:ascii="Arial Narrow" w:hAnsi="Arial Narrow"/>
          <w:b/>
          <w:bCs/>
          <w:i/>
          <w:sz w:val="22"/>
          <w:szCs w:val="22"/>
        </w:rPr>
      </w:pPr>
      <w:r w:rsidRPr="005626EA">
        <w:rPr>
          <w:rFonts w:ascii="Arial Narrow" w:hAnsi="Arial Narrow"/>
          <w:bCs/>
          <w:i/>
          <w:sz w:val="22"/>
          <w:szCs w:val="22"/>
        </w:rPr>
        <w:t>Carlos Alberto Neiva Caro (hijo)</w:t>
      </w:r>
      <w:r w:rsidRPr="005626EA">
        <w:rPr>
          <w:rFonts w:ascii="Arial Narrow" w:hAnsi="Arial Narrow"/>
          <w:bCs/>
          <w:i/>
          <w:sz w:val="22"/>
          <w:szCs w:val="22"/>
        </w:rPr>
        <w:tab/>
      </w:r>
      <w:r w:rsidRPr="005626EA">
        <w:rPr>
          <w:rFonts w:ascii="Arial Narrow" w:hAnsi="Arial Narrow"/>
          <w:b/>
          <w:bCs/>
          <w:i/>
          <w:sz w:val="22"/>
          <w:szCs w:val="22"/>
        </w:rPr>
        <w:t>20 SMMLV</w:t>
      </w:r>
    </w:p>
    <w:p w14:paraId="205BC4D0" w14:textId="77777777" w:rsidR="009F05DF"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Cs/>
          <w:i/>
          <w:sz w:val="22"/>
          <w:szCs w:val="22"/>
        </w:rPr>
        <w:t>Giovanny Neiva Caro (hijo)</w:t>
      </w:r>
      <w:r w:rsidRPr="005626EA">
        <w:rPr>
          <w:rFonts w:ascii="Arial Narrow" w:hAnsi="Arial Narrow"/>
          <w:bCs/>
          <w:i/>
          <w:sz w:val="22"/>
          <w:szCs w:val="22"/>
        </w:rPr>
        <w:tab/>
      </w:r>
      <w:r w:rsidRPr="005626EA">
        <w:rPr>
          <w:rFonts w:ascii="Arial Narrow" w:hAnsi="Arial Narrow"/>
          <w:b/>
          <w:bCs/>
          <w:i/>
          <w:sz w:val="22"/>
          <w:szCs w:val="22"/>
        </w:rPr>
        <w:t>20 SMMLV</w:t>
      </w:r>
    </w:p>
    <w:p w14:paraId="7B9A247E" w14:textId="77777777" w:rsidR="009F05DF" w:rsidRPr="005626EA" w:rsidRDefault="00ED113D" w:rsidP="009562B5">
      <w:pPr>
        <w:pStyle w:val="Prrafodelista"/>
        <w:tabs>
          <w:tab w:val="left" w:pos="709"/>
        </w:tabs>
        <w:ind w:left="567"/>
        <w:jc w:val="both"/>
        <w:rPr>
          <w:rFonts w:ascii="Arial Narrow" w:hAnsi="Arial Narrow"/>
          <w:b/>
          <w:bCs/>
          <w:i/>
          <w:sz w:val="22"/>
          <w:szCs w:val="22"/>
        </w:rPr>
      </w:pPr>
      <w:r w:rsidRPr="005626EA">
        <w:rPr>
          <w:rFonts w:ascii="Arial Narrow" w:hAnsi="Arial Narrow"/>
          <w:bCs/>
          <w:i/>
          <w:sz w:val="22"/>
          <w:szCs w:val="22"/>
        </w:rPr>
        <w:t>Marco Aurelio Neiva Caro (hijo)</w:t>
      </w:r>
      <w:r w:rsidRPr="005626EA">
        <w:rPr>
          <w:rFonts w:ascii="Arial Narrow" w:hAnsi="Arial Narrow"/>
          <w:bCs/>
          <w:i/>
          <w:sz w:val="22"/>
          <w:szCs w:val="22"/>
        </w:rPr>
        <w:tab/>
      </w:r>
      <w:r w:rsidRPr="005626EA">
        <w:rPr>
          <w:rFonts w:ascii="Arial Narrow" w:hAnsi="Arial Narrow"/>
          <w:b/>
          <w:bCs/>
          <w:i/>
          <w:sz w:val="22"/>
          <w:szCs w:val="22"/>
        </w:rPr>
        <w:t>20 SMMLV</w:t>
      </w:r>
    </w:p>
    <w:p w14:paraId="6376FA2B" w14:textId="77777777" w:rsidR="009F05DF" w:rsidRPr="005626EA" w:rsidRDefault="009F05DF" w:rsidP="009562B5">
      <w:pPr>
        <w:pStyle w:val="Prrafodelista"/>
        <w:tabs>
          <w:tab w:val="left" w:pos="709"/>
        </w:tabs>
        <w:ind w:left="567"/>
        <w:jc w:val="both"/>
        <w:rPr>
          <w:rFonts w:ascii="Arial Narrow" w:hAnsi="Arial Narrow"/>
          <w:b/>
          <w:bCs/>
          <w:i/>
          <w:sz w:val="22"/>
          <w:szCs w:val="22"/>
        </w:rPr>
      </w:pPr>
    </w:p>
    <w:p w14:paraId="66684253" w14:textId="77777777" w:rsidR="009F05DF"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Cs/>
          <w:i/>
          <w:sz w:val="22"/>
          <w:szCs w:val="22"/>
        </w:rPr>
        <w:t>b).- Al pago a favor de la señora Elisa Caro Torres de una suma equivalente a 58.2 salarios mínimos legales mensuales vigentes, por concepto de perjuicios al daño a la salud, de conformidad con lo expuesto en la parte motiva de esta providencia.</w:t>
      </w:r>
    </w:p>
    <w:p w14:paraId="48C549E9" w14:textId="77777777" w:rsidR="009F05DF" w:rsidRPr="005626EA" w:rsidRDefault="009F05DF" w:rsidP="009562B5">
      <w:pPr>
        <w:pStyle w:val="Prrafodelista"/>
        <w:tabs>
          <w:tab w:val="left" w:pos="709"/>
        </w:tabs>
        <w:ind w:left="567"/>
        <w:jc w:val="both"/>
        <w:rPr>
          <w:rFonts w:ascii="Arial Narrow" w:hAnsi="Arial Narrow"/>
          <w:bCs/>
          <w:i/>
          <w:sz w:val="22"/>
          <w:szCs w:val="22"/>
        </w:rPr>
      </w:pPr>
    </w:p>
    <w:p w14:paraId="53B14EBA" w14:textId="77777777" w:rsidR="009F05DF"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Cs/>
          <w:i/>
          <w:sz w:val="22"/>
          <w:szCs w:val="22"/>
        </w:rPr>
        <w:t>c).- Al pago a favor de la señora Elisa Caro Torres de doscientos treinta y tres millones ciento diecinueve mil cuarenta pesos ($ 233'119.040), por concepto de perjuicios materiales, en su modalidad de lucro cesante, de conformidad con lo expuesto en la parte motiva de esta providencia.</w:t>
      </w:r>
    </w:p>
    <w:p w14:paraId="542622AA" w14:textId="77777777" w:rsidR="009F05DF" w:rsidRPr="005626EA" w:rsidRDefault="009F05DF" w:rsidP="009562B5">
      <w:pPr>
        <w:pStyle w:val="Prrafodelista"/>
        <w:tabs>
          <w:tab w:val="left" w:pos="709"/>
        </w:tabs>
        <w:ind w:left="567"/>
        <w:jc w:val="both"/>
        <w:rPr>
          <w:rFonts w:ascii="Arial Narrow" w:hAnsi="Arial Narrow"/>
          <w:bCs/>
          <w:i/>
          <w:sz w:val="22"/>
          <w:szCs w:val="22"/>
        </w:rPr>
      </w:pPr>
    </w:p>
    <w:p w14:paraId="560CBF94" w14:textId="77777777" w:rsidR="009F05DF"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Cs/>
          <w:i/>
          <w:sz w:val="22"/>
          <w:szCs w:val="22"/>
        </w:rPr>
        <w:t>3° La Aseguradora Colseguros S.A. deberá reintegrara la Empresa de Acueducto y Alcantarillado de Bogotá, las sumas que aquella debe pagar a los demandantes, en virtud de la póliza de seguro n.0 9502081, hechas las deducciones convenidas, esto es hasta el monto del valor asegurado - 55%.</w:t>
      </w:r>
    </w:p>
    <w:p w14:paraId="421E7937" w14:textId="77777777" w:rsidR="009F05DF" w:rsidRPr="005626EA" w:rsidRDefault="009F05DF" w:rsidP="009562B5">
      <w:pPr>
        <w:pStyle w:val="Prrafodelista"/>
        <w:tabs>
          <w:tab w:val="left" w:pos="709"/>
        </w:tabs>
        <w:ind w:left="567"/>
        <w:jc w:val="both"/>
        <w:rPr>
          <w:rFonts w:ascii="Arial Narrow" w:hAnsi="Arial Narrow"/>
          <w:bCs/>
          <w:i/>
          <w:sz w:val="22"/>
          <w:szCs w:val="22"/>
        </w:rPr>
      </w:pPr>
    </w:p>
    <w:p w14:paraId="261D14C4" w14:textId="77777777" w:rsidR="009F05DF"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Cs/>
          <w:i/>
          <w:sz w:val="22"/>
          <w:szCs w:val="22"/>
        </w:rPr>
        <w:t>4° - NEGAR las demás pretensiones de la demanda.</w:t>
      </w:r>
    </w:p>
    <w:p w14:paraId="44B25841" w14:textId="77777777" w:rsidR="009F05DF" w:rsidRPr="005626EA" w:rsidRDefault="009F05DF" w:rsidP="009562B5">
      <w:pPr>
        <w:pStyle w:val="Prrafodelista"/>
        <w:tabs>
          <w:tab w:val="left" w:pos="709"/>
        </w:tabs>
        <w:ind w:left="567"/>
        <w:jc w:val="both"/>
        <w:rPr>
          <w:rFonts w:ascii="Arial Narrow" w:hAnsi="Arial Narrow"/>
          <w:bCs/>
          <w:i/>
          <w:sz w:val="22"/>
          <w:szCs w:val="22"/>
        </w:rPr>
      </w:pPr>
    </w:p>
    <w:p w14:paraId="08F0802C" w14:textId="77777777" w:rsidR="009F05DF" w:rsidRPr="005626EA" w:rsidRDefault="00ED113D" w:rsidP="009562B5">
      <w:pPr>
        <w:pStyle w:val="Prrafodelista"/>
        <w:tabs>
          <w:tab w:val="left" w:pos="709"/>
        </w:tabs>
        <w:ind w:left="567"/>
        <w:jc w:val="both"/>
        <w:rPr>
          <w:rFonts w:ascii="Arial Narrow" w:hAnsi="Arial Narrow"/>
          <w:bCs/>
          <w:i/>
          <w:sz w:val="22"/>
          <w:szCs w:val="22"/>
        </w:rPr>
      </w:pPr>
      <w:r w:rsidRPr="005626EA">
        <w:rPr>
          <w:rFonts w:ascii="Arial Narrow" w:hAnsi="Arial Narrow"/>
          <w:bCs/>
          <w:i/>
          <w:sz w:val="22"/>
          <w:szCs w:val="22"/>
        </w:rPr>
        <w:t>5° Para el cumplimiento de esta sentencia expídanse copias con destino a las partes, con las precisiones del art. 114 del Código General del Proceso y con observancia de lo preceptuado en el art. 37 del Decreto 359 de 22 de febrero de 1995. Las copias destinadas a la parte actora serán entregadas al apoderado judicial que ha venido actuando.</w:t>
      </w:r>
    </w:p>
    <w:p w14:paraId="0D71C133" w14:textId="77777777" w:rsidR="009F05DF" w:rsidRPr="005626EA" w:rsidRDefault="009F05DF" w:rsidP="009562B5">
      <w:pPr>
        <w:pStyle w:val="Prrafodelista"/>
        <w:tabs>
          <w:tab w:val="left" w:pos="709"/>
        </w:tabs>
        <w:ind w:left="567"/>
        <w:jc w:val="both"/>
        <w:rPr>
          <w:rFonts w:ascii="Arial Narrow" w:hAnsi="Arial Narrow"/>
          <w:bCs/>
          <w:i/>
          <w:sz w:val="22"/>
          <w:szCs w:val="22"/>
        </w:rPr>
      </w:pPr>
      <w:r w:rsidRPr="005626EA">
        <w:rPr>
          <w:rFonts w:ascii="Arial Narrow" w:hAnsi="Arial Narrow"/>
          <w:bCs/>
          <w:i/>
          <w:sz w:val="22"/>
          <w:szCs w:val="22"/>
        </w:rPr>
        <w:t xml:space="preserve"> </w:t>
      </w:r>
    </w:p>
    <w:p w14:paraId="600D7141" w14:textId="77777777" w:rsidR="009F05DF" w:rsidRPr="005626EA" w:rsidRDefault="009F05DF" w:rsidP="009562B5">
      <w:pPr>
        <w:pStyle w:val="Prrafodelista"/>
        <w:tabs>
          <w:tab w:val="left" w:pos="709"/>
        </w:tabs>
        <w:ind w:left="567"/>
        <w:jc w:val="both"/>
        <w:rPr>
          <w:rFonts w:ascii="Arial Narrow" w:hAnsi="Arial Narrow"/>
          <w:bCs/>
          <w:i/>
          <w:sz w:val="22"/>
          <w:szCs w:val="22"/>
        </w:rPr>
      </w:pPr>
      <w:r w:rsidRPr="005626EA">
        <w:rPr>
          <w:rFonts w:ascii="Arial Narrow" w:hAnsi="Arial Narrow"/>
          <w:bCs/>
          <w:i/>
          <w:sz w:val="22"/>
          <w:szCs w:val="22"/>
        </w:rPr>
        <w:t>6. Las</w:t>
      </w:r>
      <w:r w:rsidR="00ED113D" w:rsidRPr="005626EA">
        <w:rPr>
          <w:rFonts w:ascii="Arial Narrow" w:hAnsi="Arial Narrow"/>
          <w:bCs/>
          <w:i/>
          <w:sz w:val="22"/>
          <w:szCs w:val="22"/>
        </w:rPr>
        <w:t xml:space="preserve"> condenas se cumplirán en los términos de los Arts. 176 a 178</w:t>
      </w:r>
      <w:r w:rsidRPr="005626EA">
        <w:rPr>
          <w:rFonts w:ascii="Arial Narrow" w:hAnsi="Arial Narrow"/>
          <w:bCs/>
          <w:i/>
          <w:sz w:val="22"/>
          <w:szCs w:val="22"/>
        </w:rPr>
        <w:t xml:space="preserve"> </w:t>
      </w:r>
      <w:r w:rsidR="00ED113D" w:rsidRPr="005626EA">
        <w:rPr>
          <w:rFonts w:ascii="Arial Narrow" w:hAnsi="Arial Narrow"/>
          <w:bCs/>
          <w:i/>
          <w:sz w:val="22"/>
          <w:szCs w:val="22"/>
        </w:rPr>
        <w:t>del C.C A.</w:t>
      </w:r>
    </w:p>
    <w:p w14:paraId="7EBEBF7F" w14:textId="77777777" w:rsidR="009F05DF" w:rsidRPr="005626EA" w:rsidRDefault="009F05DF" w:rsidP="009562B5">
      <w:pPr>
        <w:pStyle w:val="Prrafodelista"/>
        <w:tabs>
          <w:tab w:val="left" w:pos="709"/>
        </w:tabs>
        <w:ind w:left="567"/>
        <w:jc w:val="both"/>
        <w:rPr>
          <w:rFonts w:ascii="Arial Narrow" w:hAnsi="Arial Narrow"/>
          <w:bCs/>
          <w:i/>
          <w:sz w:val="22"/>
          <w:szCs w:val="22"/>
        </w:rPr>
      </w:pPr>
    </w:p>
    <w:p w14:paraId="76C5791F" w14:textId="77777777" w:rsidR="009F05DF" w:rsidRPr="005626EA" w:rsidRDefault="009F05DF" w:rsidP="009562B5">
      <w:pPr>
        <w:pStyle w:val="Prrafodelista"/>
        <w:tabs>
          <w:tab w:val="left" w:pos="709"/>
        </w:tabs>
        <w:ind w:left="567"/>
        <w:jc w:val="both"/>
        <w:rPr>
          <w:rFonts w:ascii="Arial Narrow" w:hAnsi="Arial Narrow"/>
          <w:bCs/>
          <w:sz w:val="22"/>
          <w:szCs w:val="22"/>
        </w:rPr>
      </w:pPr>
      <w:r w:rsidRPr="005626EA">
        <w:rPr>
          <w:rFonts w:ascii="Arial Narrow" w:hAnsi="Arial Narrow"/>
          <w:bCs/>
          <w:i/>
          <w:sz w:val="22"/>
          <w:szCs w:val="22"/>
        </w:rPr>
        <w:t xml:space="preserve">7. </w:t>
      </w:r>
      <w:r w:rsidR="00ED113D" w:rsidRPr="005626EA">
        <w:rPr>
          <w:rFonts w:ascii="Arial Narrow" w:hAnsi="Arial Narrow"/>
          <w:bCs/>
          <w:i/>
          <w:sz w:val="22"/>
          <w:szCs w:val="22"/>
        </w:rPr>
        <w:t>Sin costas (Art. 55 de la ley 446 de 1998.)."</w:t>
      </w:r>
    </w:p>
    <w:p w14:paraId="10C4A28F" w14:textId="77777777" w:rsidR="009F05DF" w:rsidRPr="00BA3E06" w:rsidRDefault="009F05DF" w:rsidP="00783616">
      <w:pPr>
        <w:pStyle w:val="Prrafodelista"/>
        <w:tabs>
          <w:tab w:val="left" w:pos="709"/>
        </w:tabs>
        <w:ind w:left="0"/>
        <w:jc w:val="both"/>
        <w:rPr>
          <w:bCs/>
          <w:sz w:val="22"/>
          <w:szCs w:val="22"/>
        </w:rPr>
      </w:pPr>
    </w:p>
    <w:p w14:paraId="629D0B02" w14:textId="77777777" w:rsidR="009F46F2" w:rsidRPr="00BA3E06" w:rsidRDefault="009F05DF" w:rsidP="00783616">
      <w:pPr>
        <w:pStyle w:val="Prrafodelista"/>
        <w:tabs>
          <w:tab w:val="left" w:pos="709"/>
        </w:tabs>
        <w:ind w:left="0"/>
        <w:jc w:val="both"/>
        <w:rPr>
          <w:bCs/>
          <w:sz w:val="22"/>
          <w:szCs w:val="22"/>
        </w:rPr>
      </w:pPr>
      <w:r w:rsidRPr="00BA3E06">
        <w:rPr>
          <w:b/>
          <w:bCs/>
          <w:sz w:val="22"/>
          <w:szCs w:val="22"/>
        </w:rPr>
        <w:t xml:space="preserve">1.1.2.9.      </w:t>
      </w:r>
      <w:r w:rsidR="00ED113D" w:rsidRPr="00BA3E06">
        <w:rPr>
          <w:bCs/>
          <w:sz w:val="22"/>
          <w:szCs w:val="22"/>
        </w:rPr>
        <w:t xml:space="preserve">La sentencia de 16 de marzo de 2004 proferida por el Tribunal Administrativo de Cundinamarca Sección Tercera Sala de Descongestión, confirmada y modificada por el H. Consejo de Estado Sala de lo Contencioso Administrativo Sección Tercera Subsección "A" mediante providencia de 10 de septiembre de 2014, proferidas dentro del proceso ordinario de reparación directa </w:t>
      </w:r>
      <w:proofErr w:type="spellStart"/>
      <w:r w:rsidR="00ED113D" w:rsidRPr="00BA3E06">
        <w:rPr>
          <w:bCs/>
          <w:sz w:val="22"/>
          <w:szCs w:val="22"/>
        </w:rPr>
        <w:t>Exp</w:t>
      </w:r>
      <w:proofErr w:type="spellEnd"/>
      <w:r w:rsidR="00ED113D" w:rsidRPr="00BA3E06">
        <w:rPr>
          <w:bCs/>
          <w:sz w:val="22"/>
          <w:szCs w:val="22"/>
        </w:rPr>
        <w:t xml:space="preserve">. No. 250002326000199901964-01 promovido por la señora </w:t>
      </w:r>
      <w:r w:rsidR="00ED113D" w:rsidRPr="00BA3E06">
        <w:rPr>
          <w:b/>
          <w:bCs/>
          <w:sz w:val="22"/>
          <w:szCs w:val="22"/>
        </w:rPr>
        <w:t>ELISA CARO TORRES</w:t>
      </w:r>
      <w:r w:rsidR="009F46F2" w:rsidRPr="00BA3E06">
        <w:rPr>
          <w:b/>
          <w:bCs/>
          <w:sz w:val="22"/>
          <w:szCs w:val="22"/>
        </w:rPr>
        <w:t xml:space="preserve"> </w:t>
      </w:r>
      <w:r w:rsidR="00ED113D" w:rsidRPr="00BA3E06">
        <w:rPr>
          <w:b/>
          <w:bCs/>
          <w:sz w:val="22"/>
          <w:szCs w:val="22"/>
        </w:rPr>
        <w:t>Y</w:t>
      </w:r>
      <w:r w:rsidR="00ED113D" w:rsidRPr="00BA3E06">
        <w:rPr>
          <w:b/>
          <w:bCs/>
          <w:sz w:val="22"/>
          <w:szCs w:val="22"/>
        </w:rPr>
        <w:tab/>
        <w:t>OTROS</w:t>
      </w:r>
      <w:r w:rsidR="00ED113D" w:rsidRPr="00BA3E06">
        <w:rPr>
          <w:bCs/>
          <w:sz w:val="22"/>
          <w:szCs w:val="22"/>
        </w:rPr>
        <w:t>, fueron notificadas en debida forma, quedando ejecutoriada a partir del 2 de octubre de 2014 a las 05:00 pm, según consta en edicto suscrito por la secretaria del H. Consejo de Estado Sección Tercera.</w:t>
      </w:r>
    </w:p>
    <w:p w14:paraId="3DBC3B5F" w14:textId="77777777" w:rsidR="009F46F2" w:rsidRPr="00BA3E06" w:rsidRDefault="009F46F2" w:rsidP="00783616">
      <w:pPr>
        <w:pStyle w:val="Prrafodelista"/>
        <w:tabs>
          <w:tab w:val="left" w:pos="709"/>
        </w:tabs>
        <w:ind w:left="0"/>
        <w:jc w:val="both"/>
        <w:rPr>
          <w:bCs/>
          <w:sz w:val="22"/>
          <w:szCs w:val="22"/>
        </w:rPr>
      </w:pPr>
    </w:p>
    <w:p w14:paraId="6C8376E7" w14:textId="477B6BC5" w:rsidR="009F46F2" w:rsidRPr="00BA3E06" w:rsidRDefault="009F46F2" w:rsidP="00783616">
      <w:pPr>
        <w:pStyle w:val="Prrafodelista"/>
        <w:tabs>
          <w:tab w:val="left" w:pos="709"/>
        </w:tabs>
        <w:ind w:left="0"/>
        <w:jc w:val="both"/>
        <w:rPr>
          <w:b/>
          <w:bCs/>
          <w:sz w:val="22"/>
          <w:szCs w:val="22"/>
        </w:rPr>
      </w:pPr>
      <w:r w:rsidRPr="00BA3E06">
        <w:rPr>
          <w:b/>
          <w:bCs/>
          <w:sz w:val="22"/>
          <w:szCs w:val="22"/>
        </w:rPr>
        <w:lastRenderedPageBreak/>
        <w:t>1.1.2.10</w:t>
      </w:r>
      <w:r w:rsidRPr="00BA3E06">
        <w:rPr>
          <w:bCs/>
          <w:sz w:val="22"/>
          <w:szCs w:val="22"/>
        </w:rPr>
        <w:t xml:space="preserve"> </w:t>
      </w:r>
      <w:r w:rsidR="00ED113D" w:rsidRPr="00BA3E06">
        <w:rPr>
          <w:bCs/>
          <w:sz w:val="22"/>
          <w:szCs w:val="22"/>
        </w:rPr>
        <w:t xml:space="preserve"> </w:t>
      </w:r>
      <w:r w:rsidRPr="00BA3E06">
        <w:rPr>
          <w:bCs/>
          <w:sz w:val="22"/>
          <w:szCs w:val="22"/>
        </w:rPr>
        <w:t xml:space="preserve">    </w:t>
      </w:r>
      <w:r w:rsidR="00ED113D" w:rsidRPr="00BA3E06">
        <w:rPr>
          <w:bCs/>
          <w:sz w:val="22"/>
          <w:szCs w:val="22"/>
        </w:rPr>
        <w:t xml:space="preserve">Mediante Resolución No. 465 de 21 de septiembre de 2015 "Por la cual se adoptan las medidas administrativas para el cumplimiento de la sentencia proferida por el Consejo de estado Sala de lo Contencioso Administrativo Sección Tercera Subsección "A" en el proceso de Acción de Reparación Directa 25000232600019990196401" la Secretaria General de la Alcaldía Mayor de Bogotá D.C, ordenó a la </w:t>
      </w:r>
      <w:r w:rsidR="00ED113D" w:rsidRPr="00BA3E06">
        <w:rPr>
          <w:b/>
          <w:bCs/>
          <w:sz w:val="22"/>
          <w:szCs w:val="22"/>
        </w:rPr>
        <w:t>EMPRESA DE ACUEDUCTO, ALCANTARILLADO</w:t>
      </w:r>
      <w:r w:rsidR="00783616" w:rsidRPr="00BA3E06">
        <w:rPr>
          <w:b/>
          <w:bCs/>
          <w:sz w:val="22"/>
          <w:szCs w:val="22"/>
        </w:rPr>
        <w:t xml:space="preserve"> </w:t>
      </w:r>
      <w:r w:rsidRPr="00BA3E06">
        <w:rPr>
          <w:b/>
          <w:bCs/>
          <w:sz w:val="22"/>
          <w:szCs w:val="22"/>
        </w:rPr>
        <w:t xml:space="preserve">Y </w:t>
      </w:r>
      <w:r w:rsidR="00ED113D" w:rsidRPr="00BA3E06">
        <w:rPr>
          <w:b/>
          <w:bCs/>
          <w:sz w:val="22"/>
          <w:szCs w:val="22"/>
        </w:rPr>
        <w:t>ASEO DE BOGOTÁ E.S.P</w:t>
      </w:r>
      <w:r w:rsidR="00ED113D" w:rsidRPr="00BA3E06">
        <w:rPr>
          <w:bCs/>
          <w:sz w:val="22"/>
          <w:szCs w:val="22"/>
        </w:rPr>
        <w:t xml:space="preserve">., dar cumplimiento inmediato a la sentencia de 16 de marzo de 2004 proferida por el Tribunal Administrativo de Cundinamarca Sección Tercera Sala de Descongestión, confirmada y modificada por el H. Consejo de Estado Sala de lo Contencioso Administrativo Sección Tercera Subsección "A" mediante providencia de 10 de septiembre de 2014, proferidas dentro del proceso ordinario de reparación directa </w:t>
      </w:r>
      <w:proofErr w:type="spellStart"/>
      <w:r w:rsidR="00ED113D" w:rsidRPr="00BA3E06">
        <w:rPr>
          <w:bCs/>
          <w:sz w:val="22"/>
          <w:szCs w:val="22"/>
        </w:rPr>
        <w:t>Exp</w:t>
      </w:r>
      <w:proofErr w:type="spellEnd"/>
      <w:r w:rsidR="00ED113D" w:rsidRPr="00BA3E06">
        <w:rPr>
          <w:bCs/>
          <w:sz w:val="22"/>
          <w:szCs w:val="22"/>
        </w:rPr>
        <w:t>. No. 250002326000199901964-01 promovido por la señora ELISA CARO TORRES</w:t>
      </w:r>
      <w:r w:rsidRPr="00BA3E06">
        <w:rPr>
          <w:bCs/>
          <w:sz w:val="22"/>
          <w:szCs w:val="22"/>
        </w:rPr>
        <w:t xml:space="preserve"> </w:t>
      </w:r>
      <w:r w:rsidR="00ED113D" w:rsidRPr="00BA3E06">
        <w:rPr>
          <w:bCs/>
          <w:sz w:val="22"/>
          <w:szCs w:val="22"/>
        </w:rPr>
        <w:t>Y</w:t>
      </w:r>
      <w:r w:rsidR="00ED113D" w:rsidRPr="00BA3E06">
        <w:rPr>
          <w:bCs/>
          <w:sz w:val="22"/>
          <w:szCs w:val="22"/>
        </w:rPr>
        <w:tab/>
        <w:t>OTROS., y en consecuencia realizar el pago de la indemnización reconocida a los demandantes.</w:t>
      </w:r>
    </w:p>
    <w:p w14:paraId="0A756A71" w14:textId="77777777" w:rsidR="009F46F2" w:rsidRPr="00BA3E06" w:rsidRDefault="009F46F2" w:rsidP="00783616">
      <w:pPr>
        <w:pStyle w:val="Prrafodelista"/>
        <w:tabs>
          <w:tab w:val="left" w:pos="709"/>
        </w:tabs>
        <w:ind w:left="0"/>
        <w:jc w:val="both"/>
        <w:rPr>
          <w:bCs/>
          <w:sz w:val="22"/>
          <w:szCs w:val="22"/>
        </w:rPr>
      </w:pPr>
    </w:p>
    <w:p w14:paraId="55812187" w14:textId="0E824CFD" w:rsidR="009F46F2" w:rsidRPr="005626EA" w:rsidRDefault="00ED113D" w:rsidP="009562B5">
      <w:pPr>
        <w:pStyle w:val="Prrafodelista"/>
        <w:tabs>
          <w:tab w:val="left" w:pos="709"/>
        </w:tabs>
        <w:ind w:left="567"/>
        <w:jc w:val="both"/>
        <w:rPr>
          <w:rFonts w:ascii="Arial Narrow" w:hAnsi="Arial Narrow"/>
          <w:bCs/>
          <w:sz w:val="22"/>
          <w:szCs w:val="22"/>
        </w:rPr>
      </w:pPr>
      <w:r w:rsidRPr="005626EA">
        <w:rPr>
          <w:rFonts w:ascii="Arial Narrow" w:hAnsi="Arial Narrow"/>
          <w:bCs/>
          <w:sz w:val="22"/>
          <w:szCs w:val="22"/>
        </w:rPr>
        <w:t>PRIMERO: La EMPRESA DE ACUEDUCTO, ALCANTARILLADO Y ASEO DE BOGOTÁ E.S.P., pagó la condena impuesta mediante consignaciones por Deposito Judicial así:</w:t>
      </w:r>
    </w:p>
    <w:p w14:paraId="55F025E3" w14:textId="77777777" w:rsidR="00ED113D" w:rsidRPr="005626EA" w:rsidRDefault="009F46F2" w:rsidP="009562B5">
      <w:pPr>
        <w:pStyle w:val="Prrafodelista"/>
        <w:tabs>
          <w:tab w:val="left" w:pos="709"/>
        </w:tabs>
        <w:ind w:left="567"/>
        <w:jc w:val="both"/>
        <w:rPr>
          <w:rFonts w:ascii="Arial Narrow" w:hAnsi="Arial Narrow"/>
          <w:bCs/>
          <w:sz w:val="22"/>
          <w:szCs w:val="22"/>
        </w:rPr>
      </w:pPr>
      <w:r w:rsidRPr="005626EA">
        <w:rPr>
          <w:rFonts w:ascii="Arial Narrow" w:hAnsi="Arial Narrow"/>
          <w:bCs/>
          <w:sz w:val="22"/>
          <w:szCs w:val="22"/>
        </w:rPr>
        <w:t xml:space="preserve">              </w:t>
      </w:r>
      <w:r w:rsidRPr="005626EA">
        <w:rPr>
          <w:rFonts w:ascii="Arial Narrow" w:hAnsi="Arial Narrow"/>
          <w:b/>
          <w:bCs/>
          <w:sz w:val="22"/>
          <w:szCs w:val="22"/>
        </w:rPr>
        <w:t xml:space="preserve">FECHA        </w:t>
      </w:r>
      <w:r w:rsidR="00ED113D" w:rsidRPr="005626EA">
        <w:rPr>
          <w:rFonts w:ascii="Arial Narrow" w:hAnsi="Arial Narrow"/>
          <w:b/>
          <w:bCs/>
          <w:sz w:val="22"/>
          <w:szCs w:val="22"/>
        </w:rPr>
        <w:t>No. DEPOSITO</w:t>
      </w:r>
      <w:r w:rsidRPr="005626EA">
        <w:rPr>
          <w:rFonts w:ascii="Arial Narrow" w:hAnsi="Arial Narrow"/>
          <w:b/>
          <w:bCs/>
          <w:sz w:val="22"/>
          <w:szCs w:val="22"/>
        </w:rPr>
        <w:t xml:space="preserve"> </w:t>
      </w:r>
      <w:r w:rsidR="00ED113D" w:rsidRPr="005626EA">
        <w:rPr>
          <w:rFonts w:ascii="Arial Narrow" w:hAnsi="Arial Narrow"/>
          <w:b/>
          <w:bCs/>
          <w:sz w:val="22"/>
          <w:szCs w:val="22"/>
        </w:rPr>
        <w:tab/>
        <w:t>VALOR</w:t>
      </w:r>
    </w:p>
    <w:p w14:paraId="78EA5A3E" w14:textId="77777777" w:rsidR="00ED113D" w:rsidRPr="005626EA" w:rsidRDefault="00ED113D" w:rsidP="009562B5">
      <w:pPr>
        <w:pStyle w:val="Prrafodelista"/>
        <w:tabs>
          <w:tab w:val="left" w:pos="709"/>
        </w:tabs>
        <w:ind w:left="567"/>
        <w:jc w:val="both"/>
        <w:rPr>
          <w:rFonts w:ascii="Arial Narrow" w:hAnsi="Arial Narrow"/>
          <w:bCs/>
          <w:sz w:val="22"/>
          <w:szCs w:val="22"/>
        </w:rPr>
      </w:pPr>
      <w:r w:rsidRPr="005626EA">
        <w:rPr>
          <w:rFonts w:ascii="Arial Narrow" w:hAnsi="Arial Narrow"/>
          <w:bCs/>
          <w:sz w:val="22"/>
          <w:szCs w:val="22"/>
        </w:rPr>
        <w:t>14/03/2016</w:t>
      </w:r>
      <w:r w:rsidRPr="005626EA">
        <w:rPr>
          <w:rFonts w:ascii="Arial Narrow" w:hAnsi="Arial Narrow"/>
          <w:bCs/>
          <w:sz w:val="22"/>
          <w:szCs w:val="22"/>
        </w:rPr>
        <w:tab/>
        <w:t>19838209</w:t>
      </w:r>
      <w:r w:rsidRPr="005626EA">
        <w:rPr>
          <w:rFonts w:ascii="Arial Narrow" w:hAnsi="Arial Narrow"/>
          <w:bCs/>
          <w:sz w:val="22"/>
          <w:szCs w:val="22"/>
        </w:rPr>
        <w:tab/>
      </w:r>
      <w:r w:rsidR="009F46F2" w:rsidRPr="005626EA">
        <w:rPr>
          <w:rFonts w:ascii="Arial Narrow" w:hAnsi="Arial Narrow"/>
          <w:bCs/>
          <w:sz w:val="22"/>
          <w:szCs w:val="22"/>
        </w:rPr>
        <w:t xml:space="preserve">     </w:t>
      </w:r>
      <w:r w:rsidRPr="005626EA">
        <w:rPr>
          <w:rFonts w:ascii="Arial Narrow" w:hAnsi="Arial Narrow"/>
          <w:bCs/>
          <w:sz w:val="22"/>
          <w:szCs w:val="22"/>
        </w:rPr>
        <w:t>$ 12.524.834</w:t>
      </w:r>
    </w:p>
    <w:p w14:paraId="5194E220" w14:textId="77777777" w:rsidR="00ED113D" w:rsidRPr="005626EA" w:rsidRDefault="00ED113D" w:rsidP="009562B5">
      <w:pPr>
        <w:pStyle w:val="Prrafodelista"/>
        <w:tabs>
          <w:tab w:val="left" w:pos="709"/>
        </w:tabs>
        <w:ind w:left="567"/>
        <w:jc w:val="both"/>
        <w:rPr>
          <w:rFonts w:ascii="Arial Narrow" w:hAnsi="Arial Narrow"/>
          <w:bCs/>
          <w:sz w:val="22"/>
          <w:szCs w:val="22"/>
        </w:rPr>
      </w:pPr>
      <w:r w:rsidRPr="005626EA">
        <w:rPr>
          <w:rFonts w:ascii="Arial Narrow" w:hAnsi="Arial Narrow"/>
          <w:bCs/>
          <w:sz w:val="22"/>
          <w:szCs w:val="22"/>
        </w:rPr>
        <w:t>14/03/2016</w:t>
      </w:r>
      <w:r w:rsidRPr="005626EA">
        <w:rPr>
          <w:rFonts w:ascii="Arial Narrow" w:hAnsi="Arial Narrow"/>
          <w:bCs/>
          <w:sz w:val="22"/>
          <w:szCs w:val="22"/>
        </w:rPr>
        <w:tab/>
        <w:t>196838173</w:t>
      </w:r>
      <w:r w:rsidRPr="005626EA">
        <w:rPr>
          <w:rFonts w:ascii="Arial Narrow" w:hAnsi="Arial Narrow"/>
          <w:bCs/>
          <w:sz w:val="22"/>
          <w:szCs w:val="22"/>
        </w:rPr>
        <w:tab/>
      </w:r>
      <w:r w:rsidR="009F46F2" w:rsidRPr="005626EA">
        <w:rPr>
          <w:rFonts w:ascii="Arial Narrow" w:hAnsi="Arial Narrow"/>
          <w:bCs/>
          <w:sz w:val="22"/>
          <w:szCs w:val="22"/>
        </w:rPr>
        <w:t xml:space="preserve">     </w:t>
      </w:r>
      <w:r w:rsidRPr="005626EA">
        <w:rPr>
          <w:rFonts w:ascii="Arial Narrow" w:hAnsi="Arial Narrow"/>
          <w:bCs/>
          <w:sz w:val="22"/>
          <w:szCs w:val="22"/>
        </w:rPr>
        <w:t>$ 12.524.834</w:t>
      </w:r>
    </w:p>
    <w:p w14:paraId="57B3CB27" w14:textId="77777777" w:rsidR="00ED113D" w:rsidRPr="005626EA" w:rsidRDefault="00ED113D" w:rsidP="009562B5">
      <w:pPr>
        <w:pStyle w:val="Prrafodelista"/>
        <w:tabs>
          <w:tab w:val="left" w:pos="709"/>
        </w:tabs>
        <w:ind w:left="567"/>
        <w:jc w:val="both"/>
        <w:rPr>
          <w:rFonts w:ascii="Arial Narrow" w:hAnsi="Arial Narrow"/>
          <w:bCs/>
          <w:sz w:val="22"/>
          <w:szCs w:val="22"/>
        </w:rPr>
      </w:pPr>
      <w:r w:rsidRPr="005626EA">
        <w:rPr>
          <w:rFonts w:ascii="Arial Narrow" w:hAnsi="Arial Narrow"/>
          <w:bCs/>
          <w:sz w:val="22"/>
          <w:szCs w:val="22"/>
        </w:rPr>
        <w:t>14/03/2016</w:t>
      </w:r>
      <w:r w:rsidRPr="005626EA">
        <w:rPr>
          <w:rFonts w:ascii="Arial Narrow" w:hAnsi="Arial Narrow"/>
          <w:bCs/>
          <w:sz w:val="22"/>
          <w:szCs w:val="22"/>
        </w:rPr>
        <w:tab/>
        <w:t>196838096</w:t>
      </w:r>
      <w:r w:rsidRPr="005626EA">
        <w:rPr>
          <w:rFonts w:ascii="Arial Narrow" w:hAnsi="Arial Narrow"/>
          <w:bCs/>
          <w:sz w:val="22"/>
          <w:szCs w:val="22"/>
        </w:rPr>
        <w:tab/>
      </w:r>
      <w:r w:rsidR="009F46F2" w:rsidRPr="005626EA">
        <w:rPr>
          <w:rFonts w:ascii="Arial Narrow" w:hAnsi="Arial Narrow"/>
          <w:bCs/>
          <w:sz w:val="22"/>
          <w:szCs w:val="22"/>
        </w:rPr>
        <w:t xml:space="preserve">     </w:t>
      </w:r>
      <w:r w:rsidRPr="005626EA">
        <w:rPr>
          <w:rFonts w:ascii="Arial Narrow" w:hAnsi="Arial Narrow"/>
          <w:bCs/>
          <w:sz w:val="22"/>
          <w:szCs w:val="22"/>
        </w:rPr>
        <w:t>$ 222.707.944</w:t>
      </w:r>
    </w:p>
    <w:p w14:paraId="278575BB" w14:textId="77777777" w:rsidR="00ED113D" w:rsidRPr="005626EA" w:rsidRDefault="00ED113D" w:rsidP="009562B5">
      <w:pPr>
        <w:pStyle w:val="Prrafodelista"/>
        <w:tabs>
          <w:tab w:val="left" w:pos="709"/>
        </w:tabs>
        <w:ind w:left="567"/>
        <w:jc w:val="both"/>
        <w:rPr>
          <w:rFonts w:ascii="Arial Narrow" w:hAnsi="Arial Narrow"/>
          <w:bCs/>
          <w:sz w:val="22"/>
          <w:szCs w:val="22"/>
        </w:rPr>
      </w:pPr>
      <w:r w:rsidRPr="005626EA">
        <w:rPr>
          <w:rFonts w:ascii="Arial Narrow" w:hAnsi="Arial Narrow"/>
          <w:bCs/>
          <w:sz w:val="22"/>
          <w:szCs w:val="22"/>
        </w:rPr>
        <w:t>14/03/2016</w:t>
      </w:r>
      <w:r w:rsidRPr="005626EA">
        <w:rPr>
          <w:rFonts w:ascii="Arial Narrow" w:hAnsi="Arial Narrow"/>
          <w:bCs/>
          <w:sz w:val="22"/>
          <w:szCs w:val="22"/>
        </w:rPr>
        <w:tab/>
        <w:t>196838244</w:t>
      </w:r>
      <w:r w:rsidRPr="005626EA">
        <w:rPr>
          <w:rFonts w:ascii="Arial Narrow" w:hAnsi="Arial Narrow"/>
          <w:bCs/>
          <w:sz w:val="22"/>
          <w:szCs w:val="22"/>
        </w:rPr>
        <w:tab/>
      </w:r>
      <w:r w:rsidR="009F46F2" w:rsidRPr="005626EA">
        <w:rPr>
          <w:rFonts w:ascii="Arial Narrow" w:hAnsi="Arial Narrow"/>
          <w:bCs/>
          <w:sz w:val="22"/>
          <w:szCs w:val="22"/>
        </w:rPr>
        <w:t xml:space="preserve">     </w:t>
      </w:r>
      <w:r w:rsidRPr="005626EA">
        <w:rPr>
          <w:rFonts w:ascii="Arial Narrow" w:hAnsi="Arial Narrow"/>
          <w:bCs/>
          <w:sz w:val="22"/>
          <w:szCs w:val="22"/>
        </w:rPr>
        <w:t>$ 12.524.834</w:t>
      </w:r>
    </w:p>
    <w:p w14:paraId="46024340" w14:textId="77777777" w:rsidR="00ED113D" w:rsidRPr="005626EA" w:rsidRDefault="00ED113D" w:rsidP="009562B5">
      <w:pPr>
        <w:pStyle w:val="Prrafodelista"/>
        <w:tabs>
          <w:tab w:val="left" w:pos="709"/>
        </w:tabs>
        <w:ind w:left="567"/>
        <w:jc w:val="both"/>
        <w:rPr>
          <w:rFonts w:ascii="Arial Narrow" w:hAnsi="Arial Narrow"/>
          <w:bCs/>
          <w:sz w:val="22"/>
          <w:szCs w:val="22"/>
        </w:rPr>
      </w:pPr>
      <w:r w:rsidRPr="005626EA">
        <w:rPr>
          <w:rFonts w:ascii="Arial Narrow" w:hAnsi="Arial Narrow"/>
          <w:bCs/>
          <w:sz w:val="22"/>
          <w:szCs w:val="22"/>
        </w:rPr>
        <w:t>14/03/2016</w:t>
      </w:r>
      <w:r w:rsidRPr="005626EA">
        <w:rPr>
          <w:rFonts w:ascii="Arial Narrow" w:hAnsi="Arial Narrow"/>
          <w:bCs/>
          <w:sz w:val="22"/>
          <w:szCs w:val="22"/>
        </w:rPr>
        <w:tab/>
        <w:t>196838341</w:t>
      </w:r>
      <w:r w:rsidRPr="005626EA">
        <w:rPr>
          <w:rFonts w:ascii="Arial Narrow" w:hAnsi="Arial Narrow"/>
          <w:bCs/>
          <w:sz w:val="22"/>
          <w:szCs w:val="22"/>
        </w:rPr>
        <w:tab/>
      </w:r>
      <w:r w:rsidR="009F46F2" w:rsidRPr="005626EA">
        <w:rPr>
          <w:rFonts w:ascii="Arial Narrow" w:hAnsi="Arial Narrow"/>
          <w:bCs/>
          <w:sz w:val="22"/>
          <w:szCs w:val="22"/>
        </w:rPr>
        <w:t xml:space="preserve">     </w:t>
      </w:r>
      <w:r w:rsidRPr="005626EA">
        <w:rPr>
          <w:rFonts w:ascii="Arial Narrow" w:hAnsi="Arial Narrow"/>
          <w:bCs/>
          <w:sz w:val="22"/>
          <w:szCs w:val="22"/>
        </w:rPr>
        <w:t>$ 20.127.977</w:t>
      </w:r>
    </w:p>
    <w:p w14:paraId="5FDAD08E" w14:textId="77777777" w:rsidR="00ED113D" w:rsidRPr="005626EA" w:rsidRDefault="00ED113D" w:rsidP="009562B5">
      <w:pPr>
        <w:pStyle w:val="Prrafodelista"/>
        <w:tabs>
          <w:tab w:val="left" w:pos="709"/>
        </w:tabs>
        <w:ind w:left="567"/>
        <w:jc w:val="both"/>
        <w:rPr>
          <w:rFonts w:ascii="Arial Narrow" w:hAnsi="Arial Narrow"/>
          <w:bCs/>
          <w:sz w:val="22"/>
          <w:szCs w:val="22"/>
        </w:rPr>
      </w:pPr>
      <w:r w:rsidRPr="005626EA">
        <w:rPr>
          <w:rFonts w:ascii="Arial Narrow" w:hAnsi="Arial Narrow"/>
          <w:bCs/>
          <w:sz w:val="22"/>
          <w:szCs w:val="22"/>
        </w:rPr>
        <w:t>14/03/2016</w:t>
      </w:r>
      <w:r w:rsidRPr="005626EA">
        <w:rPr>
          <w:rFonts w:ascii="Arial Narrow" w:hAnsi="Arial Narrow"/>
          <w:bCs/>
          <w:sz w:val="22"/>
          <w:szCs w:val="22"/>
        </w:rPr>
        <w:tab/>
        <w:t>196838361</w:t>
      </w:r>
      <w:r w:rsidRPr="005626EA">
        <w:rPr>
          <w:rFonts w:ascii="Arial Narrow" w:hAnsi="Arial Narrow"/>
          <w:bCs/>
          <w:sz w:val="22"/>
          <w:szCs w:val="22"/>
        </w:rPr>
        <w:tab/>
      </w:r>
      <w:r w:rsidR="009F46F2" w:rsidRPr="005626EA">
        <w:rPr>
          <w:rFonts w:ascii="Arial Narrow" w:hAnsi="Arial Narrow"/>
          <w:bCs/>
          <w:sz w:val="22"/>
          <w:szCs w:val="22"/>
        </w:rPr>
        <w:t xml:space="preserve">     </w:t>
      </w:r>
      <w:r w:rsidRPr="005626EA">
        <w:rPr>
          <w:rFonts w:ascii="Arial Narrow" w:hAnsi="Arial Narrow"/>
          <w:bCs/>
          <w:sz w:val="22"/>
          <w:szCs w:val="22"/>
        </w:rPr>
        <w:t>$ 35.851.200</w:t>
      </w:r>
    </w:p>
    <w:p w14:paraId="687FBD69" w14:textId="77777777" w:rsidR="00ED113D" w:rsidRPr="005626EA" w:rsidRDefault="00ED113D" w:rsidP="009562B5">
      <w:pPr>
        <w:pStyle w:val="Prrafodelista"/>
        <w:tabs>
          <w:tab w:val="left" w:pos="709"/>
        </w:tabs>
        <w:ind w:left="567"/>
        <w:jc w:val="both"/>
        <w:rPr>
          <w:rFonts w:ascii="Arial Narrow" w:hAnsi="Arial Narrow"/>
          <w:bCs/>
          <w:sz w:val="22"/>
          <w:szCs w:val="22"/>
        </w:rPr>
      </w:pPr>
      <w:r w:rsidRPr="005626EA">
        <w:rPr>
          <w:rFonts w:ascii="Arial Narrow" w:hAnsi="Arial Narrow"/>
          <w:bCs/>
          <w:sz w:val="22"/>
          <w:szCs w:val="22"/>
        </w:rPr>
        <w:t>14/03/2016</w:t>
      </w:r>
      <w:r w:rsidRPr="005626EA">
        <w:rPr>
          <w:rFonts w:ascii="Arial Narrow" w:hAnsi="Arial Narrow"/>
          <w:bCs/>
          <w:sz w:val="22"/>
          <w:szCs w:val="22"/>
        </w:rPr>
        <w:tab/>
        <w:t>196838135</w:t>
      </w:r>
      <w:r w:rsidRPr="005626EA">
        <w:rPr>
          <w:rFonts w:ascii="Arial Narrow" w:hAnsi="Arial Narrow"/>
          <w:bCs/>
          <w:sz w:val="22"/>
          <w:szCs w:val="22"/>
        </w:rPr>
        <w:tab/>
      </w:r>
      <w:r w:rsidR="009F46F2" w:rsidRPr="005626EA">
        <w:rPr>
          <w:rFonts w:ascii="Arial Narrow" w:hAnsi="Arial Narrow"/>
          <w:bCs/>
          <w:sz w:val="22"/>
          <w:szCs w:val="22"/>
        </w:rPr>
        <w:t xml:space="preserve">     </w:t>
      </w:r>
      <w:r w:rsidRPr="005626EA">
        <w:rPr>
          <w:rFonts w:ascii="Arial Narrow" w:hAnsi="Arial Narrow"/>
          <w:bCs/>
          <w:sz w:val="22"/>
          <w:szCs w:val="22"/>
        </w:rPr>
        <w:t>$ 12.524.834</w:t>
      </w:r>
    </w:p>
    <w:p w14:paraId="07925F95" w14:textId="77777777" w:rsidR="00ED113D" w:rsidRPr="005626EA" w:rsidRDefault="00ED113D" w:rsidP="009562B5">
      <w:pPr>
        <w:pStyle w:val="Prrafodelista"/>
        <w:tabs>
          <w:tab w:val="left" w:pos="709"/>
        </w:tabs>
        <w:ind w:left="567"/>
        <w:jc w:val="both"/>
        <w:rPr>
          <w:rFonts w:ascii="Arial Narrow" w:hAnsi="Arial Narrow"/>
          <w:bCs/>
          <w:sz w:val="22"/>
          <w:szCs w:val="22"/>
        </w:rPr>
      </w:pPr>
      <w:r w:rsidRPr="005626EA">
        <w:rPr>
          <w:rFonts w:ascii="Arial Narrow" w:hAnsi="Arial Narrow"/>
          <w:bCs/>
          <w:sz w:val="22"/>
          <w:szCs w:val="22"/>
        </w:rPr>
        <w:t xml:space="preserve">La suma total pagada por la </w:t>
      </w:r>
      <w:r w:rsidRPr="005626EA">
        <w:rPr>
          <w:rFonts w:ascii="Arial Narrow" w:hAnsi="Arial Narrow"/>
          <w:b/>
          <w:bCs/>
          <w:sz w:val="22"/>
          <w:szCs w:val="22"/>
        </w:rPr>
        <w:t>EMPRESA DE ACUEDUCTO, ALCANTARILLADO Y ASEO DE BOGOTÁ E.S.P</w:t>
      </w:r>
      <w:r w:rsidRPr="005626EA">
        <w:rPr>
          <w:rFonts w:ascii="Arial Narrow" w:hAnsi="Arial Narrow"/>
          <w:bCs/>
          <w:sz w:val="22"/>
          <w:szCs w:val="22"/>
        </w:rPr>
        <w:t xml:space="preserve">., corresponde a </w:t>
      </w:r>
      <w:r w:rsidRPr="005626EA">
        <w:rPr>
          <w:rFonts w:ascii="Arial Narrow" w:hAnsi="Arial Narrow"/>
          <w:b/>
          <w:bCs/>
          <w:sz w:val="22"/>
          <w:szCs w:val="22"/>
        </w:rPr>
        <w:t>TRESCIENTOS VEINTIOCHO MILLONES SETECIENTOS OCHENTA Y SEIS MIL CUATROCIENTOS CINCUENTA Y SIETE PESOS ($ 328.786.457) M/CTE</w:t>
      </w:r>
      <w:r w:rsidRPr="005626EA">
        <w:rPr>
          <w:rFonts w:ascii="Arial Narrow" w:hAnsi="Arial Narrow"/>
          <w:bCs/>
          <w:sz w:val="22"/>
          <w:szCs w:val="22"/>
        </w:rPr>
        <w:t>.</w:t>
      </w:r>
    </w:p>
    <w:p w14:paraId="156982F7" w14:textId="77777777" w:rsidR="00ED113D" w:rsidRPr="00BA3E06" w:rsidRDefault="00ED113D" w:rsidP="00783616">
      <w:pPr>
        <w:pStyle w:val="Prrafodelista"/>
        <w:tabs>
          <w:tab w:val="left" w:pos="709"/>
        </w:tabs>
        <w:ind w:left="0"/>
        <w:jc w:val="both"/>
        <w:rPr>
          <w:bCs/>
          <w:sz w:val="22"/>
          <w:szCs w:val="22"/>
        </w:rPr>
      </w:pPr>
    </w:p>
    <w:p w14:paraId="0BD1FB2D" w14:textId="77777777" w:rsidR="009F46F2" w:rsidRPr="00BA3E06" w:rsidRDefault="00ED113D" w:rsidP="00783616">
      <w:pPr>
        <w:pStyle w:val="Prrafodelista"/>
        <w:tabs>
          <w:tab w:val="left" w:pos="709"/>
        </w:tabs>
        <w:ind w:left="0"/>
        <w:jc w:val="both"/>
        <w:rPr>
          <w:bCs/>
          <w:sz w:val="22"/>
          <w:szCs w:val="22"/>
        </w:rPr>
      </w:pPr>
      <w:r w:rsidRPr="00BA3E06">
        <w:rPr>
          <w:bCs/>
          <w:sz w:val="22"/>
          <w:szCs w:val="22"/>
        </w:rPr>
        <w:t>Mediante providencias de 18 de octubre de 2016 y 24 de mayo de 2017, el Tribunal Administrativo de Cundinamarca ordenó la expedición y entrega de los títulos de depósito judicial; siendo entregados al apoderado de la parte dema</w:t>
      </w:r>
      <w:r w:rsidR="009F46F2" w:rsidRPr="00BA3E06">
        <w:rPr>
          <w:bCs/>
          <w:sz w:val="22"/>
          <w:szCs w:val="22"/>
        </w:rPr>
        <w:t>ndante, el 30 de junio de 2017.</w:t>
      </w:r>
    </w:p>
    <w:p w14:paraId="119D9EBB" w14:textId="77777777" w:rsidR="009F46F2" w:rsidRPr="00BA3E06" w:rsidRDefault="009F46F2" w:rsidP="00783616">
      <w:pPr>
        <w:pStyle w:val="Prrafodelista"/>
        <w:tabs>
          <w:tab w:val="left" w:pos="709"/>
        </w:tabs>
        <w:ind w:left="0"/>
        <w:jc w:val="both"/>
        <w:rPr>
          <w:bCs/>
          <w:sz w:val="22"/>
          <w:szCs w:val="22"/>
        </w:rPr>
      </w:pPr>
    </w:p>
    <w:p w14:paraId="66DF13F1" w14:textId="77777777" w:rsidR="009F46F2" w:rsidRPr="00BA3E06" w:rsidRDefault="009F46F2" w:rsidP="00783616">
      <w:pPr>
        <w:pStyle w:val="Prrafodelista"/>
        <w:tabs>
          <w:tab w:val="left" w:pos="709"/>
        </w:tabs>
        <w:ind w:left="0"/>
        <w:jc w:val="both"/>
        <w:rPr>
          <w:bCs/>
          <w:sz w:val="22"/>
          <w:szCs w:val="22"/>
        </w:rPr>
      </w:pPr>
      <w:r w:rsidRPr="00BA3E06">
        <w:rPr>
          <w:b/>
          <w:bCs/>
          <w:sz w:val="22"/>
          <w:szCs w:val="22"/>
        </w:rPr>
        <w:t>1.1.2.11.</w:t>
      </w:r>
      <w:r w:rsidRPr="00BA3E06">
        <w:rPr>
          <w:bCs/>
          <w:sz w:val="22"/>
          <w:szCs w:val="22"/>
        </w:rPr>
        <w:t xml:space="preserve"> </w:t>
      </w:r>
      <w:r w:rsidR="00ED113D" w:rsidRPr="00BA3E06">
        <w:rPr>
          <w:bCs/>
          <w:sz w:val="22"/>
          <w:szCs w:val="22"/>
        </w:rPr>
        <w:t xml:space="preserve">En la sentencia de primera y segunda instancia, antes referidas, se declaró patrimonialmente responsable a la </w:t>
      </w:r>
      <w:r w:rsidR="00ED113D" w:rsidRPr="00BA3E06">
        <w:rPr>
          <w:b/>
          <w:bCs/>
          <w:sz w:val="22"/>
          <w:szCs w:val="22"/>
        </w:rPr>
        <w:t>EMPRESA DE ACUEDUCTO, ALCANTARILLADO Y ASEO DE BOGOTÁ E.S.P.,</w:t>
      </w:r>
      <w:r w:rsidR="00ED113D" w:rsidRPr="00BA3E06">
        <w:rPr>
          <w:bCs/>
          <w:sz w:val="22"/>
          <w:szCs w:val="22"/>
        </w:rPr>
        <w:t xml:space="preserve"> por haber incurrido en una falla del servicio, consistente en la carencia de las medidas de prevención normalmente dispuestas en una obra con el propósito de impedir el tránsito de personas cerca de las zonas intervenidas durante su ejecución y posteriormente a ella, pues resulta innegable que pueden existir factores de riesgo que ameritan el aislamiento o la advertencia a terceros de mantenerse alejado para evitar accidentes.</w:t>
      </w:r>
    </w:p>
    <w:p w14:paraId="170D049B" w14:textId="77777777" w:rsidR="009F46F2" w:rsidRPr="00BA3E06" w:rsidRDefault="009F46F2" w:rsidP="00783616">
      <w:pPr>
        <w:pStyle w:val="Prrafodelista"/>
        <w:tabs>
          <w:tab w:val="left" w:pos="709"/>
        </w:tabs>
        <w:ind w:left="0"/>
        <w:jc w:val="both"/>
        <w:rPr>
          <w:bCs/>
          <w:sz w:val="22"/>
          <w:szCs w:val="22"/>
        </w:rPr>
      </w:pPr>
    </w:p>
    <w:p w14:paraId="6976720B" w14:textId="77777777" w:rsidR="009F46F2" w:rsidRPr="00BA3E06" w:rsidRDefault="009F46F2" w:rsidP="00783616">
      <w:pPr>
        <w:pStyle w:val="Prrafodelista"/>
        <w:tabs>
          <w:tab w:val="left" w:pos="709"/>
        </w:tabs>
        <w:ind w:left="0"/>
        <w:jc w:val="both"/>
        <w:rPr>
          <w:bCs/>
          <w:sz w:val="22"/>
          <w:szCs w:val="22"/>
        </w:rPr>
      </w:pPr>
    </w:p>
    <w:p w14:paraId="0001F1A2" w14:textId="77777777" w:rsidR="00ED113D" w:rsidRPr="007D4DD9" w:rsidRDefault="009F46F2" w:rsidP="00783616">
      <w:pPr>
        <w:pStyle w:val="Prrafodelista"/>
        <w:tabs>
          <w:tab w:val="left" w:pos="709"/>
        </w:tabs>
        <w:ind w:left="0"/>
        <w:jc w:val="both"/>
        <w:rPr>
          <w:bCs/>
          <w:sz w:val="22"/>
          <w:szCs w:val="22"/>
        </w:rPr>
      </w:pPr>
      <w:r w:rsidRPr="00BA3E06">
        <w:rPr>
          <w:b/>
          <w:bCs/>
          <w:sz w:val="22"/>
          <w:szCs w:val="22"/>
        </w:rPr>
        <w:t>1.1.2.12.</w:t>
      </w:r>
      <w:r w:rsidRPr="00BA3E06">
        <w:rPr>
          <w:bCs/>
          <w:sz w:val="22"/>
          <w:szCs w:val="22"/>
        </w:rPr>
        <w:t xml:space="preserve"> </w:t>
      </w:r>
      <w:r w:rsidR="00ED113D" w:rsidRPr="007D4DD9">
        <w:rPr>
          <w:bCs/>
          <w:sz w:val="22"/>
          <w:szCs w:val="22"/>
        </w:rPr>
        <w:t xml:space="preserve">Conforme a la estructura interna de la </w:t>
      </w:r>
      <w:r w:rsidR="00ED113D" w:rsidRPr="007D4DD9">
        <w:rPr>
          <w:b/>
          <w:bCs/>
          <w:sz w:val="22"/>
          <w:szCs w:val="22"/>
        </w:rPr>
        <w:t>EMPRESA DE ACUEDUCTO, ALCANTARILLADO Y ASEO DE BOGOTÁ E.S.P</w:t>
      </w:r>
      <w:r w:rsidR="00ED113D" w:rsidRPr="007D4DD9">
        <w:rPr>
          <w:bCs/>
          <w:sz w:val="22"/>
          <w:szCs w:val="22"/>
        </w:rPr>
        <w:t xml:space="preserve">., y al Manual de Funciones vigente para el año 1998 al cargo de </w:t>
      </w:r>
      <w:r w:rsidR="00ED113D" w:rsidRPr="007D4DD9">
        <w:rPr>
          <w:b/>
          <w:bCs/>
          <w:sz w:val="22"/>
          <w:szCs w:val="22"/>
        </w:rPr>
        <w:t>JEFE DE DIVISIÓN MANTENIMIENTO ALCANTARILLADO SUR</w:t>
      </w:r>
      <w:r w:rsidR="00ED113D" w:rsidRPr="007D4DD9">
        <w:rPr>
          <w:bCs/>
          <w:sz w:val="22"/>
          <w:szCs w:val="22"/>
        </w:rPr>
        <w:t>, le correspondía la función general de "Responder por dirigir, coordinar y programar la conservación, reparación y mantenimiento de las redes de alcantarillado pluvial y sanitario y sus componentes en la zona asignada de la ciudad y por ejecutar oportunamente los trabajos para prevenir o corregir los daños en la red de alcantarillado de la misma zona"</w:t>
      </w:r>
    </w:p>
    <w:p w14:paraId="659F7AF6" w14:textId="77777777" w:rsidR="00ED113D" w:rsidRPr="007D4DD9" w:rsidRDefault="00ED113D" w:rsidP="00783616">
      <w:pPr>
        <w:pStyle w:val="Prrafodelista"/>
        <w:tabs>
          <w:tab w:val="left" w:pos="709"/>
        </w:tabs>
        <w:ind w:left="0"/>
        <w:jc w:val="both"/>
        <w:rPr>
          <w:bCs/>
          <w:sz w:val="22"/>
          <w:szCs w:val="22"/>
        </w:rPr>
      </w:pPr>
      <w:r w:rsidRPr="007D4DD9">
        <w:rPr>
          <w:bCs/>
          <w:sz w:val="22"/>
          <w:szCs w:val="22"/>
        </w:rPr>
        <w:t>Así mismo, como responsabilidades específicas a su cargo se encontraban las siguientes:</w:t>
      </w:r>
    </w:p>
    <w:p w14:paraId="323D2887" w14:textId="77777777" w:rsidR="002976FE" w:rsidRPr="007D4DD9" w:rsidRDefault="002976FE" w:rsidP="00783616">
      <w:pPr>
        <w:pStyle w:val="Prrafodelista"/>
        <w:tabs>
          <w:tab w:val="left" w:pos="709"/>
        </w:tabs>
        <w:ind w:left="0"/>
        <w:jc w:val="both"/>
        <w:rPr>
          <w:bCs/>
          <w:sz w:val="22"/>
          <w:szCs w:val="22"/>
        </w:rPr>
      </w:pPr>
      <w:r w:rsidRPr="007D4DD9">
        <w:rPr>
          <w:bCs/>
          <w:sz w:val="22"/>
          <w:szCs w:val="22"/>
        </w:rPr>
        <w:t xml:space="preserve"> </w:t>
      </w:r>
    </w:p>
    <w:p w14:paraId="6F489FBA" w14:textId="77777777" w:rsidR="00ED113D" w:rsidRPr="005626EA" w:rsidRDefault="00ED113D" w:rsidP="00967D42">
      <w:pPr>
        <w:pStyle w:val="Prrafodelista"/>
        <w:numPr>
          <w:ilvl w:val="0"/>
          <w:numId w:val="6"/>
        </w:numPr>
        <w:tabs>
          <w:tab w:val="left" w:pos="709"/>
        </w:tabs>
        <w:ind w:left="567" w:firstLine="0"/>
        <w:jc w:val="both"/>
        <w:rPr>
          <w:rFonts w:ascii="Arial Narrow" w:hAnsi="Arial Narrow"/>
          <w:bCs/>
          <w:i/>
          <w:sz w:val="22"/>
          <w:szCs w:val="22"/>
        </w:rPr>
      </w:pPr>
      <w:r w:rsidRPr="005626EA">
        <w:rPr>
          <w:rFonts w:ascii="Arial Narrow" w:hAnsi="Arial Narrow"/>
          <w:bCs/>
          <w:i/>
          <w:sz w:val="22"/>
          <w:szCs w:val="22"/>
        </w:rPr>
        <w:t>Atender oportunamente las órdenes producidas por la División Operación Acueducto u otras dependencias de la Empresa y los demás reclamos que presenten los suscriptores o usuarios del servicio.</w:t>
      </w:r>
    </w:p>
    <w:p w14:paraId="502496DC" w14:textId="77777777" w:rsidR="002976FE" w:rsidRPr="005626EA" w:rsidRDefault="002976FE" w:rsidP="00967D42">
      <w:pPr>
        <w:pStyle w:val="Prrafodelista"/>
        <w:tabs>
          <w:tab w:val="left" w:pos="709"/>
        </w:tabs>
        <w:ind w:left="567"/>
        <w:jc w:val="both"/>
        <w:rPr>
          <w:rFonts w:ascii="Arial Narrow" w:hAnsi="Arial Narrow"/>
          <w:bCs/>
          <w:i/>
          <w:sz w:val="22"/>
          <w:szCs w:val="22"/>
        </w:rPr>
      </w:pPr>
    </w:p>
    <w:p w14:paraId="26BC4C2B" w14:textId="77777777" w:rsidR="002976FE" w:rsidRPr="005626EA" w:rsidRDefault="00ED113D" w:rsidP="00967D42">
      <w:pPr>
        <w:pStyle w:val="Prrafodelista"/>
        <w:numPr>
          <w:ilvl w:val="0"/>
          <w:numId w:val="6"/>
        </w:numPr>
        <w:tabs>
          <w:tab w:val="left" w:pos="709"/>
        </w:tabs>
        <w:ind w:left="567" w:firstLine="0"/>
        <w:jc w:val="both"/>
        <w:rPr>
          <w:rFonts w:ascii="Arial Narrow" w:hAnsi="Arial Narrow"/>
          <w:bCs/>
          <w:i/>
          <w:sz w:val="22"/>
          <w:szCs w:val="22"/>
        </w:rPr>
      </w:pPr>
      <w:r w:rsidRPr="005626EA">
        <w:rPr>
          <w:rFonts w:ascii="Arial Narrow" w:hAnsi="Arial Narrow"/>
          <w:bCs/>
          <w:i/>
          <w:sz w:val="22"/>
          <w:szCs w:val="22"/>
        </w:rPr>
        <w:t>Distribuir los trabajos a ejecutar en la zona sur de la ciudad y controlar su cumplimiento en coordinación con los interventores.</w:t>
      </w:r>
    </w:p>
    <w:p w14:paraId="20C2C3B9" w14:textId="77777777" w:rsidR="002976FE" w:rsidRPr="007D4DD9" w:rsidRDefault="002976FE" w:rsidP="00783616">
      <w:pPr>
        <w:pStyle w:val="Prrafodelista"/>
        <w:ind w:left="0"/>
        <w:rPr>
          <w:b/>
          <w:bCs/>
          <w:sz w:val="22"/>
          <w:szCs w:val="22"/>
        </w:rPr>
      </w:pPr>
    </w:p>
    <w:p w14:paraId="6ADB493A" w14:textId="77777777" w:rsidR="002976FE" w:rsidRPr="007D4DD9" w:rsidRDefault="002976FE" w:rsidP="00783616">
      <w:pPr>
        <w:pStyle w:val="Prrafodelista"/>
        <w:tabs>
          <w:tab w:val="left" w:pos="709"/>
        </w:tabs>
        <w:ind w:left="0"/>
        <w:jc w:val="both"/>
        <w:rPr>
          <w:bCs/>
          <w:sz w:val="22"/>
          <w:szCs w:val="22"/>
        </w:rPr>
      </w:pPr>
      <w:r w:rsidRPr="007D4DD9">
        <w:rPr>
          <w:b/>
          <w:bCs/>
          <w:sz w:val="22"/>
          <w:szCs w:val="22"/>
        </w:rPr>
        <w:t>1.1.2.13</w:t>
      </w:r>
      <w:r w:rsidRPr="007D4DD9">
        <w:rPr>
          <w:bCs/>
          <w:sz w:val="22"/>
          <w:szCs w:val="22"/>
        </w:rPr>
        <w:t xml:space="preserve">. </w:t>
      </w:r>
      <w:r w:rsidR="00ED113D" w:rsidRPr="007D4DD9">
        <w:rPr>
          <w:bCs/>
          <w:sz w:val="22"/>
          <w:szCs w:val="22"/>
        </w:rPr>
        <w:t xml:space="preserve"> </w:t>
      </w:r>
      <w:r w:rsidRPr="007D4DD9">
        <w:rPr>
          <w:bCs/>
          <w:sz w:val="22"/>
          <w:szCs w:val="22"/>
        </w:rPr>
        <w:t xml:space="preserve"> </w:t>
      </w:r>
      <w:r w:rsidR="00ED113D" w:rsidRPr="007D4DD9">
        <w:rPr>
          <w:bCs/>
          <w:sz w:val="22"/>
          <w:szCs w:val="22"/>
        </w:rPr>
        <w:t xml:space="preserve">En el marco del trámite procesal, </w:t>
      </w:r>
      <w:r w:rsidR="00ED113D" w:rsidRPr="007D4DD9">
        <w:rPr>
          <w:b/>
          <w:bCs/>
          <w:sz w:val="22"/>
          <w:szCs w:val="22"/>
        </w:rPr>
        <w:t xml:space="preserve">LUIS CARLOS MORALES </w:t>
      </w:r>
      <w:r w:rsidRPr="007D4DD9">
        <w:rPr>
          <w:b/>
          <w:bCs/>
          <w:sz w:val="22"/>
          <w:szCs w:val="22"/>
        </w:rPr>
        <w:t>MOLANO</w:t>
      </w:r>
      <w:r w:rsidRPr="007D4DD9">
        <w:rPr>
          <w:bCs/>
          <w:sz w:val="22"/>
          <w:szCs w:val="22"/>
        </w:rPr>
        <w:t xml:space="preserve">, Identificado </w:t>
      </w:r>
      <w:r w:rsidR="00ED113D" w:rsidRPr="007D4DD9">
        <w:rPr>
          <w:bCs/>
          <w:sz w:val="22"/>
          <w:szCs w:val="22"/>
        </w:rPr>
        <w:t xml:space="preserve">con C.C. No. 19.379.395 de Bogotá D.C, en su calidad de </w:t>
      </w:r>
      <w:r w:rsidR="00ED113D" w:rsidRPr="007D4DD9">
        <w:rPr>
          <w:b/>
          <w:bCs/>
          <w:sz w:val="22"/>
          <w:szCs w:val="22"/>
        </w:rPr>
        <w:t>JEFE DE DIVISIÓN MANTENIMIENTO ALCANTARILLADO SUR</w:t>
      </w:r>
      <w:r w:rsidR="00ED113D" w:rsidRPr="007D4DD9">
        <w:rPr>
          <w:bCs/>
          <w:sz w:val="22"/>
          <w:szCs w:val="22"/>
        </w:rPr>
        <w:t xml:space="preserve">, rindió informe y declaración, en los cuales afirmó que el hueco originado por una falla en la red de alcantarillado se encontraba </w:t>
      </w:r>
      <w:r w:rsidR="00ED113D" w:rsidRPr="007D4DD9">
        <w:rPr>
          <w:bCs/>
          <w:sz w:val="22"/>
          <w:szCs w:val="22"/>
        </w:rPr>
        <w:lastRenderedPageBreak/>
        <w:t>debidamente señalizado, que no se había reparado oportunamente por razones imputables al propietario del inmueble no había reparado su caja domiciliaria, y ello había impedido la reparación de la losa del andén.</w:t>
      </w:r>
    </w:p>
    <w:p w14:paraId="799518AC" w14:textId="77777777" w:rsidR="002976FE" w:rsidRPr="007D4DD9" w:rsidRDefault="002976FE" w:rsidP="00783616">
      <w:pPr>
        <w:pStyle w:val="Prrafodelista"/>
        <w:tabs>
          <w:tab w:val="left" w:pos="709"/>
        </w:tabs>
        <w:ind w:left="0"/>
        <w:jc w:val="both"/>
        <w:rPr>
          <w:bCs/>
          <w:sz w:val="22"/>
          <w:szCs w:val="22"/>
        </w:rPr>
      </w:pPr>
    </w:p>
    <w:p w14:paraId="67E0802F" w14:textId="77777777" w:rsidR="002976FE" w:rsidRPr="007D4DD9" w:rsidRDefault="002976FE" w:rsidP="00783616">
      <w:pPr>
        <w:pStyle w:val="Prrafodelista"/>
        <w:tabs>
          <w:tab w:val="left" w:pos="709"/>
        </w:tabs>
        <w:ind w:left="0"/>
        <w:jc w:val="both"/>
        <w:rPr>
          <w:bCs/>
          <w:sz w:val="22"/>
          <w:szCs w:val="22"/>
        </w:rPr>
      </w:pPr>
      <w:r w:rsidRPr="007D4DD9">
        <w:rPr>
          <w:b/>
          <w:bCs/>
          <w:sz w:val="22"/>
          <w:szCs w:val="22"/>
        </w:rPr>
        <w:t>1.1.2.14.</w:t>
      </w:r>
      <w:r w:rsidRPr="007D4DD9">
        <w:rPr>
          <w:bCs/>
          <w:sz w:val="22"/>
          <w:szCs w:val="22"/>
        </w:rPr>
        <w:t xml:space="preserve">  </w:t>
      </w:r>
      <w:r w:rsidR="00ED113D" w:rsidRPr="007D4DD9">
        <w:rPr>
          <w:bCs/>
          <w:sz w:val="22"/>
          <w:szCs w:val="22"/>
        </w:rPr>
        <w:t xml:space="preserve">En el proceso ordinario que originó la condena, se desvirtuaron dichas afirmaciones con pruebas testimoniales, registros fotográficos, y un dictamen pericial, pruebas con los cuales se demostró que la </w:t>
      </w:r>
      <w:r w:rsidR="00ED113D" w:rsidRPr="007D4DD9">
        <w:rPr>
          <w:b/>
          <w:bCs/>
          <w:sz w:val="22"/>
          <w:szCs w:val="22"/>
        </w:rPr>
        <w:t>EMPRESA DE ACUEDUCTO, ALCANTARILLADO Y ASEO DE BOGOTÁ E.S.P</w:t>
      </w:r>
      <w:r w:rsidR="00ED113D" w:rsidRPr="007D4DD9">
        <w:rPr>
          <w:bCs/>
          <w:sz w:val="22"/>
          <w:szCs w:val="22"/>
        </w:rPr>
        <w:t>., incurrió en una falla del servicio derivada de la falta de señalización del hueco origin</w:t>
      </w:r>
      <w:r w:rsidRPr="007D4DD9">
        <w:rPr>
          <w:bCs/>
          <w:sz w:val="22"/>
          <w:szCs w:val="22"/>
        </w:rPr>
        <w:t xml:space="preserve">ado con ocasión de los trabajos </w:t>
      </w:r>
      <w:r w:rsidR="00ED113D" w:rsidRPr="007D4DD9">
        <w:rPr>
          <w:bCs/>
          <w:sz w:val="22"/>
          <w:szCs w:val="22"/>
        </w:rPr>
        <w:t>de reparación efectuados en la Carrera 6 No. 15 -85 sur.</w:t>
      </w:r>
    </w:p>
    <w:p w14:paraId="2AA27519" w14:textId="77777777" w:rsidR="002976FE" w:rsidRPr="007D4DD9" w:rsidRDefault="002976FE" w:rsidP="00783616">
      <w:pPr>
        <w:pStyle w:val="Prrafodelista"/>
        <w:tabs>
          <w:tab w:val="left" w:pos="709"/>
        </w:tabs>
        <w:ind w:left="0"/>
        <w:jc w:val="both"/>
        <w:rPr>
          <w:bCs/>
          <w:sz w:val="22"/>
          <w:szCs w:val="22"/>
        </w:rPr>
      </w:pPr>
    </w:p>
    <w:p w14:paraId="35731ABF" w14:textId="77777777" w:rsidR="00ED113D" w:rsidRPr="007D4DD9" w:rsidRDefault="002976FE" w:rsidP="00783616">
      <w:pPr>
        <w:pStyle w:val="Prrafodelista"/>
        <w:tabs>
          <w:tab w:val="left" w:pos="709"/>
        </w:tabs>
        <w:ind w:left="0"/>
        <w:jc w:val="both"/>
        <w:rPr>
          <w:bCs/>
          <w:sz w:val="22"/>
          <w:szCs w:val="22"/>
        </w:rPr>
      </w:pPr>
      <w:r w:rsidRPr="007D4DD9">
        <w:rPr>
          <w:b/>
          <w:bCs/>
          <w:sz w:val="22"/>
          <w:szCs w:val="22"/>
        </w:rPr>
        <w:t>1.1.2.15.</w:t>
      </w:r>
      <w:r w:rsidR="006D3C9B" w:rsidRPr="007D4DD9">
        <w:rPr>
          <w:b/>
          <w:bCs/>
          <w:sz w:val="22"/>
          <w:szCs w:val="22"/>
        </w:rPr>
        <w:t xml:space="preserve"> </w:t>
      </w:r>
      <w:r w:rsidR="00ED113D" w:rsidRPr="007D4DD9">
        <w:rPr>
          <w:bCs/>
          <w:sz w:val="22"/>
          <w:szCs w:val="22"/>
        </w:rPr>
        <w:t xml:space="preserve"> En sesiones extraordinaria de 9 y 13 de marzo de 2018, el Comité de Conciliación de la </w:t>
      </w:r>
      <w:r w:rsidR="00ED113D" w:rsidRPr="007D4DD9">
        <w:rPr>
          <w:b/>
          <w:bCs/>
          <w:sz w:val="22"/>
          <w:szCs w:val="22"/>
        </w:rPr>
        <w:t>EMPRESA DE ACUEDUCTO, ALCANTARILLADO Y ASEO DE BOGOTÁ E.S.P</w:t>
      </w:r>
      <w:r w:rsidR="00ED113D" w:rsidRPr="007D4DD9">
        <w:rPr>
          <w:bCs/>
          <w:sz w:val="22"/>
          <w:szCs w:val="22"/>
        </w:rPr>
        <w:t xml:space="preserve">., decidió iniciar el Medio de Control Judicial de Repetición en contra de </w:t>
      </w:r>
      <w:r w:rsidR="00ED113D" w:rsidRPr="007D4DD9">
        <w:rPr>
          <w:b/>
          <w:bCs/>
          <w:sz w:val="22"/>
          <w:szCs w:val="22"/>
        </w:rPr>
        <w:t>LUIS CARLOS MORALES MOLANO</w:t>
      </w:r>
      <w:r w:rsidR="00ED113D" w:rsidRPr="007D4DD9">
        <w:rPr>
          <w:bCs/>
          <w:sz w:val="22"/>
          <w:szCs w:val="22"/>
        </w:rPr>
        <w:t xml:space="preserve">, identificado con C.C. No. 1.379.395 de Bogotá D.C, quien para la fecha de los hechos (1 de noviembre de 1998) se desempeñaba en el cargo </w:t>
      </w:r>
      <w:r w:rsidR="00ED113D" w:rsidRPr="007D4DD9">
        <w:rPr>
          <w:b/>
          <w:bCs/>
          <w:sz w:val="22"/>
          <w:szCs w:val="22"/>
        </w:rPr>
        <w:t>JEFE DE DIVISIÓN MANTENIMIENTO ALCANTARILLADO SUR</w:t>
      </w:r>
      <w:r w:rsidR="00ED113D" w:rsidRPr="007D4DD9">
        <w:rPr>
          <w:bCs/>
          <w:sz w:val="22"/>
          <w:szCs w:val="22"/>
        </w:rPr>
        <w:t xml:space="preserve">, por el actuar </w:t>
      </w:r>
      <w:r w:rsidR="00ED113D" w:rsidRPr="007D4DD9">
        <w:rPr>
          <w:b/>
          <w:bCs/>
          <w:sz w:val="22"/>
          <w:szCs w:val="22"/>
        </w:rPr>
        <w:t>GRAVEMENTE CULPOSO</w:t>
      </w:r>
      <w:r w:rsidR="00ED113D" w:rsidRPr="007D4DD9">
        <w:rPr>
          <w:bCs/>
          <w:sz w:val="22"/>
          <w:szCs w:val="22"/>
        </w:rPr>
        <w:t xml:space="preserve"> en el que incurrió en el cumplimiento de sus funciones, conducta que generó la condena judicial que debió asumir la </w:t>
      </w:r>
      <w:r w:rsidR="00ED113D" w:rsidRPr="007D4DD9">
        <w:rPr>
          <w:b/>
          <w:bCs/>
          <w:sz w:val="22"/>
          <w:szCs w:val="22"/>
        </w:rPr>
        <w:t>EMPRESA DE ACUEDUCTO, ALCANTARILLADO Y ASEO DE BOGOTÁ E.S.P</w:t>
      </w:r>
      <w:r w:rsidR="00ED113D" w:rsidRPr="007D4DD9">
        <w:rPr>
          <w:bCs/>
          <w:sz w:val="22"/>
          <w:szCs w:val="22"/>
        </w:rPr>
        <w:t>.</w:t>
      </w:r>
    </w:p>
    <w:p w14:paraId="1BD5E2FC" w14:textId="77777777" w:rsidR="00ED113D" w:rsidRPr="007D4DD9" w:rsidRDefault="00ED113D" w:rsidP="009148F6">
      <w:pPr>
        <w:pStyle w:val="Prrafodelista"/>
        <w:tabs>
          <w:tab w:val="left" w:pos="709"/>
        </w:tabs>
        <w:spacing w:line="276" w:lineRule="auto"/>
        <w:ind w:left="0"/>
        <w:jc w:val="both"/>
        <w:rPr>
          <w:bCs/>
          <w:sz w:val="22"/>
          <w:szCs w:val="22"/>
        </w:rPr>
      </w:pPr>
    </w:p>
    <w:p w14:paraId="06C40456" w14:textId="77777777" w:rsidR="00EA153F" w:rsidRPr="007D4DD9" w:rsidRDefault="00EA153F" w:rsidP="009148F6">
      <w:pPr>
        <w:pStyle w:val="Prrafodelista"/>
        <w:tabs>
          <w:tab w:val="left" w:pos="567"/>
        </w:tabs>
        <w:spacing w:line="276" w:lineRule="auto"/>
        <w:ind w:left="0"/>
        <w:jc w:val="both"/>
        <w:rPr>
          <w:bCs/>
          <w:sz w:val="22"/>
          <w:szCs w:val="22"/>
        </w:rPr>
      </w:pPr>
    </w:p>
    <w:p w14:paraId="28E6FBE2" w14:textId="78D32EF7" w:rsidR="009148F6" w:rsidRPr="007D4DD9" w:rsidRDefault="006B0D37" w:rsidP="009148F6">
      <w:pPr>
        <w:pStyle w:val="Prrafodelista"/>
        <w:numPr>
          <w:ilvl w:val="1"/>
          <w:numId w:val="2"/>
        </w:numPr>
        <w:tabs>
          <w:tab w:val="left" w:pos="567"/>
        </w:tabs>
        <w:spacing w:line="276" w:lineRule="auto"/>
        <w:ind w:left="0" w:firstLine="0"/>
        <w:jc w:val="both"/>
        <w:rPr>
          <w:b/>
          <w:sz w:val="22"/>
          <w:szCs w:val="22"/>
        </w:rPr>
      </w:pPr>
      <w:r w:rsidRPr="007D4DD9">
        <w:rPr>
          <w:b/>
          <w:sz w:val="22"/>
          <w:szCs w:val="22"/>
        </w:rPr>
        <w:t xml:space="preserve">LA </w:t>
      </w:r>
      <w:r w:rsidR="009148F6" w:rsidRPr="007D4DD9">
        <w:rPr>
          <w:b/>
          <w:sz w:val="22"/>
          <w:szCs w:val="22"/>
        </w:rPr>
        <w:t>CONTESTACIÓN DE LA DEMANDA:</w:t>
      </w:r>
    </w:p>
    <w:p w14:paraId="4059E01F" w14:textId="77777777" w:rsidR="009148F6" w:rsidRPr="007D4DD9" w:rsidRDefault="009148F6" w:rsidP="009148F6">
      <w:pPr>
        <w:pStyle w:val="Prrafodelista"/>
        <w:spacing w:line="276" w:lineRule="auto"/>
        <w:ind w:left="360"/>
        <w:jc w:val="both"/>
        <w:rPr>
          <w:sz w:val="22"/>
          <w:szCs w:val="22"/>
        </w:rPr>
      </w:pPr>
    </w:p>
    <w:p w14:paraId="52F7E8FE" w14:textId="330FEB55" w:rsidR="009148F6" w:rsidRPr="007D4DD9" w:rsidRDefault="002B6111" w:rsidP="005626EA">
      <w:pPr>
        <w:numPr>
          <w:ilvl w:val="2"/>
          <w:numId w:val="2"/>
        </w:numPr>
        <w:tabs>
          <w:tab w:val="left" w:pos="567"/>
        </w:tabs>
        <w:spacing w:line="240" w:lineRule="auto"/>
        <w:ind w:left="0" w:firstLine="0"/>
        <w:jc w:val="both"/>
        <w:rPr>
          <w:rFonts w:ascii="Arial" w:hAnsi="Arial" w:cs="Arial"/>
        </w:rPr>
      </w:pPr>
      <w:r w:rsidRPr="007D4DD9">
        <w:rPr>
          <w:rFonts w:ascii="Arial" w:hAnsi="Arial" w:cs="Arial"/>
        </w:rPr>
        <w:t xml:space="preserve">   </w:t>
      </w:r>
      <w:r w:rsidR="006B0D37" w:rsidRPr="007D4DD9">
        <w:rPr>
          <w:rFonts w:ascii="Arial" w:hAnsi="Arial" w:cs="Arial"/>
        </w:rPr>
        <w:t xml:space="preserve">El apoderado del </w:t>
      </w:r>
      <w:r w:rsidR="006B0D37" w:rsidRPr="007D4DD9">
        <w:rPr>
          <w:rFonts w:ascii="Arial" w:hAnsi="Arial" w:cs="Arial"/>
          <w:b/>
        </w:rPr>
        <w:t>demandado LUIS CARLOS MORALES MOLANO</w:t>
      </w:r>
      <w:r w:rsidR="006B0D37" w:rsidRPr="007D4DD9">
        <w:rPr>
          <w:rFonts w:ascii="Arial" w:hAnsi="Arial" w:cs="Arial"/>
        </w:rPr>
        <w:t xml:space="preserve"> se opone a </w:t>
      </w:r>
      <w:r w:rsidRPr="007D4DD9">
        <w:rPr>
          <w:rFonts w:ascii="Arial" w:hAnsi="Arial" w:cs="Arial"/>
        </w:rPr>
        <w:t>todas y cada una de las pretensiones incoadas en la demanda, por no ser conducentes ni procedentes y carecer de fundamentos tácticos, de hecho y de derecho, por lo cual solicito que estas sean negadas, mediante sentencia que ponga fin a este proceso y haga tránsito a cosa juzgada.</w:t>
      </w:r>
      <w:r w:rsidR="009148F6" w:rsidRPr="007D4DD9">
        <w:rPr>
          <w:rFonts w:ascii="Arial" w:hAnsi="Arial" w:cs="Arial"/>
        </w:rPr>
        <w:fldChar w:fldCharType="begin"/>
      </w:r>
      <w:r w:rsidR="009148F6" w:rsidRPr="007D4DD9">
        <w:rPr>
          <w:rFonts w:ascii="Arial" w:hAnsi="Arial" w:cs="Arial"/>
        </w:rPr>
        <w:instrText xml:space="preserve"> MERGEFIELD "TERCERO_VINCULADO" </w:instrText>
      </w:r>
      <w:r w:rsidR="009148F6" w:rsidRPr="007D4DD9">
        <w:rPr>
          <w:rFonts w:ascii="Arial" w:hAnsi="Arial" w:cs="Arial"/>
        </w:rPr>
        <w:fldChar w:fldCharType="end"/>
      </w:r>
    </w:p>
    <w:p w14:paraId="0BB2290D" w14:textId="77777777" w:rsidR="002B6111" w:rsidRPr="007D4DD9" w:rsidRDefault="009148F6" w:rsidP="009148F6">
      <w:pPr>
        <w:jc w:val="both"/>
        <w:rPr>
          <w:rFonts w:ascii="Arial" w:hAnsi="Arial" w:cs="Arial"/>
        </w:rPr>
      </w:pPr>
      <w:r w:rsidRPr="007D4DD9">
        <w:rPr>
          <w:rFonts w:ascii="Arial" w:hAnsi="Arial" w:cs="Arial"/>
        </w:rPr>
        <w:t>P</w:t>
      </w:r>
      <w:r w:rsidR="00324919" w:rsidRPr="007D4DD9">
        <w:rPr>
          <w:rFonts w:ascii="Arial" w:hAnsi="Arial" w:cs="Arial"/>
        </w:rPr>
        <w:t xml:space="preserve">ropuso como </w:t>
      </w:r>
      <w:r w:rsidR="00324919" w:rsidRPr="007D4DD9">
        <w:rPr>
          <w:rFonts w:ascii="Arial" w:hAnsi="Arial" w:cs="Arial"/>
          <w:b/>
        </w:rPr>
        <w:t>excepciones</w:t>
      </w:r>
      <w:r w:rsidR="00324919" w:rsidRPr="007D4DD9">
        <w:rPr>
          <w:rFonts w:ascii="Arial" w:hAnsi="Arial" w:cs="Arial"/>
        </w:rPr>
        <w:t xml:space="preserve"> las siguientes: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513"/>
      </w:tblGrid>
      <w:tr w:rsidR="00967D42" w:rsidRPr="005626EA" w14:paraId="6F8F6F94" w14:textId="77777777" w:rsidTr="00967D42">
        <w:tc>
          <w:tcPr>
            <w:tcW w:w="1271" w:type="dxa"/>
          </w:tcPr>
          <w:p w14:paraId="0E912321" w14:textId="77777777" w:rsidR="00967D42" w:rsidRPr="005626EA" w:rsidRDefault="00967D42" w:rsidP="00EA153F">
            <w:pPr>
              <w:widowControl w:val="0"/>
              <w:autoSpaceDE w:val="0"/>
              <w:autoSpaceDN w:val="0"/>
              <w:adjustRightInd w:val="0"/>
              <w:spacing w:after="0" w:line="240" w:lineRule="auto"/>
              <w:rPr>
                <w:rFonts w:ascii="Arial Narrow" w:eastAsia="Times New Roman" w:hAnsi="Arial Narrow" w:cs="Arial"/>
                <w:b/>
                <w:sz w:val="20"/>
                <w:szCs w:val="20"/>
                <w:lang w:eastAsia="es-CO"/>
              </w:rPr>
            </w:pPr>
            <w:r w:rsidRPr="005626EA">
              <w:rPr>
                <w:rFonts w:ascii="Arial Narrow" w:eastAsia="Arial Unicode MS" w:hAnsi="Arial Narrow" w:cs="Arial"/>
                <w:b/>
                <w:sz w:val="20"/>
                <w:szCs w:val="20"/>
              </w:rPr>
              <w:t>CULPA EXCLUSIVA Y DETERMINANTE DE LA ENTIDAD.</w:t>
            </w:r>
          </w:p>
        </w:tc>
        <w:tc>
          <w:tcPr>
            <w:tcW w:w="7513" w:type="dxa"/>
            <w:shd w:val="clear" w:color="auto" w:fill="auto"/>
          </w:tcPr>
          <w:p w14:paraId="70FD5F4F"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r w:rsidRPr="005626EA">
              <w:rPr>
                <w:rFonts w:ascii="Arial Narrow" w:eastAsia="Arial Unicode MS" w:hAnsi="Arial Narrow" w:cs="Arial"/>
                <w:sz w:val="20"/>
                <w:szCs w:val="20"/>
              </w:rPr>
              <w:t>De todo lo anteriormente se pueden deducir dos situaciones:</w:t>
            </w:r>
          </w:p>
          <w:p w14:paraId="433E4DFD"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p>
          <w:p w14:paraId="4842B927"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r w:rsidRPr="005626EA">
              <w:rPr>
                <w:rFonts w:ascii="Arial Narrow" w:eastAsia="Arial Unicode MS" w:hAnsi="Arial Narrow" w:cs="Arial"/>
                <w:sz w:val="20"/>
                <w:szCs w:val="20"/>
              </w:rPr>
              <w:t xml:space="preserve">a. La </w:t>
            </w:r>
            <w:r w:rsidRPr="005626EA">
              <w:rPr>
                <w:rFonts w:ascii="Arial Narrow" w:eastAsia="Arial Unicode MS" w:hAnsi="Arial Narrow" w:cs="Arial"/>
                <w:b/>
                <w:sz w:val="20"/>
                <w:szCs w:val="20"/>
              </w:rPr>
              <w:t>Empresa de Acueducto y Alcantarillado de</w:t>
            </w:r>
            <w:r w:rsidRPr="005626EA">
              <w:rPr>
                <w:rFonts w:ascii="Arial Narrow" w:eastAsia="Arial Unicode MS" w:hAnsi="Arial Narrow" w:cs="Arial"/>
                <w:sz w:val="20"/>
                <w:szCs w:val="20"/>
              </w:rPr>
              <w:t xml:space="preserve"> Bogotá resulto condenada dentro del proceso de Reparación Directa por cuanto no realizó el </w:t>
            </w:r>
            <w:proofErr w:type="spellStart"/>
            <w:r w:rsidRPr="005626EA">
              <w:rPr>
                <w:rFonts w:ascii="Arial Narrow" w:eastAsia="Arial Unicode MS" w:hAnsi="Arial Narrow" w:cs="Arial"/>
                <w:sz w:val="20"/>
                <w:szCs w:val="20"/>
              </w:rPr>
              <w:t>reparcheo</w:t>
            </w:r>
            <w:proofErr w:type="spellEnd"/>
            <w:r w:rsidRPr="005626EA">
              <w:rPr>
                <w:rFonts w:ascii="Arial Narrow" w:eastAsia="Arial Unicode MS" w:hAnsi="Arial Narrow" w:cs="Arial"/>
                <w:sz w:val="20"/>
                <w:szCs w:val="20"/>
              </w:rPr>
              <w:t xml:space="preserve"> del terreno sobre el cual se realizaron las reparaciones a las redes el día 29 de </w:t>
            </w:r>
            <w:proofErr w:type="gramStart"/>
            <w:r w:rsidRPr="005626EA">
              <w:rPr>
                <w:rFonts w:ascii="Arial Narrow" w:eastAsia="Arial Unicode MS" w:hAnsi="Arial Narrow" w:cs="Arial"/>
                <w:sz w:val="20"/>
                <w:szCs w:val="20"/>
              </w:rPr>
              <w:t>Abril</w:t>
            </w:r>
            <w:proofErr w:type="gramEnd"/>
            <w:r w:rsidRPr="005626EA">
              <w:rPr>
                <w:rFonts w:ascii="Arial Narrow" w:eastAsia="Arial Unicode MS" w:hAnsi="Arial Narrow" w:cs="Arial"/>
                <w:sz w:val="20"/>
                <w:szCs w:val="20"/>
              </w:rPr>
              <w:t xml:space="preserve"> de 1998, </w:t>
            </w:r>
            <w:proofErr w:type="spellStart"/>
            <w:r w:rsidRPr="005626EA">
              <w:rPr>
                <w:rFonts w:ascii="Arial Narrow" w:eastAsia="Arial Unicode MS" w:hAnsi="Arial Narrow" w:cs="Arial"/>
                <w:sz w:val="20"/>
                <w:szCs w:val="20"/>
              </w:rPr>
              <w:t>reparcheo</w:t>
            </w:r>
            <w:proofErr w:type="spellEnd"/>
            <w:r w:rsidRPr="005626EA">
              <w:rPr>
                <w:rFonts w:ascii="Arial Narrow" w:eastAsia="Arial Unicode MS" w:hAnsi="Arial Narrow" w:cs="Arial"/>
                <w:sz w:val="20"/>
                <w:szCs w:val="20"/>
              </w:rPr>
              <w:t xml:space="preserve"> que no era realizado por mi representado, pues dicha tarea no se encontraba dentro de sus funciones.</w:t>
            </w:r>
          </w:p>
          <w:p w14:paraId="42C5E9A1"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p>
          <w:p w14:paraId="3DA0A4DF"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r w:rsidRPr="005626EA">
              <w:rPr>
                <w:rFonts w:ascii="Arial Narrow" w:eastAsia="Arial Unicode MS" w:hAnsi="Arial Narrow" w:cs="Arial"/>
                <w:sz w:val="20"/>
                <w:szCs w:val="20"/>
              </w:rPr>
              <w:t xml:space="preserve">b. La </w:t>
            </w:r>
            <w:r w:rsidRPr="005626EA">
              <w:rPr>
                <w:rFonts w:ascii="Arial Narrow" w:eastAsia="Arial Unicode MS" w:hAnsi="Arial Narrow" w:cs="Arial"/>
                <w:b/>
                <w:sz w:val="20"/>
                <w:szCs w:val="20"/>
              </w:rPr>
              <w:t>Empresa de Acueducto y Alcantarillado de Bogotá</w:t>
            </w:r>
            <w:r w:rsidRPr="005626EA">
              <w:rPr>
                <w:rFonts w:ascii="Arial Narrow" w:eastAsia="Arial Unicode MS" w:hAnsi="Arial Narrow" w:cs="Arial"/>
                <w:sz w:val="20"/>
                <w:szCs w:val="20"/>
              </w:rPr>
              <w:t xml:space="preserve"> debió citar al proceso al usuario residente en la Carrera 6 No. 15-85 sur, barrio Sosiego de la ciudad de Bogotá D.C, pues la negligencia de éste en cuanto a realizar las revisiones y reparaciones de las redes que se encuentran entre la caja y el inmueble tuvo directa incidencia en el accidente ocurrido el día 01 de </w:t>
            </w:r>
            <w:proofErr w:type="gramStart"/>
            <w:r w:rsidRPr="005626EA">
              <w:rPr>
                <w:rFonts w:ascii="Arial Narrow" w:eastAsia="Arial Unicode MS" w:hAnsi="Arial Narrow" w:cs="Arial"/>
                <w:sz w:val="20"/>
                <w:szCs w:val="20"/>
              </w:rPr>
              <w:t>Noviembre</w:t>
            </w:r>
            <w:proofErr w:type="gramEnd"/>
            <w:r w:rsidRPr="005626EA">
              <w:rPr>
                <w:rFonts w:ascii="Arial Narrow" w:eastAsia="Arial Unicode MS" w:hAnsi="Arial Narrow" w:cs="Arial"/>
                <w:sz w:val="20"/>
                <w:szCs w:val="20"/>
              </w:rPr>
              <w:t xml:space="preserve"> de 1998 y por ende era responsable de los daños y perjuicios causados a la señora </w:t>
            </w:r>
            <w:r w:rsidRPr="005626EA">
              <w:rPr>
                <w:rFonts w:ascii="Arial Narrow" w:eastAsia="Arial Unicode MS" w:hAnsi="Arial Narrow" w:cs="Arial"/>
                <w:b/>
                <w:sz w:val="20"/>
                <w:szCs w:val="20"/>
              </w:rPr>
              <w:t>ELISA CARO TORRES.</w:t>
            </w:r>
            <w:r w:rsidRPr="005626EA">
              <w:rPr>
                <w:rFonts w:ascii="Arial Narrow" w:eastAsia="Arial Unicode MS" w:hAnsi="Arial Narrow" w:cs="Arial"/>
                <w:sz w:val="20"/>
                <w:szCs w:val="20"/>
              </w:rPr>
              <w:t xml:space="preserve"> Así las </w:t>
            </w:r>
            <w:proofErr w:type="gramStart"/>
            <w:r w:rsidRPr="005626EA">
              <w:rPr>
                <w:rFonts w:ascii="Arial Narrow" w:eastAsia="Arial Unicode MS" w:hAnsi="Arial Narrow" w:cs="Arial"/>
                <w:sz w:val="20"/>
                <w:szCs w:val="20"/>
              </w:rPr>
              <w:t>cosas</w:t>
            </w:r>
            <w:proofErr w:type="gramEnd"/>
            <w:r w:rsidRPr="005626EA">
              <w:rPr>
                <w:rFonts w:ascii="Arial Narrow" w:eastAsia="Arial Unicode MS" w:hAnsi="Arial Narrow" w:cs="Arial"/>
                <w:sz w:val="20"/>
                <w:szCs w:val="20"/>
              </w:rPr>
              <w:t xml:space="preserve"> el hecho de que el apoderado de la EAAB no haya ejercido en debida forma la defensa de la empresa no puede ser razón para repetir en contra de mi representado, ya que se denota que está alegando en su defensa su propia culpa.</w:t>
            </w:r>
          </w:p>
        </w:tc>
      </w:tr>
      <w:tr w:rsidR="00967D42" w:rsidRPr="005626EA" w14:paraId="351BF19E" w14:textId="77777777" w:rsidTr="00967D42">
        <w:tc>
          <w:tcPr>
            <w:tcW w:w="1271" w:type="dxa"/>
          </w:tcPr>
          <w:p w14:paraId="7C9A62E0" w14:textId="77777777" w:rsidR="00967D42" w:rsidRPr="005626EA" w:rsidRDefault="00967D42" w:rsidP="00EA153F">
            <w:pPr>
              <w:autoSpaceDE w:val="0"/>
              <w:autoSpaceDN w:val="0"/>
              <w:adjustRightInd w:val="0"/>
              <w:spacing w:after="0" w:line="240" w:lineRule="auto"/>
              <w:rPr>
                <w:rFonts w:ascii="Arial Narrow" w:eastAsia="Arial Unicode MS" w:hAnsi="Arial Narrow" w:cs="Arial"/>
                <w:b/>
                <w:sz w:val="20"/>
                <w:szCs w:val="20"/>
              </w:rPr>
            </w:pPr>
            <w:r w:rsidRPr="005626EA">
              <w:rPr>
                <w:rFonts w:ascii="Arial Narrow" w:eastAsia="Arial Unicode MS" w:hAnsi="Arial Narrow" w:cs="Arial"/>
                <w:b/>
                <w:sz w:val="20"/>
                <w:szCs w:val="20"/>
              </w:rPr>
              <w:t>AUSENCIA DE CULPA GRAVE O DOLO POR PARTE DEL SEÑOR LUIS CARLOS MORALES</w:t>
            </w:r>
          </w:p>
          <w:p w14:paraId="49D027AE" w14:textId="77777777" w:rsidR="00967D42" w:rsidRPr="005626EA" w:rsidRDefault="00967D42" w:rsidP="00EA153F">
            <w:pPr>
              <w:widowControl w:val="0"/>
              <w:autoSpaceDE w:val="0"/>
              <w:autoSpaceDN w:val="0"/>
              <w:adjustRightInd w:val="0"/>
              <w:spacing w:after="0" w:line="240" w:lineRule="auto"/>
              <w:rPr>
                <w:rFonts w:ascii="Arial Narrow" w:eastAsia="Times New Roman" w:hAnsi="Arial Narrow" w:cs="Arial"/>
                <w:b/>
                <w:sz w:val="20"/>
                <w:szCs w:val="20"/>
                <w:lang w:eastAsia="es-CO"/>
              </w:rPr>
            </w:pPr>
            <w:r w:rsidRPr="005626EA">
              <w:rPr>
                <w:rFonts w:ascii="Arial Narrow" w:eastAsia="Arial Unicode MS" w:hAnsi="Arial Narrow" w:cs="Arial"/>
                <w:b/>
                <w:sz w:val="20"/>
                <w:szCs w:val="20"/>
              </w:rPr>
              <w:t>MOLANO.</w:t>
            </w:r>
          </w:p>
        </w:tc>
        <w:tc>
          <w:tcPr>
            <w:tcW w:w="7513" w:type="dxa"/>
            <w:shd w:val="clear" w:color="auto" w:fill="auto"/>
          </w:tcPr>
          <w:p w14:paraId="518F253D" w14:textId="77777777" w:rsidR="00967D42" w:rsidRPr="005626EA" w:rsidRDefault="00967D42" w:rsidP="002B6111">
            <w:pPr>
              <w:widowControl w:val="0"/>
              <w:autoSpaceDE w:val="0"/>
              <w:autoSpaceDN w:val="0"/>
              <w:adjustRightInd w:val="0"/>
              <w:spacing w:after="0" w:line="240" w:lineRule="auto"/>
              <w:rPr>
                <w:rFonts w:ascii="Arial Narrow" w:eastAsia="Times New Roman" w:hAnsi="Arial Narrow" w:cs="Arial"/>
                <w:sz w:val="20"/>
                <w:szCs w:val="20"/>
                <w:lang w:eastAsia="es-CO"/>
              </w:rPr>
            </w:pPr>
          </w:p>
          <w:p w14:paraId="7B9465A1"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r w:rsidRPr="005626EA">
              <w:rPr>
                <w:rFonts w:ascii="Arial Narrow" w:eastAsia="Arial Unicode MS" w:hAnsi="Arial Narrow" w:cs="Arial"/>
                <w:sz w:val="20"/>
                <w:szCs w:val="20"/>
              </w:rPr>
              <w:t xml:space="preserve">No existe prueba alguna que </w:t>
            </w:r>
            <w:proofErr w:type="spellStart"/>
            <w:r w:rsidRPr="005626EA">
              <w:rPr>
                <w:rFonts w:ascii="Arial Narrow" w:eastAsia="Arial Unicode MS" w:hAnsi="Arial Narrow" w:cs="Arial"/>
                <w:sz w:val="20"/>
                <w:szCs w:val="20"/>
              </w:rPr>
              <w:t>de</w:t>
            </w:r>
            <w:proofErr w:type="spellEnd"/>
            <w:r w:rsidRPr="005626EA">
              <w:rPr>
                <w:rFonts w:ascii="Arial Narrow" w:eastAsia="Arial Unicode MS" w:hAnsi="Arial Narrow" w:cs="Arial"/>
                <w:sz w:val="20"/>
                <w:szCs w:val="20"/>
              </w:rPr>
              <w:t xml:space="preserve"> cuenta de la intención de mi poderdante de causar daño y/o perjuicio alguno a la señora </w:t>
            </w:r>
            <w:r w:rsidRPr="005626EA">
              <w:rPr>
                <w:rFonts w:ascii="Arial Narrow" w:eastAsia="Arial Unicode MS" w:hAnsi="Arial Narrow" w:cs="Arial"/>
                <w:b/>
                <w:sz w:val="20"/>
                <w:szCs w:val="20"/>
              </w:rPr>
              <w:t>ELISA CARO TORRES</w:t>
            </w:r>
            <w:r w:rsidRPr="005626EA">
              <w:rPr>
                <w:rFonts w:ascii="Arial Narrow" w:eastAsia="Arial Unicode MS" w:hAnsi="Arial Narrow" w:cs="Arial"/>
                <w:sz w:val="20"/>
                <w:szCs w:val="20"/>
              </w:rPr>
              <w:t>, pues se reitera que:</w:t>
            </w:r>
          </w:p>
          <w:p w14:paraId="070BD4D7"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p>
          <w:p w14:paraId="6BF0FF9D"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r w:rsidRPr="005626EA">
              <w:rPr>
                <w:rFonts w:ascii="Arial Narrow" w:eastAsia="Arial Unicode MS" w:hAnsi="Arial Narrow" w:cs="Arial"/>
                <w:sz w:val="20"/>
                <w:szCs w:val="20"/>
              </w:rPr>
              <w:t xml:space="preserve">• Una vez culminados los trabajos de reparación de redes el día 29 de </w:t>
            </w:r>
            <w:proofErr w:type="gramStart"/>
            <w:r w:rsidRPr="005626EA">
              <w:rPr>
                <w:rFonts w:ascii="Arial Narrow" w:eastAsia="Arial Unicode MS" w:hAnsi="Arial Narrow" w:cs="Arial"/>
                <w:sz w:val="20"/>
                <w:szCs w:val="20"/>
              </w:rPr>
              <w:t>Abril</w:t>
            </w:r>
            <w:proofErr w:type="gramEnd"/>
            <w:r w:rsidRPr="005626EA">
              <w:rPr>
                <w:rFonts w:ascii="Arial Narrow" w:eastAsia="Arial Unicode MS" w:hAnsi="Arial Narrow" w:cs="Arial"/>
                <w:sz w:val="20"/>
                <w:szCs w:val="20"/>
              </w:rPr>
              <w:t xml:space="preserve"> de 1998, en la carrera 6 sur No. 15-85 de Santafé de Bogotá, se procedió con el relleno y compactación del terreno, quedando pendiente el respectivo </w:t>
            </w:r>
            <w:proofErr w:type="spellStart"/>
            <w:r w:rsidRPr="005626EA">
              <w:rPr>
                <w:rFonts w:ascii="Arial Narrow" w:eastAsia="Arial Unicode MS" w:hAnsi="Arial Narrow" w:cs="Arial"/>
                <w:sz w:val="20"/>
                <w:szCs w:val="20"/>
              </w:rPr>
              <w:t>reparcheo</w:t>
            </w:r>
            <w:proofErr w:type="spellEnd"/>
            <w:r w:rsidRPr="005626EA">
              <w:rPr>
                <w:rFonts w:ascii="Arial Narrow" w:eastAsia="Arial Unicode MS" w:hAnsi="Arial Narrow" w:cs="Arial"/>
                <w:sz w:val="20"/>
                <w:szCs w:val="20"/>
              </w:rPr>
              <w:t>.</w:t>
            </w:r>
          </w:p>
          <w:p w14:paraId="178B1D21"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p>
          <w:p w14:paraId="4EE92E77"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r w:rsidRPr="005626EA">
              <w:rPr>
                <w:rFonts w:ascii="Arial Narrow" w:eastAsia="Arial Unicode MS" w:hAnsi="Arial Narrow" w:cs="Arial"/>
                <w:sz w:val="20"/>
                <w:szCs w:val="20"/>
              </w:rPr>
              <w:t xml:space="preserve">• El </w:t>
            </w:r>
            <w:proofErr w:type="spellStart"/>
            <w:r w:rsidRPr="005626EA">
              <w:rPr>
                <w:rFonts w:ascii="Arial Narrow" w:eastAsia="Arial Unicode MS" w:hAnsi="Arial Narrow" w:cs="Arial"/>
                <w:sz w:val="20"/>
                <w:szCs w:val="20"/>
              </w:rPr>
              <w:t>reparcheo</w:t>
            </w:r>
            <w:proofErr w:type="spellEnd"/>
            <w:r w:rsidRPr="005626EA">
              <w:rPr>
                <w:rFonts w:ascii="Arial Narrow" w:eastAsia="Arial Unicode MS" w:hAnsi="Arial Narrow" w:cs="Arial"/>
                <w:sz w:val="20"/>
                <w:szCs w:val="20"/>
              </w:rPr>
              <w:t xml:space="preserve"> debía ser coordinado y ordenado por la dirección y gerencia de la EAAB.</w:t>
            </w:r>
          </w:p>
          <w:p w14:paraId="62A85CE7"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p>
          <w:p w14:paraId="7000E34E"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r w:rsidRPr="005626EA">
              <w:rPr>
                <w:rFonts w:ascii="Arial Narrow" w:eastAsia="Arial Unicode MS" w:hAnsi="Arial Narrow" w:cs="Arial"/>
                <w:sz w:val="20"/>
                <w:szCs w:val="20"/>
              </w:rPr>
              <w:t>• Al usuario residente en la carrera 6 sur No. 15-85 d e Santafé de Bogotá se le indicó que debía revisar sus redes sanitarias internas y reparar la caja domiciliaria, porque era su deber, quien fue omisivo en dicha actividad.</w:t>
            </w:r>
          </w:p>
          <w:p w14:paraId="6D1D1BEC"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p>
          <w:p w14:paraId="10C51EDA"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r w:rsidRPr="005626EA">
              <w:rPr>
                <w:rFonts w:ascii="Arial Narrow" w:eastAsia="Arial Unicode MS" w:hAnsi="Arial Narrow" w:cs="Arial"/>
                <w:sz w:val="20"/>
                <w:szCs w:val="20"/>
              </w:rPr>
              <w:t xml:space="preserve">• La mora en el </w:t>
            </w:r>
            <w:proofErr w:type="spellStart"/>
            <w:r w:rsidRPr="005626EA">
              <w:rPr>
                <w:rFonts w:ascii="Arial Narrow" w:eastAsia="Arial Unicode MS" w:hAnsi="Arial Narrow" w:cs="Arial"/>
                <w:sz w:val="20"/>
                <w:szCs w:val="20"/>
              </w:rPr>
              <w:t>reparcheo</w:t>
            </w:r>
            <w:proofErr w:type="spellEnd"/>
            <w:r w:rsidRPr="005626EA">
              <w:rPr>
                <w:rFonts w:ascii="Arial Narrow" w:eastAsia="Arial Unicode MS" w:hAnsi="Arial Narrow" w:cs="Arial"/>
                <w:sz w:val="20"/>
                <w:szCs w:val="20"/>
              </w:rPr>
              <w:t xml:space="preserve"> por parte de la dirección y gerencia de la EAAB, produjo una socavación en las obras, debido a las aguas lluvias entre el día 29 de abril y el 01 de noviembre de 1998, pues pasaron siete (07) meses sin que se realizara el renombrado </w:t>
            </w:r>
            <w:proofErr w:type="spellStart"/>
            <w:r w:rsidRPr="005626EA">
              <w:rPr>
                <w:rFonts w:ascii="Arial Narrow" w:eastAsia="Arial Unicode MS" w:hAnsi="Arial Narrow" w:cs="Arial"/>
                <w:sz w:val="20"/>
                <w:szCs w:val="20"/>
              </w:rPr>
              <w:t>reparcheo</w:t>
            </w:r>
            <w:proofErr w:type="spellEnd"/>
            <w:r w:rsidRPr="005626EA">
              <w:rPr>
                <w:rFonts w:ascii="Arial Narrow" w:eastAsia="Arial Unicode MS" w:hAnsi="Arial Narrow" w:cs="Arial"/>
                <w:sz w:val="20"/>
                <w:szCs w:val="20"/>
              </w:rPr>
              <w:t xml:space="preserve">, lo que denota que si alguien </w:t>
            </w:r>
            <w:r w:rsidRPr="005626EA">
              <w:rPr>
                <w:rFonts w:ascii="Arial Narrow" w:eastAsia="Arial Unicode MS" w:hAnsi="Arial Narrow" w:cs="Arial"/>
                <w:sz w:val="20"/>
                <w:szCs w:val="20"/>
              </w:rPr>
              <w:lastRenderedPageBreak/>
              <w:t>fue omisivo en las funciones que le correspondían fueron las personas de dirección y gerencia de la EAAB.</w:t>
            </w:r>
          </w:p>
        </w:tc>
      </w:tr>
      <w:tr w:rsidR="00967D42" w:rsidRPr="005626EA" w14:paraId="4B5E6C63" w14:textId="77777777" w:rsidTr="00967D42">
        <w:tc>
          <w:tcPr>
            <w:tcW w:w="1271" w:type="dxa"/>
          </w:tcPr>
          <w:p w14:paraId="04B58BAF" w14:textId="77777777" w:rsidR="00967D42" w:rsidRPr="005626EA" w:rsidRDefault="00967D42" w:rsidP="00EA153F">
            <w:pPr>
              <w:widowControl w:val="0"/>
              <w:autoSpaceDE w:val="0"/>
              <w:autoSpaceDN w:val="0"/>
              <w:adjustRightInd w:val="0"/>
              <w:spacing w:after="0" w:line="240" w:lineRule="auto"/>
              <w:rPr>
                <w:rFonts w:ascii="Arial Narrow" w:eastAsia="Times New Roman" w:hAnsi="Arial Narrow" w:cs="Arial"/>
                <w:b/>
                <w:sz w:val="20"/>
                <w:szCs w:val="20"/>
                <w:lang w:eastAsia="es-CO"/>
              </w:rPr>
            </w:pPr>
            <w:r w:rsidRPr="005626EA">
              <w:rPr>
                <w:rFonts w:ascii="Arial Narrow" w:eastAsia="Times New Roman" w:hAnsi="Arial Narrow" w:cs="Arial"/>
                <w:b/>
                <w:sz w:val="20"/>
                <w:szCs w:val="20"/>
                <w:lang w:eastAsia="es-CO"/>
              </w:rPr>
              <w:lastRenderedPageBreak/>
              <w:t>MALA FE</w:t>
            </w:r>
          </w:p>
        </w:tc>
        <w:tc>
          <w:tcPr>
            <w:tcW w:w="7513" w:type="dxa"/>
            <w:shd w:val="clear" w:color="auto" w:fill="auto"/>
          </w:tcPr>
          <w:p w14:paraId="43BC64DB"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r w:rsidRPr="005626EA">
              <w:rPr>
                <w:rFonts w:ascii="Arial Narrow" w:eastAsia="Arial Unicode MS" w:hAnsi="Arial Narrow" w:cs="Arial"/>
                <w:sz w:val="20"/>
                <w:szCs w:val="20"/>
              </w:rPr>
              <w:t xml:space="preserve">La demandada actúa de mala fe, al querer endilgar a mi </w:t>
            </w:r>
            <w:proofErr w:type="gramStart"/>
            <w:r w:rsidRPr="005626EA">
              <w:rPr>
                <w:rFonts w:ascii="Arial Narrow" w:eastAsia="Arial Unicode MS" w:hAnsi="Arial Narrow" w:cs="Arial"/>
                <w:sz w:val="20"/>
                <w:szCs w:val="20"/>
              </w:rPr>
              <w:t>representado responsabilidad</w:t>
            </w:r>
            <w:proofErr w:type="gramEnd"/>
            <w:r w:rsidRPr="005626EA">
              <w:rPr>
                <w:rFonts w:ascii="Arial Narrow" w:eastAsia="Arial Unicode MS" w:hAnsi="Arial Narrow" w:cs="Arial"/>
                <w:sz w:val="20"/>
                <w:szCs w:val="20"/>
              </w:rPr>
              <w:t xml:space="preserve"> por no ejercer funciones (</w:t>
            </w:r>
            <w:proofErr w:type="spellStart"/>
            <w:r w:rsidRPr="005626EA">
              <w:rPr>
                <w:rFonts w:ascii="Arial Narrow" w:eastAsia="Arial Unicode MS" w:hAnsi="Arial Narrow" w:cs="Arial"/>
                <w:sz w:val="20"/>
                <w:szCs w:val="20"/>
              </w:rPr>
              <w:t>reparcheo</w:t>
            </w:r>
            <w:proofErr w:type="spellEnd"/>
            <w:r w:rsidRPr="005626EA">
              <w:rPr>
                <w:rFonts w:ascii="Arial Narrow" w:eastAsia="Arial Unicode MS" w:hAnsi="Arial Narrow" w:cs="Arial"/>
                <w:sz w:val="20"/>
                <w:szCs w:val="20"/>
              </w:rPr>
              <w:t xml:space="preserve">) a las cuales no está obligado, pues la omisión por parte de dirección y gerencia de la EAAB en la realización de obras de </w:t>
            </w:r>
            <w:proofErr w:type="spellStart"/>
            <w:r w:rsidRPr="005626EA">
              <w:rPr>
                <w:rFonts w:ascii="Arial Narrow" w:eastAsia="Arial Unicode MS" w:hAnsi="Arial Narrow" w:cs="Arial"/>
                <w:sz w:val="20"/>
                <w:szCs w:val="20"/>
              </w:rPr>
              <w:t>reparcheo</w:t>
            </w:r>
            <w:proofErr w:type="spellEnd"/>
            <w:r w:rsidRPr="005626EA">
              <w:rPr>
                <w:rFonts w:ascii="Arial Narrow" w:eastAsia="Arial Unicode MS" w:hAnsi="Arial Narrow" w:cs="Arial"/>
                <w:sz w:val="20"/>
                <w:szCs w:val="20"/>
              </w:rPr>
              <w:t xml:space="preserve"> fue la que genero el daño a la ciudadana que fue indemnizada por orden judicial.</w:t>
            </w:r>
          </w:p>
        </w:tc>
      </w:tr>
      <w:tr w:rsidR="00967D42" w:rsidRPr="005626EA" w14:paraId="063D82CD" w14:textId="77777777" w:rsidTr="00967D42">
        <w:tc>
          <w:tcPr>
            <w:tcW w:w="1271" w:type="dxa"/>
          </w:tcPr>
          <w:p w14:paraId="09A27206" w14:textId="77777777" w:rsidR="00967D42" w:rsidRPr="005626EA" w:rsidRDefault="00967D42" w:rsidP="00EA153F">
            <w:pPr>
              <w:widowControl w:val="0"/>
              <w:autoSpaceDE w:val="0"/>
              <w:autoSpaceDN w:val="0"/>
              <w:adjustRightInd w:val="0"/>
              <w:spacing w:after="0" w:line="240" w:lineRule="auto"/>
              <w:rPr>
                <w:rFonts w:ascii="Arial Narrow" w:eastAsia="Times New Roman" w:hAnsi="Arial Narrow" w:cs="Arial"/>
                <w:b/>
                <w:sz w:val="20"/>
                <w:szCs w:val="20"/>
                <w:lang w:eastAsia="es-CO"/>
              </w:rPr>
            </w:pPr>
            <w:r w:rsidRPr="005626EA">
              <w:rPr>
                <w:rFonts w:ascii="Arial Narrow" w:eastAsia="Times New Roman" w:hAnsi="Arial Narrow" w:cs="Arial"/>
                <w:b/>
                <w:sz w:val="20"/>
                <w:szCs w:val="20"/>
                <w:lang w:eastAsia="es-CO"/>
              </w:rPr>
              <w:t>GENÉRICA</w:t>
            </w:r>
          </w:p>
        </w:tc>
        <w:tc>
          <w:tcPr>
            <w:tcW w:w="7513" w:type="dxa"/>
            <w:shd w:val="clear" w:color="auto" w:fill="auto"/>
          </w:tcPr>
          <w:p w14:paraId="37FD16B0" w14:textId="77777777" w:rsidR="00967D42" w:rsidRPr="005626EA" w:rsidRDefault="00967D42" w:rsidP="002B6111">
            <w:pPr>
              <w:autoSpaceDE w:val="0"/>
              <w:autoSpaceDN w:val="0"/>
              <w:adjustRightInd w:val="0"/>
              <w:spacing w:after="0" w:line="240" w:lineRule="auto"/>
              <w:jc w:val="both"/>
              <w:rPr>
                <w:rFonts w:ascii="Arial Narrow" w:eastAsia="Arial Unicode MS" w:hAnsi="Arial Narrow" w:cs="Arial"/>
                <w:sz w:val="20"/>
                <w:szCs w:val="20"/>
              </w:rPr>
            </w:pPr>
            <w:r w:rsidRPr="005626EA">
              <w:rPr>
                <w:rFonts w:ascii="Arial Narrow" w:eastAsia="Arial Unicode MS" w:hAnsi="Arial Narrow" w:cs="Arial"/>
                <w:sz w:val="20"/>
                <w:szCs w:val="20"/>
              </w:rPr>
              <w:t>Solicito al señor Juez declarar cualquier otra excepción que se encontrare probada en el proceso.</w:t>
            </w:r>
          </w:p>
        </w:tc>
      </w:tr>
    </w:tbl>
    <w:p w14:paraId="00CFB1CB" w14:textId="77777777" w:rsidR="002B6111" w:rsidRPr="007D4DD9" w:rsidRDefault="002B6111" w:rsidP="002B6111">
      <w:pPr>
        <w:widowControl w:val="0"/>
        <w:autoSpaceDE w:val="0"/>
        <w:autoSpaceDN w:val="0"/>
        <w:adjustRightInd w:val="0"/>
        <w:spacing w:after="0" w:line="240" w:lineRule="auto"/>
        <w:rPr>
          <w:rFonts w:ascii="Arial" w:eastAsia="Times New Roman" w:hAnsi="Arial" w:cs="Arial"/>
          <w:i/>
          <w:lang w:val="es-ES" w:eastAsia="es-ES"/>
        </w:rPr>
      </w:pPr>
    </w:p>
    <w:p w14:paraId="3AE45884" w14:textId="77777777" w:rsidR="002B6111" w:rsidRPr="007D4DD9" w:rsidRDefault="002B6111" w:rsidP="009148F6">
      <w:pPr>
        <w:jc w:val="both"/>
        <w:rPr>
          <w:rFonts w:ascii="Arial" w:hAnsi="Arial" w:cs="Arial"/>
        </w:rPr>
      </w:pPr>
    </w:p>
    <w:p w14:paraId="65249A64" w14:textId="77777777" w:rsidR="009148F6" w:rsidRPr="007D4DD9" w:rsidRDefault="009148F6" w:rsidP="00EA153F">
      <w:pPr>
        <w:pStyle w:val="Prrafodelista"/>
        <w:numPr>
          <w:ilvl w:val="1"/>
          <w:numId w:val="2"/>
        </w:numPr>
        <w:tabs>
          <w:tab w:val="left" w:pos="567"/>
        </w:tabs>
        <w:spacing w:line="276" w:lineRule="auto"/>
        <w:ind w:left="0" w:firstLine="0"/>
        <w:jc w:val="both"/>
        <w:rPr>
          <w:b/>
          <w:sz w:val="22"/>
          <w:szCs w:val="22"/>
        </w:rPr>
      </w:pPr>
      <w:r w:rsidRPr="007D4DD9">
        <w:rPr>
          <w:b/>
          <w:sz w:val="22"/>
          <w:szCs w:val="22"/>
        </w:rPr>
        <w:t>ALEGATOS DE CONCLUSIÓN</w:t>
      </w:r>
    </w:p>
    <w:p w14:paraId="112C80AE" w14:textId="77777777" w:rsidR="00C2553A" w:rsidRPr="007D4DD9" w:rsidRDefault="00C2553A" w:rsidP="00C2553A">
      <w:pPr>
        <w:pStyle w:val="Prrafodelista"/>
        <w:tabs>
          <w:tab w:val="left" w:pos="567"/>
        </w:tabs>
        <w:spacing w:line="276" w:lineRule="auto"/>
        <w:ind w:left="0"/>
        <w:jc w:val="both"/>
        <w:rPr>
          <w:b/>
          <w:sz w:val="22"/>
          <w:szCs w:val="22"/>
        </w:rPr>
      </w:pPr>
    </w:p>
    <w:p w14:paraId="1DD4359F" w14:textId="584EAC57" w:rsidR="00E91B3F" w:rsidRPr="005626EA" w:rsidRDefault="006B0D37" w:rsidP="005626EA">
      <w:pPr>
        <w:pStyle w:val="Prrafodelista"/>
        <w:numPr>
          <w:ilvl w:val="2"/>
          <w:numId w:val="2"/>
        </w:numPr>
        <w:tabs>
          <w:tab w:val="left" w:pos="567"/>
        </w:tabs>
        <w:ind w:left="0" w:firstLine="0"/>
        <w:jc w:val="both"/>
        <w:rPr>
          <w:rFonts w:ascii="Arial Narrow" w:hAnsi="Arial Narrow"/>
          <w:b/>
          <w:i/>
          <w:iCs/>
          <w:sz w:val="20"/>
          <w:szCs w:val="20"/>
        </w:rPr>
      </w:pPr>
      <w:r w:rsidRPr="007D4DD9">
        <w:rPr>
          <w:b/>
          <w:sz w:val="22"/>
          <w:szCs w:val="22"/>
        </w:rPr>
        <w:t xml:space="preserve"> </w:t>
      </w:r>
      <w:r w:rsidRPr="007D4DD9">
        <w:rPr>
          <w:sz w:val="22"/>
          <w:szCs w:val="22"/>
        </w:rPr>
        <w:t>El apoderado del demandante</w:t>
      </w:r>
      <w:r w:rsidRPr="007D4DD9">
        <w:rPr>
          <w:b/>
          <w:sz w:val="22"/>
          <w:szCs w:val="22"/>
        </w:rPr>
        <w:t xml:space="preserve"> EMPRESA DE ACUEDUCTO, ALCANTARILLADO Y ASEO DE BOGOTA E.S.P.</w:t>
      </w:r>
      <w:r w:rsidR="005626EA">
        <w:rPr>
          <w:b/>
          <w:sz w:val="22"/>
          <w:szCs w:val="22"/>
        </w:rPr>
        <w:t xml:space="preserve"> </w:t>
      </w:r>
      <w:r w:rsidR="005626EA" w:rsidRPr="005626EA">
        <w:rPr>
          <w:bCs/>
          <w:sz w:val="22"/>
          <w:szCs w:val="22"/>
        </w:rPr>
        <w:t>dijo:</w:t>
      </w:r>
      <w:r w:rsidR="005626EA">
        <w:rPr>
          <w:b/>
          <w:sz w:val="22"/>
          <w:szCs w:val="22"/>
        </w:rPr>
        <w:t xml:space="preserve"> </w:t>
      </w:r>
      <w:r w:rsidR="005626EA" w:rsidRPr="005626EA">
        <w:rPr>
          <w:rFonts w:ascii="Arial Narrow" w:hAnsi="Arial Narrow"/>
          <w:b/>
          <w:i/>
          <w:iCs/>
          <w:sz w:val="20"/>
          <w:szCs w:val="20"/>
        </w:rPr>
        <w:t>“</w:t>
      </w:r>
      <w:r w:rsidRPr="005626EA">
        <w:rPr>
          <w:rFonts w:ascii="Arial Narrow" w:hAnsi="Arial Narrow"/>
          <w:i/>
          <w:iCs/>
          <w:sz w:val="20"/>
          <w:szCs w:val="20"/>
        </w:rPr>
        <w:t>sea lo primero insistir que de acuerdo con los testimonios recibidos efectivamente se tiene claridad y certeza que el señor LUIS CARLOS MORALES MOLANO omitió las funciones de su cargo ya que esos mismos testigos siempre dijeron e insistieron reiterativamente en que el ingeniero nunca fue a la obra y no reviso la terminación de las obras</w:t>
      </w:r>
      <w:r w:rsidR="00044792" w:rsidRPr="005626EA">
        <w:rPr>
          <w:rFonts w:ascii="Arial Narrow" w:hAnsi="Arial Narrow"/>
          <w:i/>
          <w:iCs/>
          <w:sz w:val="20"/>
          <w:szCs w:val="20"/>
        </w:rPr>
        <w:t xml:space="preserve">. </w:t>
      </w:r>
    </w:p>
    <w:p w14:paraId="04BC227E" w14:textId="77777777" w:rsidR="00E91B3F" w:rsidRPr="005626EA" w:rsidRDefault="00E91B3F" w:rsidP="005626EA">
      <w:pPr>
        <w:pStyle w:val="Prrafodelista"/>
        <w:tabs>
          <w:tab w:val="left" w:pos="567"/>
        </w:tabs>
        <w:ind w:left="0"/>
        <w:jc w:val="both"/>
        <w:rPr>
          <w:rFonts w:ascii="Arial Narrow" w:hAnsi="Arial Narrow"/>
          <w:i/>
          <w:iCs/>
          <w:sz w:val="20"/>
          <w:szCs w:val="20"/>
        </w:rPr>
      </w:pPr>
    </w:p>
    <w:p w14:paraId="6888CBA0" w14:textId="7119C58A" w:rsidR="00E91B3F" w:rsidRPr="005626EA" w:rsidRDefault="00044792" w:rsidP="005626EA">
      <w:pPr>
        <w:pStyle w:val="Prrafodelista"/>
        <w:tabs>
          <w:tab w:val="left" w:pos="567"/>
        </w:tabs>
        <w:ind w:left="0"/>
        <w:jc w:val="both"/>
        <w:rPr>
          <w:rFonts w:ascii="Arial Narrow" w:hAnsi="Arial Narrow"/>
          <w:b/>
          <w:i/>
          <w:iCs/>
          <w:sz w:val="20"/>
          <w:szCs w:val="20"/>
        </w:rPr>
      </w:pPr>
      <w:r w:rsidRPr="005626EA">
        <w:rPr>
          <w:rFonts w:ascii="Arial Narrow" w:hAnsi="Arial Narrow"/>
          <w:i/>
          <w:iCs/>
          <w:sz w:val="20"/>
          <w:szCs w:val="20"/>
        </w:rPr>
        <w:t>Dentro de las documentales efectivamente también que los trabajos no fueron terminados en debida forma como quiera que el hueco generado con la excavación nunca se tapó y tampoco se repuso la respectiva losa de concreto del andén que fue la causa directa del accidente de la señora sobre la cual el acueducto finalmente terminó</w:t>
      </w:r>
      <w:r w:rsidR="0019643B" w:rsidRPr="005626EA">
        <w:rPr>
          <w:rFonts w:ascii="Arial Narrow" w:hAnsi="Arial Narrow"/>
          <w:i/>
          <w:iCs/>
          <w:sz w:val="20"/>
          <w:szCs w:val="20"/>
        </w:rPr>
        <w:t xml:space="preserve"> pagando unos perjuicios. Igualmente está comprobado que en sentencia de primera y segunda instancia se declaró responsable a la Empresa de Acueducto y Alcantarillado por haber incurrido en una falla del servicio consistente en la carencia de las medidas de prevención </w:t>
      </w:r>
      <w:r w:rsidR="008B7052" w:rsidRPr="005626EA">
        <w:rPr>
          <w:rFonts w:ascii="Arial Narrow" w:hAnsi="Arial Narrow"/>
          <w:i/>
          <w:iCs/>
          <w:sz w:val="20"/>
          <w:szCs w:val="20"/>
        </w:rPr>
        <w:t xml:space="preserve">normalmente dispuestas en las obras con el objeto de impedir </w:t>
      </w:r>
      <w:r w:rsidR="0088410E" w:rsidRPr="005626EA">
        <w:rPr>
          <w:rFonts w:ascii="Arial Narrow" w:hAnsi="Arial Narrow"/>
          <w:i/>
          <w:iCs/>
          <w:sz w:val="20"/>
          <w:szCs w:val="20"/>
        </w:rPr>
        <w:t xml:space="preserve">precisamente el tránsito de personas cerca a estas zonas intervenidas durante su ejecución </w:t>
      </w:r>
      <w:r w:rsidR="00DE4FA2" w:rsidRPr="005626EA">
        <w:rPr>
          <w:rFonts w:ascii="Arial Narrow" w:hAnsi="Arial Narrow"/>
          <w:i/>
          <w:iCs/>
          <w:sz w:val="20"/>
          <w:szCs w:val="20"/>
        </w:rPr>
        <w:t xml:space="preserve">y posteriormente a ellas. </w:t>
      </w:r>
    </w:p>
    <w:p w14:paraId="78E25498" w14:textId="77777777" w:rsidR="00E91B3F" w:rsidRPr="005626EA" w:rsidRDefault="00E91B3F" w:rsidP="005626EA">
      <w:pPr>
        <w:pStyle w:val="Prrafodelista"/>
        <w:tabs>
          <w:tab w:val="left" w:pos="567"/>
        </w:tabs>
        <w:ind w:left="0"/>
        <w:jc w:val="both"/>
        <w:rPr>
          <w:rFonts w:ascii="Arial Narrow" w:hAnsi="Arial Narrow"/>
          <w:b/>
          <w:i/>
          <w:iCs/>
          <w:sz w:val="20"/>
          <w:szCs w:val="20"/>
        </w:rPr>
      </w:pPr>
    </w:p>
    <w:p w14:paraId="6E7C4799" w14:textId="62F8ABC3" w:rsidR="009148F6" w:rsidRPr="005626EA" w:rsidRDefault="00DE4FA2" w:rsidP="005626EA">
      <w:pPr>
        <w:pStyle w:val="Prrafodelista"/>
        <w:tabs>
          <w:tab w:val="left" w:pos="567"/>
        </w:tabs>
        <w:ind w:left="0"/>
        <w:jc w:val="both"/>
        <w:rPr>
          <w:rFonts w:ascii="Arial Narrow" w:hAnsi="Arial Narrow"/>
          <w:b/>
          <w:i/>
          <w:iCs/>
          <w:sz w:val="20"/>
          <w:szCs w:val="20"/>
        </w:rPr>
      </w:pPr>
      <w:r w:rsidRPr="005626EA">
        <w:rPr>
          <w:rFonts w:ascii="Arial Narrow" w:hAnsi="Arial Narrow"/>
          <w:i/>
          <w:iCs/>
          <w:sz w:val="20"/>
          <w:szCs w:val="20"/>
        </w:rPr>
        <w:t>Otro tema que está claro es que conforme al manual de funciones vigente para el año 98, el cargo de Jefe de División de Mantenimiento</w:t>
      </w:r>
      <w:r w:rsidR="00620F13" w:rsidRPr="005626EA">
        <w:rPr>
          <w:rFonts w:ascii="Arial Narrow" w:hAnsi="Arial Narrow"/>
          <w:i/>
          <w:iCs/>
          <w:sz w:val="20"/>
          <w:szCs w:val="20"/>
        </w:rPr>
        <w:t xml:space="preserve"> de Alcantarillado</w:t>
      </w:r>
      <w:r w:rsidRPr="005626EA">
        <w:rPr>
          <w:rFonts w:ascii="Arial Narrow" w:hAnsi="Arial Narrow"/>
          <w:i/>
          <w:iCs/>
          <w:sz w:val="20"/>
          <w:szCs w:val="20"/>
        </w:rPr>
        <w:t xml:space="preserve"> Sur que era el cargo que ostentaba el señor LUIS MORALES le </w:t>
      </w:r>
      <w:r w:rsidR="00620F13" w:rsidRPr="005626EA">
        <w:rPr>
          <w:rFonts w:ascii="Arial Narrow" w:hAnsi="Arial Narrow"/>
          <w:i/>
          <w:iCs/>
          <w:sz w:val="20"/>
          <w:szCs w:val="20"/>
        </w:rPr>
        <w:t>correspondía</w:t>
      </w:r>
      <w:r w:rsidRPr="005626EA">
        <w:rPr>
          <w:rFonts w:ascii="Arial Narrow" w:hAnsi="Arial Narrow"/>
          <w:i/>
          <w:iCs/>
          <w:sz w:val="20"/>
          <w:szCs w:val="20"/>
        </w:rPr>
        <w:t xml:space="preserve"> y </w:t>
      </w:r>
      <w:r w:rsidR="00620F13" w:rsidRPr="005626EA">
        <w:rPr>
          <w:rFonts w:ascii="Arial Narrow" w:hAnsi="Arial Narrow"/>
          <w:i/>
          <w:iCs/>
          <w:sz w:val="20"/>
          <w:szCs w:val="20"/>
        </w:rPr>
        <w:t>tenía</w:t>
      </w:r>
      <w:r w:rsidRPr="005626EA">
        <w:rPr>
          <w:rFonts w:ascii="Arial Narrow" w:hAnsi="Arial Narrow"/>
          <w:i/>
          <w:iCs/>
          <w:sz w:val="20"/>
          <w:szCs w:val="20"/>
        </w:rPr>
        <w:t xml:space="preserve"> como </w:t>
      </w:r>
      <w:r w:rsidR="00620F13" w:rsidRPr="005626EA">
        <w:rPr>
          <w:rFonts w:ascii="Arial Narrow" w:hAnsi="Arial Narrow"/>
          <w:i/>
          <w:iCs/>
          <w:sz w:val="20"/>
          <w:szCs w:val="20"/>
        </w:rPr>
        <w:t>función</w:t>
      </w:r>
      <w:r w:rsidRPr="005626EA">
        <w:rPr>
          <w:rFonts w:ascii="Arial Narrow" w:hAnsi="Arial Narrow"/>
          <w:i/>
          <w:iCs/>
          <w:sz w:val="20"/>
          <w:szCs w:val="20"/>
        </w:rPr>
        <w:t xml:space="preserve"> general </w:t>
      </w:r>
      <w:r w:rsidR="00620F13" w:rsidRPr="005626EA">
        <w:rPr>
          <w:rFonts w:ascii="Arial Narrow" w:hAnsi="Arial Narrow"/>
          <w:i/>
          <w:iCs/>
          <w:sz w:val="20"/>
          <w:szCs w:val="20"/>
        </w:rPr>
        <w:t>responder por dirigir y coordinar y programar la conservación, reparación y mantenimiento de las redes de alcantarillado pluvial y sanitario y sus componentes en la zona asignada a la ciudad y por ejecutar oportunamente los trabajos para prevenir o corregir los daños en la red de alcantarillado de la misma zona.</w:t>
      </w:r>
      <w:r w:rsidR="004D6407" w:rsidRPr="005626EA">
        <w:rPr>
          <w:rFonts w:ascii="Arial Narrow" w:hAnsi="Arial Narrow"/>
          <w:i/>
          <w:iCs/>
          <w:sz w:val="20"/>
          <w:szCs w:val="20"/>
        </w:rPr>
        <w:t xml:space="preserve"> Igualmente dentro de sus responsabilidades especificas del cargo se encontraba atender oportunamente las ordenes producidas por </w:t>
      </w:r>
      <w:r w:rsidR="00182ED2" w:rsidRPr="005626EA">
        <w:rPr>
          <w:rFonts w:ascii="Arial Narrow" w:hAnsi="Arial Narrow"/>
          <w:i/>
          <w:iCs/>
          <w:sz w:val="20"/>
          <w:szCs w:val="20"/>
        </w:rPr>
        <w:t xml:space="preserve">la División de Operación de Acueducto u otras dependencias de la empresa  y los demás reclamos que </w:t>
      </w:r>
      <w:r w:rsidR="00331888" w:rsidRPr="005626EA">
        <w:rPr>
          <w:rFonts w:ascii="Arial Narrow" w:hAnsi="Arial Narrow"/>
          <w:i/>
          <w:iCs/>
          <w:sz w:val="20"/>
          <w:szCs w:val="20"/>
        </w:rPr>
        <w:t>presentaran</w:t>
      </w:r>
      <w:r w:rsidR="00182ED2" w:rsidRPr="005626EA">
        <w:rPr>
          <w:rFonts w:ascii="Arial Narrow" w:hAnsi="Arial Narrow"/>
          <w:i/>
          <w:iCs/>
          <w:sz w:val="20"/>
          <w:szCs w:val="20"/>
        </w:rPr>
        <w:t xml:space="preserve"> los suscriptores y los usuarios del servicio y distribuir los trabajos a ejecutar </w:t>
      </w:r>
      <w:r w:rsidR="000170A2" w:rsidRPr="005626EA">
        <w:rPr>
          <w:rFonts w:ascii="Arial Narrow" w:hAnsi="Arial Narrow"/>
          <w:i/>
          <w:iCs/>
          <w:sz w:val="20"/>
          <w:szCs w:val="20"/>
        </w:rPr>
        <w:t xml:space="preserve">en la zona sur de la ciudad y controlar su cumplimiento en coordinación </w:t>
      </w:r>
      <w:r w:rsidR="00BE3CFE" w:rsidRPr="005626EA">
        <w:rPr>
          <w:rFonts w:ascii="Arial Narrow" w:hAnsi="Arial Narrow"/>
          <w:i/>
          <w:iCs/>
          <w:sz w:val="20"/>
          <w:szCs w:val="20"/>
        </w:rPr>
        <w:t xml:space="preserve">con los interventores, de tal manera que está clara que al responsabilidad del señor LUIS MORALES era estar atento a atender oportunamente todos los requerimientos y por supuesto que de ellos se derivaba el hecho de ir personalmente </w:t>
      </w:r>
      <w:r w:rsidR="00A93A8B" w:rsidRPr="005626EA">
        <w:rPr>
          <w:rFonts w:ascii="Arial Narrow" w:hAnsi="Arial Narrow"/>
          <w:i/>
          <w:iCs/>
          <w:sz w:val="20"/>
          <w:szCs w:val="20"/>
        </w:rPr>
        <w:t xml:space="preserve">a la obra de verificar que la obra estuviera terminada y que no existía ningún tipo de riesgo </w:t>
      </w:r>
      <w:r w:rsidR="00C00B6B" w:rsidRPr="005626EA">
        <w:rPr>
          <w:rFonts w:ascii="Arial Narrow" w:hAnsi="Arial Narrow"/>
          <w:i/>
          <w:iCs/>
          <w:sz w:val="20"/>
          <w:szCs w:val="20"/>
        </w:rPr>
        <w:t xml:space="preserve">para las personas que por ahí transitaban. Demostramos también que en el presente caso se configuran los presupuestos necesarios para la prosperidad del medio de control de repetición contra el señor MORALES en su calidad de Jefe de División de Mantenimiento de Alcantarillado Sur, en este sentido se </w:t>
      </w:r>
      <w:r w:rsidR="002C1390" w:rsidRPr="005626EA">
        <w:rPr>
          <w:rFonts w:ascii="Arial Narrow" w:hAnsi="Arial Narrow"/>
          <w:i/>
          <w:iCs/>
          <w:sz w:val="20"/>
          <w:szCs w:val="20"/>
        </w:rPr>
        <w:t>demostró</w:t>
      </w:r>
      <w:r w:rsidR="00C00B6B" w:rsidRPr="005626EA">
        <w:rPr>
          <w:rFonts w:ascii="Arial Narrow" w:hAnsi="Arial Narrow"/>
          <w:i/>
          <w:iCs/>
          <w:sz w:val="20"/>
          <w:szCs w:val="20"/>
        </w:rPr>
        <w:t xml:space="preserve"> la condena a la entidad, </w:t>
      </w:r>
      <w:r w:rsidR="002C1390" w:rsidRPr="005626EA">
        <w:rPr>
          <w:rFonts w:ascii="Arial Narrow" w:hAnsi="Arial Narrow"/>
          <w:i/>
          <w:iCs/>
          <w:sz w:val="20"/>
          <w:szCs w:val="20"/>
        </w:rPr>
        <w:t xml:space="preserve">el pago de </w:t>
      </w:r>
      <w:proofErr w:type="spellStart"/>
      <w:proofErr w:type="gramStart"/>
      <w:r w:rsidR="002C1390" w:rsidRPr="005626EA">
        <w:rPr>
          <w:rFonts w:ascii="Arial Narrow" w:hAnsi="Arial Narrow"/>
          <w:i/>
          <w:iCs/>
          <w:sz w:val="20"/>
          <w:szCs w:val="20"/>
        </w:rPr>
        <w:t>al</w:t>
      </w:r>
      <w:proofErr w:type="spellEnd"/>
      <w:r w:rsidR="002C1390" w:rsidRPr="005626EA">
        <w:rPr>
          <w:rFonts w:ascii="Arial Narrow" w:hAnsi="Arial Narrow"/>
          <w:i/>
          <w:iCs/>
          <w:sz w:val="20"/>
          <w:szCs w:val="20"/>
        </w:rPr>
        <w:t xml:space="preserve"> indemnización</w:t>
      </w:r>
      <w:proofErr w:type="gramEnd"/>
      <w:r w:rsidR="002C1390" w:rsidRPr="005626EA">
        <w:rPr>
          <w:rFonts w:ascii="Arial Narrow" w:hAnsi="Arial Narrow"/>
          <w:i/>
          <w:iCs/>
          <w:sz w:val="20"/>
          <w:szCs w:val="20"/>
        </w:rPr>
        <w:t xml:space="preserve"> por parte de la Empresa de Acueducto y Alcantarillado, la calidad del demandado como agente del estado demandante.</w:t>
      </w:r>
    </w:p>
    <w:p w14:paraId="54E197CB" w14:textId="77777777" w:rsidR="00E91B3F" w:rsidRPr="005626EA" w:rsidRDefault="00E91B3F" w:rsidP="005626EA">
      <w:pPr>
        <w:pStyle w:val="Prrafodelista"/>
        <w:tabs>
          <w:tab w:val="left" w:pos="567"/>
        </w:tabs>
        <w:ind w:left="0"/>
        <w:jc w:val="both"/>
        <w:rPr>
          <w:rFonts w:ascii="Arial Narrow" w:hAnsi="Arial Narrow"/>
          <w:i/>
          <w:iCs/>
          <w:sz w:val="20"/>
          <w:szCs w:val="20"/>
        </w:rPr>
      </w:pPr>
    </w:p>
    <w:p w14:paraId="124E85B1" w14:textId="1C19DE6B" w:rsidR="00DC139A" w:rsidRPr="005626EA" w:rsidRDefault="00E91B3F" w:rsidP="005626EA">
      <w:pPr>
        <w:pStyle w:val="Prrafodelista"/>
        <w:tabs>
          <w:tab w:val="left" w:pos="567"/>
        </w:tabs>
        <w:ind w:left="0"/>
        <w:jc w:val="both"/>
        <w:rPr>
          <w:rFonts w:ascii="Arial Narrow" w:hAnsi="Arial Narrow"/>
          <w:i/>
          <w:iCs/>
          <w:sz w:val="20"/>
          <w:szCs w:val="20"/>
        </w:rPr>
      </w:pPr>
      <w:r w:rsidRPr="005626EA">
        <w:rPr>
          <w:rFonts w:ascii="Arial Narrow" w:hAnsi="Arial Narrow"/>
          <w:i/>
          <w:iCs/>
          <w:sz w:val="20"/>
          <w:szCs w:val="20"/>
        </w:rPr>
        <w:t xml:space="preserve">Por último también se probó culpa grave y su efecto en </w:t>
      </w:r>
      <w:proofErr w:type="spellStart"/>
      <w:r w:rsidRPr="005626EA">
        <w:rPr>
          <w:rFonts w:ascii="Arial Narrow" w:hAnsi="Arial Narrow"/>
          <w:i/>
          <w:iCs/>
          <w:sz w:val="20"/>
          <w:szCs w:val="20"/>
        </w:rPr>
        <w:t>al</w:t>
      </w:r>
      <w:proofErr w:type="spellEnd"/>
      <w:r w:rsidRPr="005626EA">
        <w:rPr>
          <w:rFonts w:ascii="Arial Narrow" w:hAnsi="Arial Narrow"/>
          <w:i/>
          <w:iCs/>
          <w:sz w:val="20"/>
          <w:szCs w:val="20"/>
        </w:rPr>
        <w:t xml:space="preserve"> condena, de tal manera que efectivamente el señor LUIS CARLOS tenía la obligación de responder por dirigir, coordinar y programar la conservación, reparación y mantenimiento de las redes de alcantarillado, pluvial y sanitario y sus componentes en la zona asignada de la ciudad y por ejecutar oportunamente los trabajos para prevenir y corregir los daños de la redes de alcantarillado en la misma zona y como habíamos dicho anteriormente dentro de sus funciones </w:t>
      </w:r>
      <w:r w:rsidR="008D20F7" w:rsidRPr="005626EA">
        <w:rPr>
          <w:rFonts w:ascii="Arial Narrow" w:hAnsi="Arial Narrow"/>
          <w:i/>
          <w:iCs/>
          <w:sz w:val="20"/>
          <w:szCs w:val="20"/>
        </w:rPr>
        <w:t xml:space="preserve">específicas pues se encuentra la de atender </w:t>
      </w:r>
      <w:r w:rsidR="00DC139A" w:rsidRPr="005626EA">
        <w:rPr>
          <w:rFonts w:ascii="Arial Narrow" w:hAnsi="Arial Narrow"/>
          <w:i/>
          <w:iCs/>
          <w:sz w:val="20"/>
          <w:szCs w:val="20"/>
        </w:rPr>
        <w:t>oportunamente las ordenes producidas por la división de operaciones u otras dependencias y los demás usuarios del servicio y distribuir los trabajos a ejecutar en la zona sur de la ciudad y controlar su cumplimiento en coordinación con los interventores, de tal manera que el señor LUIS CARLOS si tenía a su cargo la función y la parte demandada nunca acredito que efectivamente dichos trabajos hubieran tenido un cierre definitivo, están pendientes por terminar y el señor LUIS CARLSO nunca termino sus deberes en dicha obra lo que directamente género que al demandante tuviera dicho accidente donde la empresa de acueducto tuvo que pagar los perjuicios.</w:t>
      </w:r>
    </w:p>
    <w:p w14:paraId="618BF9DD" w14:textId="77777777" w:rsidR="00DC139A" w:rsidRPr="005626EA" w:rsidRDefault="00DC139A" w:rsidP="005626EA">
      <w:pPr>
        <w:pStyle w:val="Prrafodelista"/>
        <w:tabs>
          <w:tab w:val="left" w:pos="567"/>
        </w:tabs>
        <w:ind w:left="0"/>
        <w:jc w:val="both"/>
        <w:rPr>
          <w:rFonts w:ascii="Arial Narrow" w:hAnsi="Arial Narrow"/>
          <w:i/>
          <w:iCs/>
          <w:sz w:val="20"/>
          <w:szCs w:val="20"/>
        </w:rPr>
      </w:pPr>
    </w:p>
    <w:p w14:paraId="65D05524" w14:textId="09B32267" w:rsidR="00E91B3F" w:rsidRPr="005626EA" w:rsidRDefault="00DC139A" w:rsidP="005626EA">
      <w:pPr>
        <w:pStyle w:val="Prrafodelista"/>
        <w:tabs>
          <w:tab w:val="left" w:pos="567"/>
        </w:tabs>
        <w:ind w:left="0"/>
        <w:jc w:val="both"/>
        <w:rPr>
          <w:rFonts w:ascii="Arial Narrow" w:hAnsi="Arial Narrow"/>
          <w:i/>
          <w:iCs/>
          <w:sz w:val="20"/>
          <w:szCs w:val="20"/>
        </w:rPr>
      </w:pPr>
      <w:r w:rsidRPr="005626EA">
        <w:rPr>
          <w:rFonts w:ascii="Arial Narrow" w:hAnsi="Arial Narrow"/>
          <w:i/>
          <w:iCs/>
          <w:sz w:val="20"/>
          <w:szCs w:val="20"/>
        </w:rPr>
        <w:t xml:space="preserve">Otra cosa que se demostró en el proceso de reparación </w:t>
      </w:r>
      <w:proofErr w:type="gramStart"/>
      <w:r w:rsidRPr="005626EA">
        <w:rPr>
          <w:rFonts w:ascii="Arial Narrow" w:hAnsi="Arial Narrow"/>
          <w:i/>
          <w:iCs/>
          <w:sz w:val="20"/>
          <w:szCs w:val="20"/>
        </w:rPr>
        <w:t>directa,</w:t>
      </w:r>
      <w:proofErr w:type="gramEnd"/>
      <w:r w:rsidRPr="005626EA">
        <w:rPr>
          <w:rFonts w:ascii="Arial Narrow" w:hAnsi="Arial Narrow"/>
          <w:i/>
          <w:iCs/>
          <w:sz w:val="20"/>
          <w:szCs w:val="20"/>
        </w:rPr>
        <w:t xml:space="preserve"> se demostró que dicha obra no tenía ningún tipo de señalización preventiva que alertara a la sociedad de un riesgo o peligro y está enmarcada dentro de las obligaciones a su cargo, por lo que solicita se acceda a las pretensiones de la demanda.</w:t>
      </w:r>
    </w:p>
    <w:p w14:paraId="3A7A74D6" w14:textId="77777777" w:rsidR="0048294D" w:rsidRPr="005626EA" w:rsidRDefault="0048294D" w:rsidP="005626EA">
      <w:pPr>
        <w:pStyle w:val="Prrafodelista"/>
        <w:tabs>
          <w:tab w:val="left" w:pos="567"/>
        </w:tabs>
        <w:ind w:left="0"/>
        <w:jc w:val="both"/>
        <w:rPr>
          <w:rFonts w:ascii="Arial Narrow" w:hAnsi="Arial Narrow"/>
          <w:i/>
          <w:iCs/>
          <w:sz w:val="20"/>
          <w:szCs w:val="20"/>
        </w:rPr>
      </w:pPr>
    </w:p>
    <w:p w14:paraId="06E1114F" w14:textId="7A2E563C" w:rsidR="0048294D" w:rsidRPr="005626EA" w:rsidRDefault="00916EE5" w:rsidP="005626EA">
      <w:pPr>
        <w:pStyle w:val="Prrafodelista"/>
        <w:tabs>
          <w:tab w:val="left" w:pos="567"/>
        </w:tabs>
        <w:ind w:left="0"/>
        <w:jc w:val="both"/>
        <w:rPr>
          <w:rFonts w:ascii="Arial Narrow" w:hAnsi="Arial Narrow"/>
          <w:b/>
          <w:i/>
          <w:iCs/>
          <w:sz w:val="20"/>
          <w:szCs w:val="20"/>
        </w:rPr>
      </w:pPr>
      <w:r w:rsidRPr="005626EA">
        <w:rPr>
          <w:rFonts w:ascii="Arial Narrow" w:hAnsi="Arial Narrow"/>
          <w:b/>
          <w:i/>
          <w:iCs/>
          <w:sz w:val="20"/>
          <w:szCs w:val="20"/>
        </w:rPr>
        <w:t xml:space="preserve">El despacho le pregunta a la apoderada de la parte demandante lo que el doctor Mario está diciendo </w:t>
      </w:r>
      <w:r w:rsidR="0048294D" w:rsidRPr="005626EA">
        <w:rPr>
          <w:rFonts w:ascii="Arial Narrow" w:hAnsi="Arial Narrow"/>
          <w:b/>
          <w:i/>
          <w:iCs/>
          <w:sz w:val="20"/>
          <w:szCs w:val="20"/>
        </w:rPr>
        <w:t>¿</w:t>
      </w:r>
      <w:r w:rsidRPr="005626EA">
        <w:rPr>
          <w:rFonts w:ascii="Arial Narrow" w:hAnsi="Arial Narrow"/>
          <w:b/>
          <w:i/>
          <w:iCs/>
          <w:sz w:val="20"/>
          <w:szCs w:val="20"/>
        </w:rPr>
        <w:t>Dentro de la función no estaba la de hacer obras civiles?</w:t>
      </w:r>
    </w:p>
    <w:p w14:paraId="5EAF2884" w14:textId="77777777" w:rsidR="00916EE5" w:rsidRPr="005626EA" w:rsidRDefault="00916EE5" w:rsidP="005626EA">
      <w:pPr>
        <w:pStyle w:val="Prrafodelista"/>
        <w:tabs>
          <w:tab w:val="left" w:pos="567"/>
        </w:tabs>
        <w:ind w:left="0"/>
        <w:jc w:val="both"/>
        <w:rPr>
          <w:rFonts w:ascii="Arial Narrow" w:hAnsi="Arial Narrow"/>
          <w:i/>
          <w:iCs/>
          <w:sz w:val="20"/>
          <w:szCs w:val="20"/>
        </w:rPr>
      </w:pPr>
    </w:p>
    <w:p w14:paraId="00B23F60" w14:textId="3F64B7AA" w:rsidR="00916EE5" w:rsidRPr="005626EA" w:rsidRDefault="00916EE5" w:rsidP="005626EA">
      <w:pPr>
        <w:pStyle w:val="Prrafodelista"/>
        <w:tabs>
          <w:tab w:val="left" w:pos="567"/>
        </w:tabs>
        <w:ind w:left="0"/>
        <w:jc w:val="both"/>
        <w:rPr>
          <w:rFonts w:ascii="Arial Narrow" w:hAnsi="Arial Narrow"/>
          <w:i/>
          <w:iCs/>
          <w:sz w:val="20"/>
          <w:szCs w:val="20"/>
        </w:rPr>
      </w:pPr>
      <w:r w:rsidRPr="005626EA">
        <w:rPr>
          <w:rFonts w:ascii="Arial Narrow" w:hAnsi="Arial Narrow"/>
          <w:i/>
          <w:iCs/>
          <w:sz w:val="20"/>
          <w:szCs w:val="20"/>
        </w:rPr>
        <w:t xml:space="preserve">La apoderada de la parte demandante contestó no es el punto decir si estaba dentro de su función realizar las obras civiles, efectivamente tal y como dijo el abogado </w:t>
      </w:r>
      <w:proofErr w:type="gramStart"/>
      <w:r w:rsidRPr="005626EA">
        <w:rPr>
          <w:rFonts w:ascii="Arial Narrow" w:hAnsi="Arial Narrow"/>
          <w:i/>
          <w:iCs/>
          <w:sz w:val="20"/>
          <w:szCs w:val="20"/>
        </w:rPr>
        <w:t>habían</w:t>
      </w:r>
      <w:proofErr w:type="gramEnd"/>
      <w:r w:rsidRPr="005626EA">
        <w:rPr>
          <w:rFonts w:ascii="Arial Narrow" w:hAnsi="Arial Narrow"/>
          <w:i/>
          <w:iCs/>
          <w:sz w:val="20"/>
          <w:szCs w:val="20"/>
        </w:rPr>
        <w:t xml:space="preserve"> contratos con terceros para ejecutar el tema de la obra civil. El tema particular con el señor LUIS CARLOS es que él era el responsable de la obra </w:t>
      </w:r>
      <w:r w:rsidR="00ED12EA" w:rsidRPr="005626EA">
        <w:rPr>
          <w:rFonts w:ascii="Arial Narrow" w:hAnsi="Arial Narrow"/>
          <w:i/>
          <w:iCs/>
          <w:sz w:val="20"/>
          <w:szCs w:val="20"/>
        </w:rPr>
        <w:t xml:space="preserve">en dicho sector, entonces que sucede y como se demostró en ese proceso de reparación directa, el señor no estuvo a cargo hasta la finalización del proceso de </w:t>
      </w:r>
      <w:proofErr w:type="spellStart"/>
      <w:r w:rsidR="00ED12EA" w:rsidRPr="005626EA">
        <w:rPr>
          <w:rFonts w:ascii="Arial Narrow" w:hAnsi="Arial Narrow"/>
          <w:i/>
          <w:iCs/>
          <w:sz w:val="20"/>
          <w:szCs w:val="20"/>
        </w:rPr>
        <w:t>al</w:t>
      </w:r>
      <w:proofErr w:type="spellEnd"/>
      <w:r w:rsidR="00ED12EA" w:rsidRPr="005626EA">
        <w:rPr>
          <w:rFonts w:ascii="Arial Narrow" w:hAnsi="Arial Narrow"/>
          <w:i/>
          <w:iCs/>
          <w:sz w:val="20"/>
          <w:szCs w:val="20"/>
        </w:rPr>
        <w:t xml:space="preserve"> reparación que tuvo que haber hecho él a cargo de su funciones y que pasa, él dice dentro de su defensa que él iba hasta cierto punto en dicha reparación o mantenimiento que tenía que hacer pero se demostró que efectivamente cuando </w:t>
      </w:r>
      <w:r w:rsidR="00ED12EA" w:rsidRPr="005626EA">
        <w:rPr>
          <w:rFonts w:ascii="Arial Narrow" w:hAnsi="Arial Narrow"/>
          <w:i/>
          <w:iCs/>
          <w:sz w:val="20"/>
          <w:szCs w:val="20"/>
        </w:rPr>
        <w:lastRenderedPageBreak/>
        <w:t xml:space="preserve">tenía que hacer una nivelación del piso, digamos que la hizo pero hubo mucho tiempo en el que no se hizo el reparcheo y obviamente que esa primera nivelación que se hizo pues se fue desgastando, vuelvo insisto en los testimonios </w:t>
      </w:r>
      <w:r w:rsidR="000352DD" w:rsidRPr="005626EA">
        <w:rPr>
          <w:rFonts w:ascii="Arial Narrow" w:hAnsi="Arial Narrow"/>
          <w:i/>
          <w:iCs/>
          <w:sz w:val="20"/>
          <w:szCs w:val="20"/>
        </w:rPr>
        <w:t xml:space="preserve">se dice que el señor LUIS CARLOS nunca fue a la obra, ni verifico efectivamente que había pasado, es que su obligación no iba solamente a decir a bueno terminamos la obra y dejamos el hueco, no era solamente hasta ahí </w:t>
      </w:r>
      <w:proofErr w:type="spellStart"/>
      <w:r w:rsidR="000352DD" w:rsidRPr="005626EA">
        <w:rPr>
          <w:rFonts w:ascii="Arial Narrow" w:hAnsi="Arial Narrow"/>
          <w:i/>
          <w:iCs/>
          <w:sz w:val="20"/>
          <w:szCs w:val="20"/>
        </w:rPr>
        <w:t>el</w:t>
      </w:r>
      <w:proofErr w:type="spellEnd"/>
      <w:r w:rsidR="000352DD" w:rsidRPr="005626EA">
        <w:rPr>
          <w:rFonts w:ascii="Arial Narrow" w:hAnsi="Arial Narrow"/>
          <w:i/>
          <w:iCs/>
          <w:sz w:val="20"/>
          <w:szCs w:val="20"/>
        </w:rPr>
        <w:t xml:space="preserve"> estaba obligado a dejar en condiciones que no fueran peligrosas para la ciudadanía el sitio donde realizo las obras, esa es precisamente la omisión de culpa grave  a sus deberes y a su manual de funciones. Entonces digamos si había otra instancia dentro de la empresa para hacer esa reparación locativa </w:t>
      </w:r>
      <w:r w:rsidR="00FC7C18" w:rsidRPr="005626EA">
        <w:rPr>
          <w:rFonts w:ascii="Arial Narrow" w:hAnsi="Arial Narrow"/>
          <w:i/>
          <w:iCs/>
          <w:sz w:val="20"/>
          <w:szCs w:val="20"/>
        </w:rPr>
        <w:t xml:space="preserve">pues es que finalmente también el señor MORALES tenía que estar pendiente de que se terminara la obra o por lo menos dejarla señalizada, que nos </w:t>
      </w:r>
      <w:proofErr w:type="gramStart"/>
      <w:r w:rsidR="00FC7C18" w:rsidRPr="005626EA">
        <w:rPr>
          <w:rFonts w:ascii="Arial Narrow" w:hAnsi="Arial Narrow"/>
          <w:i/>
          <w:iCs/>
          <w:sz w:val="20"/>
          <w:szCs w:val="20"/>
        </w:rPr>
        <w:t>e</w:t>
      </w:r>
      <w:proofErr w:type="gramEnd"/>
      <w:r w:rsidR="00FC7C18" w:rsidRPr="005626EA">
        <w:rPr>
          <w:rFonts w:ascii="Arial Narrow" w:hAnsi="Arial Narrow"/>
          <w:i/>
          <w:iCs/>
          <w:sz w:val="20"/>
          <w:szCs w:val="20"/>
        </w:rPr>
        <w:t xml:space="preserve"> demostró nunca que estaba señalizada y evitar el perjuicio que se causó</w:t>
      </w:r>
      <w:r w:rsidR="005626EA" w:rsidRPr="005626EA">
        <w:rPr>
          <w:rFonts w:ascii="Arial Narrow" w:hAnsi="Arial Narrow"/>
          <w:i/>
          <w:iCs/>
          <w:sz w:val="20"/>
          <w:szCs w:val="20"/>
        </w:rPr>
        <w:t>”</w:t>
      </w:r>
      <w:r w:rsidR="00FC7C18" w:rsidRPr="005626EA">
        <w:rPr>
          <w:rFonts w:ascii="Arial Narrow" w:hAnsi="Arial Narrow"/>
          <w:i/>
          <w:iCs/>
          <w:sz w:val="20"/>
          <w:szCs w:val="20"/>
        </w:rPr>
        <w:t xml:space="preserve">. </w:t>
      </w:r>
    </w:p>
    <w:p w14:paraId="6EABF169" w14:textId="77777777" w:rsidR="006B0D37" w:rsidRPr="007D4DD9" w:rsidRDefault="006B0D37" w:rsidP="006B0D37">
      <w:pPr>
        <w:pStyle w:val="Prrafodelista"/>
        <w:tabs>
          <w:tab w:val="left" w:pos="567"/>
        </w:tabs>
        <w:spacing w:line="276" w:lineRule="auto"/>
        <w:ind w:left="0"/>
        <w:jc w:val="both"/>
        <w:rPr>
          <w:b/>
          <w:sz w:val="22"/>
          <w:szCs w:val="22"/>
        </w:rPr>
      </w:pPr>
    </w:p>
    <w:p w14:paraId="76A8E11D" w14:textId="405F291F" w:rsidR="0024195F" w:rsidRPr="005626EA" w:rsidRDefault="00C2553A" w:rsidP="005626EA">
      <w:pPr>
        <w:pStyle w:val="Prrafodelista"/>
        <w:numPr>
          <w:ilvl w:val="2"/>
          <w:numId w:val="2"/>
        </w:numPr>
        <w:tabs>
          <w:tab w:val="left" w:pos="567"/>
        </w:tabs>
        <w:ind w:left="0" w:firstLine="0"/>
        <w:jc w:val="both"/>
        <w:rPr>
          <w:rFonts w:ascii="Arial Narrow" w:hAnsi="Arial Narrow"/>
          <w:b/>
          <w:i/>
          <w:iCs/>
          <w:sz w:val="22"/>
          <w:szCs w:val="22"/>
        </w:rPr>
      </w:pPr>
      <w:r w:rsidRPr="007D4DD9">
        <w:rPr>
          <w:b/>
          <w:sz w:val="22"/>
          <w:szCs w:val="22"/>
        </w:rPr>
        <w:t xml:space="preserve"> </w:t>
      </w:r>
      <w:r w:rsidR="00644EE8" w:rsidRPr="007D4DD9">
        <w:rPr>
          <w:sz w:val="22"/>
          <w:szCs w:val="22"/>
        </w:rPr>
        <w:t>El apoderado del d</w:t>
      </w:r>
      <w:r w:rsidRPr="007D4DD9">
        <w:rPr>
          <w:sz w:val="22"/>
          <w:szCs w:val="22"/>
        </w:rPr>
        <w:t>emandado</w:t>
      </w:r>
      <w:r w:rsidRPr="007D4DD9">
        <w:rPr>
          <w:b/>
          <w:sz w:val="22"/>
          <w:szCs w:val="22"/>
        </w:rPr>
        <w:t xml:space="preserve"> </w:t>
      </w:r>
      <w:r w:rsidR="006B0D37" w:rsidRPr="007D4DD9">
        <w:rPr>
          <w:b/>
          <w:sz w:val="22"/>
          <w:szCs w:val="22"/>
        </w:rPr>
        <w:fldChar w:fldCharType="begin"/>
      </w:r>
      <w:r w:rsidR="006B0D37" w:rsidRPr="007D4DD9">
        <w:rPr>
          <w:b/>
          <w:sz w:val="22"/>
          <w:szCs w:val="22"/>
        </w:rPr>
        <w:instrText xml:space="preserve"> MERGEFIELD "DEMANDADO" </w:instrText>
      </w:r>
      <w:r w:rsidR="006B0D37" w:rsidRPr="007D4DD9">
        <w:rPr>
          <w:b/>
          <w:sz w:val="22"/>
          <w:szCs w:val="22"/>
        </w:rPr>
        <w:fldChar w:fldCharType="separate"/>
      </w:r>
      <w:r w:rsidR="006B0D37" w:rsidRPr="007D4DD9">
        <w:rPr>
          <w:b/>
          <w:noProof/>
          <w:sz w:val="22"/>
          <w:szCs w:val="22"/>
        </w:rPr>
        <w:t>LUIS CARLOS MORALES MOLANO</w:t>
      </w:r>
      <w:r w:rsidR="006B0D37" w:rsidRPr="007D4DD9">
        <w:rPr>
          <w:b/>
          <w:sz w:val="22"/>
          <w:szCs w:val="22"/>
        </w:rPr>
        <w:fldChar w:fldCharType="end"/>
      </w:r>
      <w:r w:rsidR="00644EE8" w:rsidRPr="007D4DD9">
        <w:rPr>
          <w:b/>
          <w:sz w:val="22"/>
          <w:szCs w:val="22"/>
        </w:rPr>
        <w:t xml:space="preserve"> </w:t>
      </w:r>
      <w:r w:rsidR="00644EE8" w:rsidRPr="007D4DD9">
        <w:rPr>
          <w:sz w:val="22"/>
          <w:szCs w:val="22"/>
        </w:rPr>
        <w:t>señaló</w:t>
      </w:r>
      <w:r w:rsidR="005626EA">
        <w:rPr>
          <w:sz w:val="22"/>
          <w:szCs w:val="22"/>
        </w:rPr>
        <w:t>:</w:t>
      </w:r>
      <w:r w:rsidR="00114E34" w:rsidRPr="007D4DD9">
        <w:rPr>
          <w:sz w:val="22"/>
          <w:szCs w:val="22"/>
        </w:rPr>
        <w:t xml:space="preserve"> </w:t>
      </w:r>
      <w:r w:rsidR="005626EA" w:rsidRPr="005626EA">
        <w:rPr>
          <w:rFonts w:ascii="Arial Narrow" w:hAnsi="Arial Narrow"/>
          <w:i/>
          <w:iCs/>
          <w:sz w:val="22"/>
          <w:szCs w:val="22"/>
        </w:rPr>
        <w:t>“</w:t>
      </w:r>
      <w:r w:rsidR="00E5578B" w:rsidRPr="005626EA">
        <w:rPr>
          <w:rFonts w:ascii="Arial Narrow" w:hAnsi="Arial Narrow"/>
          <w:i/>
          <w:iCs/>
          <w:sz w:val="22"/>
          <w:szCs w:val="22"/>
        </w:rPr>
        <w:t xml:space="preserve">como primera medida si escuchamos detenidamente los alegatos presentados por la parte demandante ellos lo que indican es la ausencia de responsabilidad del señor MORALES, frente a esto debemos tener en cuenta la diferencia que hay entre reparaciones y re parcheo, si hablamos de reparaciones, ello es totalmente concordante con la funciones de mi representado, habida consideración de que la reparaciones hacen referencia a problemas de las redes sanitarias, en ningún momento hace referencia a arreglos que tengan concordancia con obras civiles. Por otro </w:t>
      </w:r>
      <w:proofErr w:type="gramStart"/>
      <w:r w:rsidR="00E5578B" w:rsidRPr="005626EA">
        <w:rPr>
          <w:rFonts w:ascii="Arial Narrow" w:hAnsi="Arial Narrow"/>
          <w:i/>
          <w:iCs/>
          <w:sz w:val="22"/>
          <w:szCs w:val="22"/>
        </w:rPr>
        <w:t>lado</w:t>
      </w:r>
      <w:proofErr w:type="gramEnd"/>
      <w:r w:rsidR="00E5578B" w:rsidRPr="005626EA">
        <w:rPr>
          <w:rFonts w:ascii="Arial Narrow" w:hAnsi="Arial Narrow"/>
          <w:i/>
          <w:iCs/>
          <w:sz w:val="22"/>
          <w:szCs w:val="22"/>
        </w:rPr>
        <w:t xml:space="preserve"> </w:t>
      </w:r>
      <w:r w:rsidR="004B1A5A" w:rsidRPr="005626EA">
        <w:rPr>
          <w:rFonts w:ascii="Arial Narrow" w:hAnsi="Arial Narrow"/>
          <w:i/>
          <w:iCs/>
          <w:sz w:val="22"/>
          <w:szCs w:val="22"/>
        </w:rPr>
        <w:t>está</w:t>
      </w:r>
      <w:r w:rsidR="00E5578B" w:rsidRPr="005626EA">
        <w:rPr>
          <w:rFonts w:ascii="Arial Narrow" w:hAnsi="Arial Narrow"/>
          <w:i/>
          <w:iCs/>
          <w:sz w:val="22"/>
          <w:szCs w:val="22"/>
        </w:rPr>
        <w:t xml:space="preserve"> </w:t>
      </w:r>
      <w:r w:rsidR="004B1A5A" w:rsidRPr="005626EA">
        <w:rPr>
          <w:rFonts w:ascii="Arial Narrow" w:hAnsi="Arial Narrow"/>
          <w:i/>
          <w:iCs/>
          <w:sz w:val="22"/>
          <w:szCs w:val="22"/>
        </w:rPr>
        <w:t>el concepto de re parcheo que los testigos han sido sumamente claros frente a este concepto y el reparcheo no es más que un arreglo que se hace ya sea con concreto</w:t>
      </w:r>
      <w:r w:rsidR="0095133F" w:rsidRPr="005626EA">
        <w:rPr>
          <w:rFonts w:ascii="Arial Narrow" w:hAnsi="Arial Narrow"/>
          <w:i/>
          <w:iCs/>
          <w:sz w:val="22"/>
          <w:szCs w:val="22"/>
        </w:rPr>
        <w:t xml:space="preserve"> o el propio pavimento, luego d</w:t>
      </w:r>
      <w:r w:rsidR="004B1A5A" w:rsidRPr="005626EA">
        <w:rPr>
          <w:rFonts w:ascii="Arial Narrow" w:hAnsi="Arial Narrow"/>
          <w:i/>
          <w:iCs/>
          <w:sz w:val="22"/>
          <w:szCs w:val="22"/>
        </w:rPr>
        <w:t>e</w:t>
      </w:r>
      <w:r w:rsidR="0095133F" w:rsidRPr="005626EA">
        <w:rPr>
          <w:rFonts w:ascii="Arial Narrow" w:hAnsi="Arial Narrow"/>
          <w:i/>
          <w:iCs/>
          <w:sz w:val="22"/>
          <w:szCs w:val="22"/>
        </w:rPr>
        <w:t xml:space="preserve"> </w:t>
      </w:r>
      <w:r w:rsidR="004B1A5A" w:rsidRPr="005626EA">
        <w:rPr>
          <w:rFonts w:ascii="Arial Narrow" w:hAnsi="Arial Narrow"/>
          <w:i/>
          <w:iCs/>
          <w:sz w:val="22"/>
          <w:szCs w:val="22"/>
        </w:rPr>
        <w:t xml:space="preserve">las </w:t>
      </w:r>
      <w:r w:rsidR="0095133F" w:rsidRPr="005626EA">
        <w:rPr>
          <w:rFonts w:ascii="Arial Narrow" w:hAnsi="Arial Narrow"/>
          <w:i/>
          <w:iCs/>
          <w:sz w:val="22"/>
          <w:szCs w:val="22"/>
        </w:rPr>
        <w:t>reparaciones</w:t>
      </w:r>
      <w:r w:rsidR="004B1A5A" w:rsidRPr="005626EA">
        <w:rPr>
          <w:rFonts w:ascii="Arial Narrow" w:hAnsi="Arial Narrow"/>
          <w:i/>
          <w:iCs/>
          <w:sz w:val="22"/>
          <w:szCs w:val="22"/>
        </w:rPr>
        <w:t xml:space="preserve"> que efectivamente se hacían </w:t>
      </w:r>
      <w:r w:rsidR="0095133F" w:rsidRPr="005626EA">
        <w:rPr>
          <w:rFonts w:ascii="Arial Narrow" w:hAnsi="Arial Narrow"/>
          <w:i/>
          <w:iCs/>
          <w:sz w:val="22"/>
          <w:szCs w:val="22"/>
        </w:rPr>
        <w:t xml:space="preserve">por parte del personal a cargo del demandado, hay que resaltar que dentro del expediente no hay ninguna clase de reparo frente a la </w:t>
      </w:r>
      <w:r w:rsidR="006672F5" w:rsidRPr="005626EA">
        <w:rPr>
          <w:rFonts w:ascii="Arial Narrow" w:hAnsi="Arial Narrow"/>
          <w:i/>
          <w:iCs/>
          <w:sz w:val="22"/>
          <w:szCs w:val="22"/>
        </w:rPr>
        <w:t xml:space="preserve">reparaciones llevadas </w:t>
      </w:r>
      <w:proofErr w:type="spellStart"/>
      <w:r w:rsidR="006672F5" w:rsidRPr="005626EA">
        <w:rPr>
          <w:rFonts w:ascii="Arial Narrow" w:hAnsi="Arial Narrow"/>
          <w:i/>
          <w:iCs/>
          <w:sz w:val="22"/>
          <w:szCs w:val="22"/>
        </w:rPr>
        <w:t>acabo</w:t>
      </w:r>
      <w:proofErr w:type="spellEnd"/>
      <w:r w:rsidR="006672F5" w:rsidRPr="005626EA">
        <w:rPr>
          <w:rFonts w:ascii="Arial Narrow" w:hAnsi="Arial Narrow"/>
          <w:i/>
          <w:iCs/>
          <w:sz w:val="22"/>
          <w:szCs w:val="22"/>
        </w:rPr>
        <w:t xml:space="preserve"> en el año 98 por parte del personal que allí </w:t>
      </w:r>
      <w:r w:rsidR="0024195F" w:rsidRPr="005626EA">
        <w:rPr>
          <w:rFonts w:ascii="Arial Narrow" w:hAnsi="Arial Narrow"/>
          <w:i/>
          <w:iCs/>
          <w:sz w:val="22"/>
          <w:szCs w:val="22"/>
        </w:rPr>
        <w:t>realizo los trabajos.</w:t>
      </w:r>
    </w:p>
    <w:p w14:paraId="706548DF" w14:textId="77777777" w:rsidR="0024195F" w:rsidRPr="005626EA" w:rsidRDefault="0024195F" w:rsidP="005626EA">
      <w:pPr>
        <w:pStyle w:val="Sinespaciado"/>
        <w:rPr>
          <w:rFonts w:ascii="Arial Narrow" w:hAnsi="Arial Narrow" w:cs="Arial"/>
          <w:i/>
          <w:iCs/>
        </w:rPr>
      </w:pPr>
    </w:p>
    <w:p w14:paraId="564B3257" w14:textId="77777777" w:rsidR="00473EF4" w:rsidRPr="005626EA" w:rsidRDefault="0024195F" w:rsidP="005626EA">
      <w:pPr>
        <w:pStyle w:val="Sinespaciado"/>
        <w:jc w:val="both"/>
        <w:rPr>
          <w:rFonts w:ascii="Arial Narrow" w:hAnsi="Arial Narrow" w:cs="Arial"/>
          <w:i/>
          <w:iCs/>
        </w:rPr>
      </w:pPr>
      <w:r w:rsidRPr="005626EA">
        <w:rPr>
          <w:rFonts w:ascii="Arial Narrow" w:hAnsi="Arial Narrow" w:cs="Arial"/>
          <w:i/>
          <w:iCs/>
        </w:rPr>
        <w:t xml:space="preserve">Respecto a la culpa grave </w:t>
      </w:r>
      <w:r w:rsidR="00B13B45" w:rsidRPr="005626EA">
        <w:rPr>
          <w:rFonts w:ascii="Arial Narrow" w:hAnsi="Arial Narrow" w:cs="Arial"/>
          <w:i/>
          <w:iCs/>
        </w:rPr>
        <w:t xml:space="preserve">de mi representado hay que resaltar que ni siquiera existe un proceso disciplinario en contra del señor LUIS CARLOS donde se haya investigado al interior de la empresa por </w:t>
      </w:r>
      <w:r w:rsidR="001C1238" w:rsidRPr="005626EA">
        <w:rPr>
          <w:rFonts w:ascii="Arial Narrow" w:hAnsi="Arial Narrow" w:cs="Arial"/>
          <w:i/>
          <w:iCs/>
        </w:rPr>
        <w:t xml:space="preserve">dichos hechos del año 98. Adicional a eso quiero asentar este alegato </w:t>
      </w:r>
      <w:r w:rsidR="00D92BED" w:rsidRPr="005626EA">
        <w:rPr>
          <w:rFonts w:ascii="Arial Narrow" w:hAnsi="Arial Narrow" w:cs="Arial"/>
          <w:i/>
          <w:iCs/>
        </w:rPr>
        <w:t>en dos aspectos fundamentales, uno es con relación a las reparaciones de la</w:t>
      </w:r>
      <w:r w:rsidR="0046386D" w:rsidRPr="005626EA">
        <w:rPr>
          <w:rFonts w:ascii="Arial Narrow" w:hAnsi="Arial Narrow" w:cs="Arial"/>
          <w:i/>
          <w:iCs/>
        </w:rPr>
        <w:t xml:space="preserve"> caja, hay que tener en cuenta que esta caja domiciliaria se encontraba en un lugar de propiedad privada valga decir, ya que se encontraba en el antejardín del inmueble que previo a los arreglos formulo una queja por los daños a la red de alcantarillado domiciliaria, </w:t>
      </w:r>
      <w:r w:rsidR="0053550F" w:rsidRPr="005626EA">
        <w:rPr>
          <w:rFonts w:ascii="Arial Narrow" w:hAnsi="Arial Narrow" w:cs="Arial"/>
          <w:i/>
          <w:iCs/>
        </w:rPr>
        <w:t>respecto</w:t>
      </w:r>
      <w:r w:rsidR="0046386D" w:rsidRPr="005626EA">
        <w:rPr>
          <w:rFonts w:ascii="Arial Narrow" w:hAnsi="Arial Narrow" w:cs="Arial"/>
          <w:i/>
          <w:iCs/>
        </w:rPr>
        <w:t xml:space="preserve"> a esto el señor MARCOS VARON </w:t>
      </w:r>
      <w:r w:rsidR="0053550F" w:rsidRPr="005626EA">
        <w:rPr>
          <w:rFonts w:ascii="Arial Narrow" w:hAnsi="Arial Narrow" w:cs="Arial"/>
          <w:i/>
          <w:iCs/>
        </w:rPr>
        <w:t xml:space="preserve">en su testimonio indicó de manera clara y precisa al hacer una gráfica </w:t>
      </w:r>
      <w:r w:rsidR="005E15A6" w:rsidRPr="005626EA">
        <w:rPr>
          <w:rFonts w:ascii="Arial Narrow" w:hAnsi="Arial Narrow" w:cs="Arial"/>
          <w:i/>
          <w:iCs/>
        </w:rPr>
        <w:t>con relación a</w:t>
      </w:r>
      <w:r w:rsidR="0053550F" w:rsidRPr="005626EA">
        <w:rPr>
          <w:rFonts w:ascii="Arial Narrow" w:hAnsi="Arial Narrow" w:cs="Arial"/>
          <w:i/>
          <w:iCs/>
        </w:rPr>
        <w:t xml:space="preserve"> la ubicación de esta caja</w:t>
      </w:r>
      <w:r w:rsidR="005E15A6" w:rsidRPr="005626EA">
        <w:rPr>
          <w:rFonts w:ascii="Arial Narrow" w:hAnsi="Arial Narrow" w:cs="Arial"/>
          <w:i/>
          <w:iCs/>
        </w:rPr>
        <w:t xml:space="preserve"> domiciliaria, donde sin lugar a dudas se reitera que esta caja estaba </w:t>
      </w:r>
      <w:r w:rsidR="002D6691" w:rsidRPr="005626EA">
        <w:rPr>
          <w:rFonts w:ascii="Arial Narrow" w:hAnsi="Arial Narrow" w:cs="Arial"/>
          <w:i/>
          <w:iCs/>
        </w:rPr>
        <w:t xml:space="preserve">ubicada dentro de un área </w:t>
      </w:r>
      <w:r w:rsidR="00473EF4" w:rsidRPr="005626EA">
        <w:rPr>
          <w:rFonts w:ascii="Arial Narrow" w:hAnsi="Arial Narrow" w:cs="Arial"/>
          <w:i/>
          <w:iCs/>
        </w:rPr>
        <w:t xml:space="preserve">privada, valga recalcar que es la casa del usuario que presentó la queja que dio lugar a esto, a este usuario s ele indico que él debía realizar algunos arreglos al interior de su caja habida consideración de que esta no tenía piso, que si no se arreglaba se iban a llevar a cabo unas filtraciones lo cual dejaba en entredicho por así decirlo el tema del arreglo que se había realizado, porque de no realizarle los arreglos al interior de la caja, ellos iban a socavar los arreglos en el andén y pues estos arreglos no iban a tener buen funcionamiento. </w:t>
      </w:r>
    </w:p>
    <w:p w14:paraId="60B262FC" w14:textId="77777777" w:rsidR="00473EF4" w:rsidRPr="005626EA" w:rsidRDefault="00473EF4" w:rsidP="005626EA">
      <w:pPr>
        <w:pStyle w:val="Sinespaciado"/>
        <w:jc w:val="both"/>
        <w:rPr>
          <w:rFonts w:ascii="Arial Narrow" w:hAnsi="Arial Narrow" w:cs="Arial"/>
          <w:i/>
          <w:iCs/>
        </w:rPr>
      </w:pPr>
    </w:p>
    <w:p w14:paraId="2015238E" w14:textId="44959892" w:rsidR="0046386D" w:rsidRPr="005626EA" w:rsidRDefault="00473EF4" w:rsidP="005626EA">
      <w:pPr>
        <w:pStyle w:val="Sinespaciado"/>
        <w:jc w:val="both"/>
        <w:rPr>
          <w:rFonts w:ascii="Arial Narrow" w:hAnsi="Arial Narrow" w:cs="Arial"/>
          <w:i/>
          <w:iCs/>
        </w:rPr>
      </w:pPr>
      <w:r w:rsidRPr="005626EA">
        <w:rPr>
          <w:rFonts w:ascii="Arial Narrow" w:hAnsi="Arial Narrow" w:cs="Arial"/>
          <w:i/>
          <w:iCs/>
        </w:rPr>
        <w:t xml:space="preserve">De tal situación el señor MARCOS MORENO a través de su testimonio aportó un documento donde incluso, este documento fue obtenido del archivo de la empresa es decir que la empresa si tuvo conocimiento de que se realizó este arreglo y que posteriormente respecto del tema del </w:t>
      </w:r>
      <w:proofErr w:type="spellStart"/>
      <w:proofErr w:type="gramStart"/>
      <w:r w:rsidRPr="005626EA">
        <w:rPr>
          <w:rFonts w:ascii="Arial Narrow" w:hAnsi="Arial Narrow" w:cs="Arial"/>
          <w:i/>
          <w:iCs/>
        </w:rPr>
        <w:t>reparcheo</w:t>
      </w:r>
      <w:proofErr w:type="spellEnd"/>
      <w:r w:rsidRPr="005626EA">
        <w:rPr>
          <w:rFonts w:ascii="Arial Narrow" w:hAnsi="Arial Narrow" w:cs="Arial"/>
          <w:i/>
          <w:iCs/>
        </w:rPr>
        <w:t xml:space="preserve">  a</w:t>
      </w:r>
      <w:proofErr w:type="gramEnd"/>
      <w:r w:rsidRPr="005626EA">
        <w:rPr>
          <w:rFonts w:ascii="Arial Narrow" w:hAnsi="Arial Narrow" w:cs="Arial"/>
          <w:i/>
          <w:iCs/>
        </w:rPr>
        <w:t xml:space="preserve"> la empresa le correspondía realizar estos arreglos.</w:t>
      </w:r>
    </w:p>
    <w:p w14:paraId="4C145F37" w14:textId="77777777" w:rsidR="00473EF4" w:rsidRPr="005626EA" w:rsidRDefault="00473EF4" w:rsidP="005626EA">
      <w:pPr>
        <w:pStyle w:val="Sinespaciado"/>
        <w:jc w:val="both"/>
        <w:rPr>
          <w:rFonts w:ascii="Arial Narrow" w:hAnsi="Arial Narrow" w:cs="Arial"/>
          <w:i/>
          <w:iCs/>
        </w:rPr>
      </w:pPr>
    </w:p>
    <w:p w14:paraId="3A0AFFD7" w14:textId="27491629" w:rsidR="00473EF4" w:rsidRPr="005626EA" w:rsidRDefault="00473EF4" w:rsidP="005626EA">
      <w:pPr>
        <w:pStyle w:val="Sinespaciado"/>
        <w:jc w:val="both"/>
        <w:rPr>
          <w:rFonts w:ascii="Arial Narrow" w:hAnsi="Arial Narrow" w:cs="Arial"/>
          <w:i/>
          <w:iCs/>
        </w:rPr>
      </w:pPr>
      <w:r w:rsidRPr="005626EA">
        <w:rPr>
          <w:rFonts w:ascii="Arial Narrow" w:hAnsi="Arial Narrow" w:cs="Arial"/>
          <w:i/>
          <w:iCs/>
        </w:rPr>
        <w:t xml:space="preserve">Si observamos las pruebas allegadas y entregadas directamente por la empresa del acueducto frente al tema de los contratos de obras civiles tenemos el oficio de fecha 6 de noviembre de 2018 en respuesta a un derecho de petición, dice que con atención a su petición mediante los cuales solicita información sobre el número de </w:t>
      </w:r>
      <w:r w:rsidR="009478F4" w:rsidRPr="005626EA">
        <w:rPr>
          <w:rFonts w:ascii="Arial Narrow" w:hAnsi="Arial Narrow" w:cs="Arial"/>
          <w:i/>
          <w:iCs/>
        </w:rPr>
        <w:t>contratos</w:t>
      </w:r>
      <w:r w:rsidRPr="005626EA">
        <w:rPr>
          <w:rFonts w:ascii="Arial Narrow" w:hAnsi="Arial Narrow" w:cs="Arial"/>
          <w:i/>
          <w:iCs/>
        </w:rPr>
        <w:t xml:space="preserve"> o convenios con que se ejecutaban  </w:t>
      </w:r>
      <w:r w:rsidR="009478F4" w:rsidRPr="005626EA">
        <w:rPr>
          <w:rFonts w:ascii="Arial Narrow" w:hAnsi="Arial Narrow" w:cs="Arial"/>
          <w:i/>
          <w:iCs/>
        </w:rPr>
        <w:t xml:space="preserve">las recuperaciones de espacio público </w:t>
      </w:r>
      <w:r w:rsidR="00961791" w:rsidRPr="005626EA">
        <w:rPr>
          <w:rFonts w:ascii="Arial Narrow" w:hAnsi="Arial Narrow" w:cs="Arial"/>
          <w:i/>
          <w:iCs/>
        </w:rPr>
        <w:t xml:space="preserve">generados por las actividades operativas del área de mantenimiento y alcantarillado sur en los año 97, 98 y 99 la </w:t>
      </w:r>
      <w:proofErr w:type="spellStart"/>
      <w:r w:rsidR="00961791" w:rsidRPr="005626EA">
        <w:rPr>
          <w:rFonts w:ascii="Arial Narrow" w:hAnsi="Arial Narrow" w:cs="Arial"/>
          <w:i/>
          <w:iCs/>
        </w:rPr>
        <w:t>Direccion</w:t>
      </w:r>
      <w:proofErr w:type="spellEnd"/>
      <w:r w:rsidR="00961791" w:rsidRPr="005626EA">
        <w:rPr>
          <w:rFonts w:ascii="Arial Narrow" w:hAnsi="Arial Narrow" w:cs="Arial"/>
          <w:i/>
          <w:iCs/>
        </w:rPr>
        <w:t xml:space="preserve"> de contratación y compras da respuesta de acuerdo a la información suministrada por la Gerencia corporativa de servicio al cliente y allí podemos observar que para la vigencia de 1998 aparece contrato de tipo de obra civil y el objeto nos dice que se trata de reparación der calzadas en pavimento rígido, andenes y sardineles en Santa fe de </w:t>
      </w:r>
      <w:proofErr w:type="spellStart"/>
      <w:r w:rsidR="00961791" w:rsidRPr="005626EA">
        <w:rPr>
          <w:rFonts w:ascii="Arial Narrow" w:hAnsi="Arial Narrow" w:cs="Arial"/>
          <w:i/>
          <w:iCs/>
        </w:rPr>
        <w:t>Bogota</w:t>
      </w:r>
      <w:proofErr w:type="spellEnd"/>
      <w:r w:rsidR="00961791" w:rsidRPr="005626EA">
        <w:rPr>
          <w:rFonts w:ascii="Arial Narrow" w:hAnsi="Arial Narrow" w:cs="Arial"/>
          <w:i/>
          <w:iCs/>
        </w:rPr>
        <w:t xml:space="preserve">, quiere decir esto que frente al tema de </w:t>
      </w:r>
      <w:proofErr w:type="spellStart"/>
      <w:r w:rsidR="00961791" w:rsidRPr="005626EA">
        <w:rPr>
          <w:rFonts w:ascii="Arial Narrow" w:hAnsi="Arial Narrow" w:cs="Arial"/>
          <w:i/>
          <w:iCs/>
        </w:rPr>
        <w:t>reparcheo</w:t>
      </w:r>
      <w:proofErr w:type="spellEnd"/>
      <w:r w:rsidR="00961791" w:rsidRPr="005626EA">
        <w:rPr>
          <w:rFonts w:ascii="Arial Narrow" w:hAnsi="Arial Narrow" w:cs="Arial"/>
          <w:i/>
          <w:iCs/>
        </w:rPr>
        <w:t xml:space="preserve"> esta actividad era desarrollada por parte de  otra división de la empresa que en algunas ocasiones lo manejaba a través de otra división </w:t>
      </w:r>
      <w:r w:rsidR="00D75233" w:rsidRPr="005626EA">
        <w:rPr>
          <w:rFonts w:ascii="Arial Narrow" w:hAnsi="Arial Narrow" w:cs="Arial"/>
          <w:i/>
          <w:iCs/>
        </w:rPr>
        <w:t xml:space="preserve">o en sud efecto ellos celebraban contratos con externos para efectos de realizar estas actividades. Además hay que tener en cuenta que estos arreglos los vino a hacer la empresa 7 meses después de las obras, aquí hay una creación del riesgo desaprobado pro parte de la empresa de acueducto  en cuanto a la omisión en que ellos incurrieron la responsabilidad del </w:t>
      </w:r>
      <w:proofErr w:type="spellStart"/>
      <w:r w:rsidR="00D75233" w:rsidRPr="005626EA">
        <w:rPr>
          <w:rFonts w:ascii="Arial Narrow" w:hAnsi="Arial Narrow" w:cs="Arial"/>
          <w:i/>
          <w:iCs/>
        </w:rPr>
        <w:t>reparcheo</w:t>
      </w:r>
      <w:proofErr w:type="spellEnd"/>
      <w:r w:rsidR="00D75233" w:rsidRPr="005626EA">
        <w:rPr>
          <w:rFonts w:ascii="Arial Narrow" w:hAnsi="Arial Narrow" w:cs="Arial"/>
          <w:i/>
          <w:iCs/>
        </w:rPr>
        <w:t xml:space="preserve">-pavimentación era por parte de la empresa de acueducto básicamente ellos dentro de esta demanda están alegando su propia culpa, si ellos no contrataron o ejecutaron una obra de </w:t>
      </w:r>
      <w:proofErr w:type="spellStart"/>
      <w:r w:rsidR="00D75233" w:rsidRPr="005626EA">
        <w:rPr>
          <w:rFonts w:ascii="Arial Narrow" w:hAnsi="Arial Narrow" w:cs="Arial"/>
          <w:i/>
          <w:iCs/>
        </w:rPr>
        <w:t>reparcheo</w:t>
      </w:r>
      <w:proofErr w:type="spellEnd"/>
      <w:r w:rsidR="00D75233" w:rsidRPr="005626EA">
        <w:rPr>
          <w:rFonts w:ascii="Arial Narrow" w:hAnsi="Arial Narrow" w:cs="Arial"/>
          <w:i/>
          <w:iCs/>
        </w:rPr>
        <w:t xml:space="preserve"> no le pueden endilgar la responsabilidad por esta omisión a mi</w:t>
      </w:r>
      <w:r w:rsidR="00CB236E" w:rsidRPr="005626EA">
        <w:rPr>
          <w:rFonts w:ascii="Arial Narrow" w:hAnsi="Arial Narrow" w:cs="Arial"/>
          <w:i/>
          <w:iCs/>
        </w:rPr>
        <w:t xml:space="preserve"> representado. Adicional a ello, claro que la no reparación de la caja domiciliaria por parte del </w:t>
      </w:r>
      <w:r w:rsidR="0013472B" w:rsidRPr="005626EA">
        <w:rPr>
          <w:rFonts w:ascii="Arial Narrow" w:hAnsi="Arial Narrow" w:cs="Arial"/>
          <w:i/>
          <w:iCs/>
        </w:rPr>
        <w:t>usuario tuvo directa incidencia también en las resultas de los hechos del año 98 que culmino con el accidente de una persona</w:t>
      </w:r>
      <w:r w:rsidR="002E57A4" w:rsidRPr="005626EA">
        <w:rPr>
          <w:rFonts w:ascii="Arial Narrow" w:hAnsi="Arial Narrow" w:cs="Arial"/>
          <w:i/>
          <w:iCs/>
        </w:rPr>
        <w:t>,</w:t>
      </w:r>
      <w:r w:rsidR="0013472B" w:rsidRPr="005626EA">
        <w:rPr>
          <w:rFonts w:ascii="Arial Narrow" w:hAnsi="Arial Narrow" w:cs="Arial"/>
          <w:i/>
          <w:iCs/>
        </w:rPr>
        <w:t xml:space="preserve"> aquí hay un nexo causal </w:t>
      </w:r>
      <w:r w:rsidR="002E57A4" w:rsidRPr="005626EA">
        <w:rPr>
          <w:rFonts w:ascii="Arial Narrow" w:hAnsi="Arial Narrow" w:cs="Arial"/>
          <w:i/>
          <w:iCs/>
        </w:rPr>
        <w:t xml:space="preserve">entre la omisión de </w:t>
      </w:r>
      <w:r w:rsidR="00F527CA" w:rsidRPr="005626EA">
        <w:rPr>
          <w:rFonts w:ascii="Arial Narrow" w:hAnsi="Arial Narrow" w:cs="Arial"/>
          <w:i/>
          <w:iCs/>
        </w:rPr>
        <w:t>la</w:t>
      </w:r>
      <w:r w:rsidR="002E57A4" w:rsidRPr="005626EA">
        <w:rPr>
          <w:rFonts w:ascii="Arial Narrow" w:hAnsi="Arial Narrow" w:cs="Arial"/>
          <w:i/>
          <w:iCs/>
        </w:rPr>
        <w:t xml:space="preserve"> reparación de la caja domiciliaria y ya si nos </w:t>
      </w:r>
      <w:r w:rsidR="00F527CA" w:rsidRPr="005626EA">
        <w:rPr>
          <w:rFonts w:ascii="Arial Narrow" w:hAnsi="Arial Narrow" w:cs="Arial"/>
          <w:i/>
          <w:iCs/>
        </w:rPr>
        <w:t>vamos</w:t>
      </w:r>
      <w:r w:rsidR="002E57A4" w:rsidRPr="005626EA">
        <w:rPr>
          <w:rFonts w:ascii="Arial Narrow" w:hAnsi="Arial Narrow" w:cs="Arial"/>
          <w:i/>
          <w:iCs/>
        </w:rPr>
        <w:t xml:space="preserve"> directamente al proceso de </w:t>
      </w:r>
      <w:r w:rsidR="00F527CA" w:rsidRPr="005626EA">
        <w:rPr>
          <w:rFonts w:ascii="Arial Narrow" w:hAnsi="Arial Narrow" w:cs="Arial"/>
          <w:i/>
          <w:iCs/>
        </w:rPr>
        <w:t>reparación</w:t>
      </w:r>
      <w:r w:rsidR="002E57A4" w:rsidRPr="005626EA">
        <w:rPr>
          <w:rFonts w:ascii="Arial Narrow" w:hAnsi="Arial Narrow" w:cs="Arial"/>
          <w:i/>
          <w:iCs/>
        </w:rPr>
        <w:t xml:space="preserve"> directa</w:t>
      </w:r>
      <w:r w:rsidR="00F527CA" w:rsidRPr="005626EA">
        <w:rPr>
          <w:rFonts w:ascii="Arial Narrow" w:hAnsi="Arial Narrow" w:cs="Arial"/>
          <w:i/>
          <w:iCs/>
        </w:rPr>
        <w:t xml:space="preserve"> que dio lugar a esta repetición hablamos que hubo una falta de defensa técnica, ya que en su sentir tendría la empresa de acueducto haber llamado al proceso al usuario propietario del inmueble y quien tenía la responsabilidad del arreglo de esta caja, el no hacerlo no puede endilgarle, no pude pretender repetir en contra de su representado. </w:t>
      </w:r>
      <w:r w:rsidR="00F527CA" w:rsidRPr="005626EA">
        <w:rPr>
          <w:rFonts w:ascii="Arial Narrow" w:hAnsi="Arial Narrow" w:cs="Arial"/>
          <w:i/>
          <w:iCs/>
        </w:rPr>
        <w:lastRenderedPageBreak/>
        <w:t xml:space="preserve">Se reitera respecto a las funciones del señor LUIS </w:t>
      </w:r>
      <w:proofErr w:type="gramStart"/>
      <w:r w:rsidR="00F527CA" w:rsidRPr="005626EA">
        <w:rPr>
          <w:rFonts w:ascii="Arial Narrow" w:hAnsi="Arial Narrow" w:cs="Arial"/>
          <w:i/>
          <w:iCs/>
        </w:rPr>
        <w:t>CARLOS  las</w:t>
      </w:r>
      <w:proofErr w:type="gramEnd"/>
      <w:r w:rsidR="00F527CA" w:rsidRPr="005626EA">
        <w:rPr>
          <w:rFonts w:ascii="Arial Narrow" w:hAnsi="Arial Narrow" w:cs="Arial"/>
          <w:i/>
          <w:iCs/>
        </w:rPr>
        <w:t xml:space="preserve"> cuales fueron leídas por la apoderada de la parte demandante, sin asomo de duda se observa que las actividades o funciones de </w:t>
      </w:r>
      <w:proofErr w:type="spellStart"/>
      <w:r w:rsidR="00F527CA" w:rsidRPr="005626EA">
        <w:rPr>
          <w:rFonts w:ascii="Arial Narrow" w:hAnsi="Arial Narrow" w:cs="Arial"/>
          <w:i/>
          <w:iCs/>
        </w:rPr>
        <w:t>reparcheo</w:t>
      </w:r>
      <w:proofErr w:type="spellEnd"/>
      <w:r w:rsidR="00F527CA" w:rsidRPr="005626EA">
        <w:rPr>
          <w:rFonts w:ascii="Arial Narrow" w:hAnsi="Arial Narrow" w:cs="Arial"/>
          <w:i/>
          <w:iCs/>
        </w:rPr>
        <w:t xml:space="preserve"> no le competían a él, más aun cuando se reitera existe una prueba documental allegada por la propia empresa de acueducto donde para el año 98 ellos tenían un tipo de contrato que era para obras civiles</w:t>
      </w:r>
      <w:r w:rsidR="00FD05CE" w:rsidRPr="005626EA">
        <w:rPr>
          <w:rFonts w:ascii="Arial Narrow" w:hAnsi="Arial Narrow" w:cs="Arial"/>
          <w:i/>
          <w:iCs/>
        </w:rPr>
        <w:t xml:space="preserve">. Frente al tema de la señalización las fotografías que obran dentro del proceso, efectivamente aparece que allí si se hicieron señalizaciones más aun cuando para esa época no existía una regulación por parte de la empresa para que los funcionarios realizaran dicha señalización sino que </w:t>
      </w:r>
      <w:r w:rsidR="0048294D" w:rsidRPr="005626EA">
        <w:rPr>
          <w:rFonts w:ascii="Arial Narrow" w:hAnsi="Arial Narrow" w:cs="Arial"/>
          <w:i/>
          <w:iCs/>
        </w:rPr>
        <w:t>ellos de manera previniendo algún accidente ellos procedían con una señalización con una cinta de esas con nombre de la empresa, colocaban unos conos para efectivamente prevenir esto, pero la mora por parte de la empresa de acueducto no se le puede endilgar dicha responsabilidad a su representado</w:t>
      </w:r>
      <w:r w:rsidR="005626EA" w:rsidRPr="005626EA">
        <w:rPr>
          <w:rFonts w:ascii="Arial Narrow" w:hAnsi="Arial Narrow" w:cs="Arial"/>
          <w:i/>
          <w:iCs/>
        </w:rPr>
        <w:t>”</w:t>
      </w:r>
      <w:r w:rsidR="0048294D" w:rsidRPr="005626EA">
        <w:rPr>
          <w:rFonts w:ascii="Arial Narrow" w:hAnsi="Arial Narrow" w:cs="Arial"/>
          <w:i/>
          <w:iCs/>
        </w:rPr>
        <w:t>.</w:t>
      </w:r>
    </w:p>
    <w:p w14:paraId="3B6FAF31" w14:textId="77777777" w:rsidR="0076516B" w:rsidRPr="00BA3E06" w:rsidRDefault="0076516B" w:rsidP="005626EA">
      <w:pPr>
        <w:pStyle w:val="Sinespaciado"/>
        <w:jc w:val="both"/>
        <w:rPr>
          <w:rFonts w:ascii="Arial" w:hAnsi="Arial" w:cs="Arial"/>
        </w:rPr>
      </w:pPr>
    </w:p>
    <w:p w14:paraId="30D39F76" w14:textId="77777777" w:rsidR="009148F6" w:rsidRPr="00BA3E06" w:rsidRDefault="009148F6" w:rsidP="00417F72">
      <w:pPr>
        <w:pStyle w:val="Prrafodelista"/>
        <w:tabs>
          <w:tab w:val="left" w:pos="567"/>
        </w:tabs>
        <w:spacing w:line="276" w:lineRule="auto"/>
        <w:ind w:left="0"/>
        <w:jc w:val="both"/>
        <w:rPr>
          <w:i/>
          <w:sz w:val="22"/>
          <w:szCs w:val="22"/>
        </w:rPr>
      </w:pPr>
    </w:p>
    <w:p w14:paraId="4199347B" w14:textId="77777777" w:rsidR="009148F6" w:rsidRPr="00BA3E06" w:rsidRDefault="009148F6" w:rsidP="009148F6">
      <w:pPr>
        <w:pStyle w:val="Prrafodelista"/>
        <w:numPr>
          <w:ilvl w:val="1"/>
          <w:numId w:val="1"/>
        </w:numPr>
        <w:tabs>
          <w:tab w:val="clear" w:pos="720"/>
          <w:tab w:val="num" w:pos="0"/>
          <w:tab w:val="num" w:pos="426"/>
        </w:tabs>
        <w:spacing w:line="276" w:lineRule="auto"/>
        <w:ind w:left="0" w:firstLine="0"/>
        <w:jc w:val="center"/>
        <w:rPr>
          <w:b/>
          <w:sz w:val="22"/>
          <w:szCs w:val="22"/>
        </w:rPr>
      </w:pPr>
      <w:r w:rsidRPr="00BA3E06">
        <w:rPr>
          <w:b/>
          <w:sz w:val="22"/>
          <w:szCs w:val="22"/>
        </w:rPr>
        <w:t>CONSIDERACIONES</w:t>
      </w:r>
    </w:p>
    <w:p w14:paraId="2D7F1885" w14:textId="77777777" w:rsidR="009148F6" w:rsidRPr="00BA3E06" w:rsidRDefault="009148F6" w:rsidP="009148F6">
      <w:pPr>
        <w:pStyle w:val="Prrafodelista"/>
        <w:tabs>
          <w:tab w:val="left" w:pos="567"/>
        </w:tabs>
        <w:spacing w:line="276" w:lineRule="auto"/>
        <w:ind w:left="0"/>
        <w:jc w:val="both"/>
        <w:rPr>
          <w:i/>
          <w:sz w:val="22"/>
          <w:szCs w:val="22"/>
        </w:rPr>
      </w:pPr>
    </w:p>
    <w:p w14:paraId="7FDC64E1" w14:textId="77777777" w:rsidR="009148F6" w:rsidRPr="00BA3E06" w:rsidRDefault="009148F6" w:rsidP="009148F6">
      <w:pPr>
        <w:pStyle w:val="Prrafodelista"/>
        <w:tabs>
          <w:tab w:val="left" w:pos="567"/>
        </w:tabs>
        <w:spacing w:line="276" w:lineRule="auto"/>
        <w:ind w:left="0"/>
        <w:jc w:val="both"/>
        <w:rPr>
          <w:i/>
          <w:sz w:val="22"/>
          <w:szCs w:val="22"/>
        </w:rPr>
      </w:pPr>
    </w:p>
    <w:p w14:paraId="4516FF47" w14:textId="5D0BDF9F" w:rsidR="00EA153F" w:rsidRPr="00BA3E06" w:rsidRDefault="00B02B3F" w:rsidP="00DD586E">
      <w:pPr>
        <w:pStyle w:val="Prrafodelista"/>
        <w:numPr>
          <w:ilvl w:val="1"/>
          <w:numId w:val="3"/>
        </w:numPr>
        <w:tabs>
          <w:tab w:val="num" w:pos="0"/>
          <w:tab w:val="left" w:pos="709"/>
        </w:tabs>
        <w:spacing w:line="276" w:lineRule="auto"/>
        <w:ind w:left="0" w:firstLine="0"/>
        <w:jc w:val="both"/>
        <w:rPr>
          <w:b/>
          <w:sz w:val="22"/>
          <w:szCs w:val="22"/>
        </w:rPr>
      </w:pPr>
      <w:r w:rsidRPr="00BA3E06">
        <w:rPr>
          <w:b/>
          <w:sz w:val="22"/>
          <w:szCs w:val="22"/>
        </w:rPr>
        <w:t xml:space="preserve">ESTUDIO DE </w:t>
      </w:r>
      <w:r w:rsidR="009148F6" w:rsidRPr="00BA3E06">
        <w:rPr>
          <w:b/>
          <w:sz w:val="22"/>
          <w:szCs w:val="22"/>
        </w:rPr>
        <w:t>LAS EXCEPCIONES:</w:t>
      </w:r>
    </w:p>
    <w:p w14:paraId="1E4C243B" w14:textId="77777777" w:rsidR="00EA153F" w:rsidRPr="00BA3E06" w:rsidRDefault="00EA153F" w:rsidP="00EA153F">
      <w:pPr>
        <w:pStyle w:val="Prrafodelista"/>
        <w:tabs>
          <w:tab w:val="left" w:pos="709"/>
        </w:tabs>
        <w:spacing w:line="276" w:lineRule="auto"/>
        <w:ind w:left="0"/>
        <w:jc w:val="both"/>
        <w:rPr>
          <w:b/>
          <w:sz w:val="22"/>
          <w:szCs w:val="22"/>
        </w:rPr>
      </w:pPr>
    </w:p>
    <w:p w14:paraId="6A16B250" w14:textId="6A55680D" w:rsidR="00EA153F" w:rsidRPr="00BA3E06" w:rsidRDefault="00967D42" w:rsidP="00B02B3F">
      <w:pPr>
        <w:pStyle w:val="Prrafodelista"/>
        <w:numPr>
          <w:ilvl w:val="2"/>
          <w:numId w:val="3"/>
        </w:numPr>
        <w:tabs>
          <w:tab w:val="left" w:pos="0"/>
        </w:tabs>
        <w:spacing w:line="276" w:lineRule="auto"/>
        <w:ind w:left="0" w:firstLine="0"/>
        <w:jc w:val="both"/>
        <w:rPr>
          <w:b/>
          <w:sz w:val="22"/>
          <w:szCs w:val="22"/>
        </w:rPr>
      </w:pPr>
      <w:r w:rsidRPr="00BA3E06">
        <w:rPr>
          <w:sz w:val="22"/>
          <w:szCs w:val="22"/>
        </w:rPr>
        <w:t>L</w:t>
      </w:r>
      <w:r w:rsidR="00DD586E" w:rsidRPr="00BA3E06">
        <w:rPr>
          <w:sz w:val="22"/>
          <w:szCs w:val="22"/>
        </w:rPr>
        <w:t>a</w:t>
      </w:r>
      <w:r w:rsidRPr="00BA3E06">
        <w:rPr>
          <w:sz w:val="22"/>
          <w:szCs w:val="22"/>
        </w:rPr>
        <w:t>s</w:t>
      </w:r>
      <w:r w:rsidR="00DD586E" w:rsidRPr="00BA3E06">
        <w:rPr>
          <w:sz w:val="22"/>
          <w:szCs w:val="22"/>
        </w:rPr>
        <w:t xml:space="preserve"> excepci</w:t>
      </w:r>
      <w:r w:rsidRPr="00BA3E06">
        <w:rPr>
          <w:sz w:val="22"/>
          <w:szCs w:val="22"/>
        </w:rPr>
        <w:t>ones</w:t>
      </w:r>
      <w:r w:rsidR="00EA153F" w:rsidRPr="00BA3E06">
        <w:rPr>
          <w:b/>
          <w:sz w:val="22"/>
          <w:szCs w:val="22"/>
        </w:rPr>
        <w:t xml:space="preserve"> AUSENCIA DE CULPA GRAVE O DOLO POR PARTE DEL SEÑOR LUIS CARLOS MORALES MOLANO y MALA FE</w:t>
      </w:r>
      <w:r w:rsidR="00DD586E" w:rsidRPr="00BA3E06">
        <w:rPr>
          <w:sz w:val="22"/>
          <w:szCs w:val="22"/>
        </w:rPr>
        <w:t xml:space="preserve"> n</w:t>
      </w:r>
      <w:r w:rsidR="00DD586E" w:rsidRPr="00BA3E06">
        <w:rPr>
          <w:sz w:val="22"/>
          <w:szCs w:val="22"/>
          <w:lang w:val="es-MX" w:eastAsia="es-MX"/>
        </w:rPr>
        <w:t>o goza</w:t>
      </w:r>
      <w:r w:rsidRPr="00BA3E06">
        <w:rPr>
          <w:sz w:val="22"/>
          <w:szCs w:val="22"/>
          <w:lang w:val="es-MX" w:eastAsia="es-MX"/>
        </w:rPr>
        <w:t>n</w:t>
      </w:r>
      <w:r w:rsidR="00DD586E" w:rsidRPr="00BA3E06">
        <w:rPr>
          <w:sz w:val="22"/>
          <w:szCs w:val="22"/>
          <w:lang w:val="es-MX" w:eastAsia="es-MX"/>
        </w:rPr>
        <w:t xml:space="preserve"> de esta calidad, en atención a que los hechos que se aducen como fundamento de </w:t>
      </w:r>
      <w:proofErr w:type="gramStart"/>
      <w:r w:rsidR="00DD586E" w:rsidRPr="00BA3E06">
        <w:rPr>
          <w:sz w:val="22"/>
          <w:szCs w:val="22"/>
          <w:lang w:val="es-MX" w:eastAsia="es-MX"/>
        </w:rPr>
        <w:t>la</w:t>
      </w:r>
      <w:r w:rsidR="005626EA">
        <w:rPr>
          <w:sz w:val="22"/>
          <w:szCs w:val="22"/>
          <w:lang w:val="es-MX" w:eastAsia="es-MX"/>
        </w:rPr>
        <w:t>s</w:t>
      </w:r>
      <w:r w:rsidR="00DD586E" w:rsidRPr="00BA3E06">
        <w:rPr>
          <w:sz w:val="22"/>
          <w:szCs w:val="22"/>
          <w:lang w:val="es-MX" w:eastAsia="es-MX"/>
        </w:rPr>
        <w:t xml:space="preserve"> misma</w:t>
      </w:r>
      <w:r w:rsidR="005626EA">
        <w:rPr>
          <w:sz w:val="22"/>
          <w:szCs w:val="22"/>
          <w:lang w:val="es-MX" w:eastAsia="es-MX"/>
        </w:rPr>
        <w:t>s</w:t>
      </w:r>
      <w:proofErr w:type="gramEnd"/>
      <w:r w:rsidR="00DD586E" w:rsidRPr="00BA3E06">
        <w:rPr>
          <w:sz w:val="22"/>
          <w:szCs w:val="22"/>
          <w:lang w:val="es-MX" w:eastAsia="es-MX"/>
        </w:rPr>
        <w:t>,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03C3A0D3" w14:textId="77777777" w:rsidR="00EA153F" w:rsidRPr="00BA3E06" w:rsidRDefault="00EA153F" w:rsidP="00B02B3F">
      <w:pPr>
        <w:pStyle w:val="Prrafodelista"/>
        <w:tabs>
          <w:tab w:val="left" w:pos="0"/>
        </w:tabs>
        <w:spacing w:line="276" w:lineRule="auto"/>
        <w:ind w:left="0"/>
        <w:jc w:val="both"/>
        <w:rPr>
          <w:b/>
          <w:sz w:val="22"/>
          <w:szCs w:val="22"/>
        </w:rPr>
      </w:pPr>
    </w:p>
    <w:p w14:paraId="01BBB1B7" w14:textId="7E274471" w:rsidR="00967D42" w:rsidRPr="00BA3E06" w:rsidRDefault="00967D42" w:rsidP="00B02B3F">
      <w:pPr>
        <w:pStyle w:val="Prrafodelista"/>
        <w:numPr>
          <w:ilvl w:val="2"/>
          <w:numId w:val="3"/>
        </w:numPr>
        <w:tabs>
          <w:tab w:val="left" w:pos="0"/>
        </w:tabs>
        <w:spacing w:line="276" w:lineRule="auto"/>
        <w:ind w:left="0" w:firstLine="0"/>
        <w:jc w:val="both"/>
        <w:rPr>
          <w:b/>
          <w:sz w:val="22"/>
          <w:szCs w:val="22"/>
        </w:rPr>
      </w:pPr>
      <w:r w:rsidRPr="00BA3E06">
        <w:rPr>
          <w:sz w:val="22"/>
          <w:szCs w:val="22"/>
          <w:lang w:val="es-MX" w:eastAsia="es-MX"/>
        </w:rPr>
        <w:t xml:space="preserve">En cuanto a la excepción de </w:t>
      </w:r>
      <w:r w:rsidRPr="00BA3E06">
        <w:rPr>
          <w:b/>
          <w:sz w:val="22"/>
          <w:szCs w:val="22"/>
        </w:rPr>
        <w:t>CULPA EXCLUSIVA Y DETERMINANTE DE LA ENTIDAD</w:t>
      </w:r>
      <w:r w:rsidRPr="00BA3E06">
        <w:rPr>
          <w:sz w:val="22"/>
          <w:szCs w:val="22"/>
          <w:lang w:val="es-MX" w:eastAsia="es-MX"/>
        </w:rPr>
        <w:t xml:space="preserve"> propuesta igualmente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61904650" w14:textId="77777777" w:rsidR="00967D42" w:rsidRPr="00BA3E06" w:rsidRDefault="00967D42" w:rsidP="00B02B3F">
      <w:pPr>
        <w:pStyle w:val="Prrafodelista"/>
        <w:tabs>
          <w:tab w:val="left" w:pos="0"/>
        </w:tabs>
        <w:ind w:left="0"/>
        <w:rPr>
          <w:bCs/>
          <w:sz w:val="22"/>
          <w:szCs w:val="22"/>
        </w:rPr>
      </w:pPr>
    </w:p>
    <w:p w14:paraId="02FD7880" w14:textId="335FBE92" w:rsidR="009148F6" w:rsidRPr="00BA3E06" w:rsidRDefault="00223DD8" w:rsidP="00B02B3F">
      <w:pPr>
        <w:pStyle w:val="Prrafodelista"/>
        <w:numPr>
          <w:ilvl w:val="2"/>
          <w:numId w:val="3"/>
        </w:numPr>
        <w:tabs>
          <w:tab w:val="left" w:pos="0"/>
        </w:tabs>
        <w:spacing w:line="276" w:lineRule="auto"/>
        <w:ind w:left="0" w:firstLine="0"/>
        <w:jc w:val="both"/>
        <w:rPr>
          <w:b/>
          <w:sz w:val="22"/>
          <w:szCs w:val="22"/>
        </w:rPr>
      </w:pPr>
      <w:r w:rsidRPr="00BA3E06">
        <w:rPr>
          <w:bCs/>
          <w:sz w:val="22"/>
          <w:szCs w:val="22"/>
        </w:rPr>
        <w:t xml:space="preserve">En relación con la excepción </w:t>
      </w:r>
      <w:r w:rsidRPr="00BA3E06">
        <w:rPr>
          <w:b/>
          <w:bCs/>
          <w:sz w:val="22"/>
          <w:szCs w:val="22"/>
        </w:rPr>
        <w:t xml:space="preserve">GENÉRICA </w:t>
      </w:r>
      <w:r w:rsidRPr="00BA3E06">
        <w:rPr>
          <w:b/>
          <w:sz w:val="22"/>
          <w:szCs w:val="22"/>
        </w:rPr>
        <w:t xml:space="preserve">o  </w:t>
      </w:r>
      <w:r w:rsidRPr="00BA3E06">
        <w:rPr>
          <w:b/>
          <w:sz w:val="22"/>
          <w:szCs w:val="22"/>
          <w:lang w:eastAsia="es-CO"/>
        </w:rPr>
        <w:t>LA INNOMINADA</w:t>
      </w:r>
      <w:r w:rsidRPr="00BA3E06">
        <w:rPr>
          <w:bCs/>
          <w:sz w:val="22"/>
          <w:szCs w:val="22"/>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510482AB" w14:textId="77777777" w:rsidR="009148F6" w:rsidRPr="00BA3E06" w:rsidRDefault="009148F6" w:rsidP="00BA3E06">
      <w:pPr>
        <w:pStyle w:val="Sinespaciado"/>
        <w:rPr>
          <w:rFonts w:ascii="Arial" w:hAnsi="Arial" w:cs="Arial"/>
        </w:rPr>
      </w:pPr>
    </w:p>
    <w:p w14:paraId="5C8AC9F7" w14:textId="77777777" w:rsidR="00BA3E06" w:rsidRPr="00BA3E06" w:rsidRDefault="00BA3E06" w:rsidP="00BA3E06">
      <w:pPr>
        <w:tabs>
          <w:tab w:val="left" w:pos="567"/>
        </w:tabs>
        <w:spacing w:after="0" w:line="240" w:lineRule="auto"/>
        <w:contextualSpacing/>
        <w:jc w:val="both"/>
        <w:rPr>
          <w:rFonts w:ascii="Arial" w:eastAsia="Times New Roman" w:hAnsi="Arial" w:cs="Arial"/>
          <w:b/>
          <w:color w:val="000000"/>
          <w:lang w:val="es-ES" w:eastAsia="es-ES"/>
        </w:rPr>
      </w:pPr>
    </w:p>
    <w:p w14:paraId="5372E7D0" w14:textId="77777777" w:rsidR="00BA3E06" w:rsidRPr="00BA3E06" w:rsidRDefault="00BA3E06" w:rsidP="00BA3E06">
      <w:pPr>
        <w:widowControl w:val="0"/>
        <w:numPr>
          <w:ilvl w:val="1"/>
          <w:numId w:val="3"/>
        </w:numPr>
        <w:tabs>
          <w:tab w:val="num" w:pos="0"/>
          <w:tab w:val="left" w:pos="567"/>
        </w:tabs>
        <w:autoSpaceDE w:val="0"/>
        <w:autoSpaceDN w:val="0"/>
        <w:adjustRightInd w:val="0"/>
        <w:spacing w:after="0" w:line="240" w:lineRule="auto"/>
        <w:ind w:left="0" w:firstLine="0"/>
        <w:contextualSpacing/>
        <w:jc w:val="both"/>
        <w:rPr>
          <w:rFonts w:ascii="Arial" w:eastAsia="Times New Roman" w:hAnsi="Arial" w:cs="Arial"/>
          <w:b/>
          <w:color w:val="000000"/>
          <w:lang w:val="es-ES" w:eastAsia="es-ES"/>
        </w:rPr>
      </w:pPr>
      <w:r w:rsidRPr="00BA3E06">
        <w:rPr>
          <w:rFonts w:ascii="Arial" w:eastAsia="Times New Roman" w:hAnsi="Arial" w:cs="Arial"/>
          <w:b/>
          <w:color w:val="000000"/>
          <w:lang w:val="es-ES" w:eastAsia="es-ES"/>
        </w:rPr>
        <w:t>LA RAZÓN DE LA CONTROVERSIA:</w:t>
      </w:r>
    </w:p>
    <w:p w14:paraId="7A3403A8" w14:textId="77777777" w:rsidR="00BA3E06" w:rsidRPr="00BA3E06" w:rsidRDefault="00BA3E06" w:rsidP="00BA3E06">
      <w:pPr>
        <w:spacing w:after="0" w:line="240" w:lineRule="auto"/>
        <w:ind w:left="720"/>
        <w:contextualSpacing/>
        <w:jc w:val="both"/>
        <w:rPr>
          <w:rFonts w:ascii="Arial" w:eastAsia="Times New Roman" w:hAnsi="Arial" w:cs="Arial"/>
          <w:b/>
          <w:color w:val="000000"/>
          <w:lang w:val="es-ES" w:eastAsia="es-ES"/>
        </w:rPr>
      </w:pPr>
    </w:p>
    <w:p w14:paraId="08BB1CBE" w14:textId="1C2DE3CC"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color w:val="000000"/>
          <w:lang w:val="es-ES" w:eastAsia="es-ES"/>
        </w:rPr>
      </w:pPr>
      <w:r w:rsidRPr="00BA3E06">
        <w:rPr>
          <w:rFonts w:ascii="Arial" w:eastAsia="Times New Roman" w:hAnsi="Arial" w:cs="Arial"/>
          <w:color w:val="000000"/>
          <w:lang w:val="es-ES" w:eastAsia="es-ES"/>
        </w:rPr>
        <w:t xml:space="preserve">Conforme a lo establecido en la FIJACION DEL LITIGIO se busca </w:t>
      </w:r>
      <w:r>
        <w:rPr>
          <w:rFonts w:ascii="Arial" w:eastAsia="Times New Roman" w:hAnsi="Arial" w:cs="Arial"/>
          <w:color w:val="000000"/>
          <w:lang w:val="es-ES" w:eastAsia="es-ES"/>
        </w:rPr>
        <w:t>e</w:t>
      </w:r>
      <w:r w:rsidRPr="00BA3E06">
        <w:rPr>
          <w:rFonts w:ascii="Arial" w:eastAsia="Times New Roman" w:hAnsi="Arial" w:cs="Arial"/>
          <w:color w:val="000000"/>
          <w:lang w:val="es-ES" w:eastAsia="es-ES"/>
        </w:rPr>
        <w:t xml:space="preserve">stablecer si el demandado LUIS CARLOS MORALES MOLANO, en su calidad de JEFE DE DIVISIÓN MANTENIMIENTO ALCANTARILLADO SUR de la EMPRESA DE ACUEDUCTO, ALCANTARILLADO Y ASEO DE BOGOTÁ E.S.P. para noviembre 1 de 1998, debe responder o no por los perjuicios ocasionados a la señora ELISA CARO TORRES al caer en un  hueco generado por obras realizadas por los trabajadores de la EMPRESA DE ACUEDUCTO, ALCANTARILLADO Y ASEO DE BOGOTÁ E.S.P. según lo indicado en sentencia del Tribunal Administrativo de Cundinamarca Sección Tercera Sala de Descongestión de fecha 16 de marzo de 2004, confirmada y modificada por providencia de 10 de septiembre de 2014 del  Consejo de Estado Sala de lo Contencioso Administrativo Sección Tercera Subsección "A" dentro del proceso ordinario de reparación directa </w:t>
      </w:r>
      <w:proofErr w:type="spellStart"/>
      <w:r w:rsidRPr="00BA3E06">
        <w:rPr>
          <w:rFonts w:ascii="Arial" w:eastAsia="Times New Roman" w:hAnsi="Arial" w:cs="Arial"/>
          <w:color w:val="000000"/>
          <w:lang w:val="es-ES" w:eastAsia="es-ES"/>
        </w:rPr>
        <w:t>Exp</w:t>
      </w:r>
      <w:proofErr w:type="spellEnd"/>
      <w:r w:rsidRPr="00BA3E06">
        <w:rPr>
          <w:rFonts w:ascii="Arial" w:eastAsia="Times New Roman" w:hAnsi="Arial" w:cs="Arial"/>
          <w:color w:val="000000"/>
          <w:lang w:val="es-ES" w:eastAsia="es-ES"/>
        </w:rPr>
        <w:t>. No. 250002326000199901964-01.</w:t>
      </w:r>
    </w:p>
    <w:p w14:paraId="35A1A6B9"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color w:val="000000"/>
          <w:lang w:val="es-ES" w:eastAsia="es-ES"/>
        </w:rPr>
      </w:pPr>
    </w:p>
    <w:p w14:paraId="1585C999"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color w:val="000000"/>
          <w:lang w:val="es-ES" w:eastAsia="es-ES"/>
        </w:rPr>
      </w:pPr>
      <w:r w:rsidRPr="00BA3E06">
        <w:rPr>
          <w:rFonts w:ascii="Arial" w:eastAsia="Times New Roman" w:hAnsi="Arial" w:cs="Arial"/>
          <w:color w:val="000000"/>
          <w:lang w:val="es-ES" w:eastAsia="es-ES"/>
        </w:rPr>
        <w:t>Surge entonces el siguiente problema jurídico:</w:t>
      </w:r>
    </w:p>
    <w:p w14:paraId="4893A383"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color w:val="000000"/>
          <w:lang w:val="es-ES" w:eastAsia="es-ES"/>
        </w:rPr>
      </w:pPr>
    </w:p>
    <w:p w14:paraId="651F7DCD" w14:textId="3056DB19" w:rsidR="00BA3E06" w:rsidRDefault="00BA3E06" w:rsidP="00BA3E06">
      <w:pPr>
        <w:widowControl w:val="0"/>
        <w:tabs>
          <w:tab w:val="left" w:pos="5940"/>
        </w:tabs>
        <w:autoSpaceDE w:val="0"/>
        <w:autoSpaceDN w:val="0"/>
        <w:adjustRightInd w:val="0"/>
        <w:spacing w:after="0" w:line="240" w:lineRule="auto"/>
        <w:jc w:val="both"/>
        <w:rPr>
          <w:rFonts w:ascii="Arial" w:eastAsia="Times New Roman" w:hAnsi="Arial" w:cs="Arial"/>
          <w:b/>
          <w:i/>
          <w:lang w:val="es-MX" w:eastAsia="es-ES"/>
        </w:rPr>
      </w:pPr>
      <w:r w:rsidRPr="00BA3E06">
        <w:rPr>
          <w:rFonts w:ascii="Arial" w:eastAsia="Times New Roman" w:hAnsi="Arial" w:cs="Arial"/>
          <w:b/>
          <w:lang w:val="es-MX" w:eastAsia="es-ES"/>
        </w:rPr>
        <w:t>¿</w:t>
      </w:r>
      <w:r>
        <w:rPr>
          <w:rFonts w:ascii="Arial" w:eastAsia="Times New Roman" w:hAnsi="Arial" w:cs="Arial"/>
          <w:b/>
          <w:lang w:val="es-MX" w:eastAsia="es-ES"/>
        </w:rPr>
        <w:t xml:space="preserve">Debe responder el </w:t>
      </w:r>
      <w:r w:rsidRPr="00BA3E06">
        <w:rPr>
          <w:rFonts w:ascii="Arial" w:eastAsia="Times New Roman" w:hAnsi="Arial" w:cs="Arial"/>
          <w:b/>
          <w:i/>
          <w:lang w:val="es-MX" w:eastAsia="es-ES"/>
        </w:rPr>
        <w:t>demandad</w:t>
      </w:r>
      <w:r>
        <w:rPr>
          <w:rFonts w:ascii="Arial" w:eastAsia="Times New Roman" w:hAnsi="Arial" w:cs="Arial"/>
          <w:b/>
          <w:i/>
          <w:lang w:val="es-MX" w:eastAsia="es-ES"/>
        </w:rPr>
        <w:t xml:space="preserve">o </w:t>
      </w:r>
      <w:r w:rsidRPr="00BA3E06">
        <w:rPr>
          <w:rFonts w:ascii="Arial" w:eastAsia="Times New Roman" w:hAnsi="Arial" w:cs="Arial"/>
          <w:b/>
          <w:i/>
          <w:lang w:val="es-MX" w:eastAsia="es-ES"/>
        </w:rPr>
        <w:t>LUIS CARLOS MORALES MOLANO, en su calidad de JEFE DE DIVISIÓN MANTENIMIENTO ALCANTARILLADO SUR de la EMPRESA DE ACUEDUCTO, ALCANTARILLADO Y ASEO DE BOGOTÁ E.S.P.</w:t>
      </w:r>
      <w:r>
        <w:rPr>
          <w:rFonts w:ascii="Arial" w:eastAsia="Times New Roman" w:hAnsi="Arial" w:cs="Arial"/>
          <w:b/>
          <w:i/>
          <w:lang w:val="es-MX" w:eastAsia="es-ES"/>
        </w:rPr>
        <w:t xml:space="preserve">, por la caída </w:t>
      </w:r>
      <w:r w:rsidR="008B6878">
        <w:rPr>
          <w:rFonts w:ascii="Arial" w:eastAsia="Times New Roman" w:hAnsi="Arial" w:cs="Arial"/>
          <w:b/>
          <w:i/>
          <w:lang w:val="es-MX" w:eastAsia="es-ES"/>
        </w:rPr>
        <w:t xml:space="preserve">sufrida </w:t>
      </w:r>
      <w:r w:rsidR="008B6878">
        <w:rPr>
          <w:rFonts w:ascii="Arial" w:eastAsia="Times New Roman" w:hAnsi="Arial" w:cs="Arial"/>
          <w:b/>
          <w:i/>
          <w:lang w:val="es-MX" w:eastAsia="es-ES"/>
        </w:rPr>
        <w:lastRenderedPageBreak/>
        <w:t xml:space="preserve">por la señora </w:t>
      </w:r>
      <w:r w:rsidR="008B6878" w:rsidRPr="00BA3E06">
        <w:rPr>
          <w:rFonts w:ascii="Arial" w:eastAsia="Times New Roman" w:hAnsi="Arial" w:cs="Arial"/>
          <w:b/>
          <w:i/>
          <w:lang w:val="es-MX" w:eastAsia="es-ES"/>
        </w:rPr>
        <w:t>ELISA CARO TORRES</w:t>
      </w:r>
      <w:r w:rsidR="008B6878">
        <w:rPr>
          <w:rFonts w:ascii="Arial" w:eastAsia="Times New Roman" w:hAnsi="Arial" w:cs="Arial"/>
          <w:b/>
          <w:i/>
          <w:lang w:val="es-MX" w:eastAsia="es-ES"/>
        </w:rPr>
        <w:t xml:space="preserve"> en un hueco </w:t>
      </w:r>
      <w:r w:rsidR="008B6878" w:rsidRPr="00BA3E06">
        <w:rPr>
          <w:rFonts w:ascii="Arial" w:eastAsia="Times New Roman" w:hAnsi="Arial" w:cs="Arial"/>
          <w:b/>
          <w:i/>
          <w:lang w:val="es-MX" w:eastAsia="es-ES"/>
        </w:rPr>
        <w:t>generado por obras realizadas por los trabajadores de la EMPRESA DE ACUEDUCTO, ALCANTARILLADO Y ASEO DE BOGOTÁ E.S.P.</w:t>
      </w:r>
      <w:r w:rsidR="008B6878">
        <w:rPr>
          <w:rFonts w:ascii="Arial" w:eastAsia="Times New Roman" w:hAnsi="Arial" w:cs="Arial"/>
          <w:b/>
          <w:i/>
          <w:lang w:val="es-MX" w:eastAsia="es-ES"/>
        </w:rPr>
        <w:t xml:space="preserve">, </w:t>
      </w:r>
      <w:r w:rsidR="008B6878" w:rsidRPr="00BA3E06">
        <w:rPr>
          <w:rFonts w:ascii="Arial" w:eastAsia="Times New Roman" w:hAnsi="Arial" w:cs="Arial"/>
          <w:b/>
          <w:i/>
          <w:lang w:val="es-MX" w:eastAsia="es-ES"/>
        </w:rPr>
        <w:t>para noviembre 1 de 1998</w:t>
      </w:r>
      <w:r w:rsidR="008B6878">
        <w:rPr>
          <w:rFonts w:ascii="Arial" w:eastAsia="Times New Roman" w:hAnsi="Arial" w:cs="Arial"/>
          <w:b/>
          <w:i/>
          <w:lang w:val="es-MX" w:eastAsia="es-ES"/>
        </w:rPr>
        <w:t>?</w:t>
      </w:r>
    </w:p>
    <w:p w14:paraId="5B052D70" w14:textId="77777777" w:rsidR="00BA3E06" w:rsidRDefault="00BA3E06" w:rsidP="00BA3E06">
      <w:pPr>
        <w:widowControl w:val="0"/>
        <w:tabs>
          <w:tab w:val="left" w:pos="5940"/>
        </w:tabs>
        <w:autoSpaceDE w:val="0"/>
        <w:autoSpaceDN w:val="0"/>
        <w:adjustRightInd w:val="0"/>
        <w:spacing w:after="0" w:line="240" w:lineRule="auto"/>
        <w:jc w:val="both"/>
        <w:rPr>
          <w:rFonts w:ascii="Arial" w:eastAsia="Times New Roman" w:hAnsi="Arial" w:cs="Arial"/>
          <w:b/>
          <w:i/>
          <w:lang w:val="es-MX" w:eastAsia="es-ES"/>
        </w:rPr>
      </w:pPr>
    </w:p>
    <w:p w14:paraId="5E31F15E" w14:textId="77777777" w:rsidR="00BA3E06" w:rsidRPr="00BA3E06" w:rsidRDefault="00BA3E06" w:rsidP="00BA3E06">
      <w:pPr>
        <w:widowControl w:val="0"/>
        <w:tabs>
          <w:tab w:val="left" w:pos="5940"/>
        </w:tabs>
        <w:autoSpaceDE w:val="0"/>
        <w:autoSpaceDN w:val="0"/>
        <w:adjustRightInd w:val="0"/>
        <w:spacing w:after="0" w:line="240" w:lineRule="auto"/>
        <w:jc w:val="both"/>
        <w:rPr>
          <w:rFonts w:ascii="Arial" w:eastAsia="Times New Roman" w:hAnsi="Arial" w:cs="Arial"/>
          <w:b/>
          <w:i/>
          <w:lang w:val="es-MX" w:eastAsia="es-ES"/>
        </w:rPr>
      </w:pPr>
    </w:p>
    <w:p w14:paraId="3D058B00"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color w:val="000000"/>
          <w:lang w:val="es-ES" w:eastAsia="es-ES"/>
        </w:rPr>
      </w:pPr>
      <w:r w:rsidRPr="00BA3E06">
        <w:rPr>
          <w:rFonts w:ascii="Arial" w:eastAsia="Times New Roman" w:hAnsi="Arial" w:cs="Arial"/>
          <w:color w:val="000000"/>
          <w:lang w:val="es-ES" w:eastAsia="es-ES"/>
        </w:rPr>
        <w:t>Para dar respuesta a este interrogante deben tenerse en cuenta estos puntos:</w:t>
      </w:r>
    </w:p>
    <w:p w14:paraId="18B24F67"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ES" w:eastAsia="es-ES"/>
        </w:rPr>
      </w:pPr>
    </w:p>
    <w:p w14:paraId="0B9CD213"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ES" w:eastAsia="es-ES"/>
        </w:rPr>
      </w:pPr>
      <w:r w:rsidRPr="00BA3E06">
        <w:rPr>
          <w:rFonts w:ascii="Arial" w:eastAsia="Times New Roman" w:hAnsi="Arial" w:cs="Arial"/>
          <w:spacing w:val="-2"/>
          <w:lang w:val="es-ES" w:eastAsia="es-ES"/>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14:paraId="1A33EA76" w14:textId="77777777" w:rsidR="00BA3E06" w:rsidRPr="00BA3E06" w:rsidRDefault="00BA3E06" w:rsidP="00BA3E06">
      <w:pPr>
        <w:widowControl w:val="0"/>
        <w:autoSpaceDE w:val="0"/>
        <w:autoSpaceDN w:val="0"/>
        <w:adjustRightInd w:val="0"/>
        <w:spacing w:after="0" w:line="240" w:lineRule="auto"/>
        <w:jc w:val="both"/>
        <w:rPr>
          <w:rFonts w:ascii="Arial" w:eastAsiaTheme="minorHAnsi" w:hAnsi="Arial" w:cs="Arial"/>
          <w:spacing w:val="-2"/>
          <w:lang w:val="es-ES" w:eastAsia="es-ES"/>
        </w:rPr>
      </w:pPr>
    </w:p>
    <w:p w14:paraId="54B67640"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u w:val="single"/>
          <w:lang w:val="es-ES" w:eastAsia="es-ES"/>
        </w:rPr>
      </w:pPr>
      <w:r w:rsidRPr="00BA3E06">
        <w:rPr>
          <w:rFonts w:ascii="Arial" w:eastAsia="Times New Roman" w:hAnsi="Arial" w:cs="Arial"/>
          <w:spacing w:val="-2"/>
          <w:u w:val="single"/>
          <w:lang w:val="es-ES" w:eastAsia="es-ES"/>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14:paraId="76E356BB"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u w:val="single"/>
          <w:lang w:val="es-ES" w:eastAsia="es-ES"/>
        </w:rPr>
      </w:pPr>
    </w:p>
    <w:p w14:paraId="0A8329D7"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u w:val="single"/>
          <w:lang w:val="es-ES" w:eastAsia="es-ES"/>
        </w:rPr>
      </w:pPr>
      <w:r w:rsidRPr="00BA3E06">
        <w:rPr>
          <w:rFonts w:ascii="Arial" w:eastAsia="Times New Roman" w:hAnsi="Arial" w:cs="Arial"/>
          <w:spacing w:val="-2"/>
          <w:lang w:val="es-ES" w:eastAsia="es-ES"/>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BA3E06">
        <w:rPr>
          <w:rFonts w:ascii="Arial" w:eastAsia="Times New Roman" w:hAnsi="Arial" w:cs="Arial"/>
          <w:spacing w:val="-2"/>
          <w:u w:val="single"/>
          <w:lang w:val="es-ES" w:eastAsia="es-ES"/>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14:paraId="64E8D1C7"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ES" w:eastAsia="es-ES"/>
        </w:rPr>
      </w:pPr>
    </w:p>
    <w:p w14:paraId="52C4B3BB"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ES" w:eastAsia="es-ES"/>
        </w:rPr>
      </w:pPr>
      <w:r w:rsidRPr="00BA3E06">
        <w:rPr>
          <w:rFonts w:ascii="Arial" w:eastAsia="Times New Roman" w:hAnsi="Arial" w:cs="Arial"/>
          <w:spacing w:val="-2"/>
          <w:lang w:val="es-ES" w:eastAsia="es-ES"/>
        </w:rPr>
        <w:t xml:space="preserve">El Consejo de Estado ha expuesto sobre este punto que </w:t>
      </w:r>
      <w:r w:rsidRPr="005626EA">
        <w:rPr>
          <w:rFonts w:ascii="Arial Narrow" w:eastAsia="Times New Roman" w:hAnsi="Arial Narrow" w:cs="Arial"/>
          <w:i/>
          <w:spacing w:val="-2"/>
          <w:sz w:val="20"/>
          <w:szCs w:val="20"/>
          <w:lang w:val="es-ES" w:eastAsia="es-ES"/>
        </w:rPr>
        <w:t xml:space="preserve">“(…)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w:t>
      </w:r>
      <w:proofErr w:type="spellStart"/>
      <w:r w:rsidRPr="005626EA">
        <w:rPr>
          <w:rFonts w:ascii="Arial Narrow" w:eastAsia="Times New Roman" w:hAnsi="Arial Narrow" w:cs="Arial"/>
          <w:i/>
          <w:spacing w:val="-2"/>
          <w:sz w:val="20"/>
          <w:szCs w:val="20"/>
          <w:lang w:val="es-ES" w:eastAsia="es-ES"/>
        </w:rPr>
        <w:t>autoresponsabilidad</w:t>
      </w:r>
      <w:proofErr w:type="spellEnd"/>
      <w:r w:rsidRPr="005626EA">
        <w:rPr>
          <w:rFonts w:ascii="Arial Narrow" w:eastAsia="Times New Roman" w:hAnsi="Arial Narrow" w:cs="Arial"/>
          <w:i/>
          <w:spacing w:val="-2"/>
          <w:sz w:val="20"/>
          <w:szCs w:val="20"/>
          <w:lang w:val="es-ES" w:eastAsia="es-ES"/>
        </w:rPr>
        <w:t xml:space="preserve"> de las partes y como requerimiento de conducta procesal facultativa predicable a quien le interesa sacar avante sus pretensiones y evitar una decisión desfavorable”</w:t>
      </w:r>
      <w:r w:rsidRPr="00BA3E06">
        <w:rPr>
          <w:rFonts w:ascii="Arial" w:eastAsia="Times New Roman" w:hAnsi="Arial" w:cs="Arial"/>
          <w:spacing w:val="-2"/>
          <w:lang w:val="es-ES" w:eastAsia="es-ES"/>
        </w:rPr>
        <w:t xml:space="preserve"> </w:t>
      </w:r>
      <w:r w:rsidRPr="00BA3E06">
        <w:rPr>
          <w:rFonts w:ascii="Arial" w:eastAsia="Times New Roman" w:hAnsi="Arial" w:cs="Arial"/>
          <w:spacing w:val="-2"/>
          <w:vertAlign w:val="superscript"/>
          <w:lang w:val="es-ES" w:eastAsia="es-ES"/>
        </w:rPr>
        <w:footnoteReference w:id="1"/>
      </w:r>
    </w:p>
    <w:p w14:paraId="5F2FF11C"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ES" w:eastAsia="es-ES"/>
        </w:rPr>
      </w:pPr>
    </w:p>
    <w:p w14:paraId="4D41B9C1"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ES" w:eastAsia="es-ES"/>
        </w:rPr>
      </w:pPr>
      <w:r w:rsidRPr="00BA3E06">
        <w:rPr>
          <w:rFonts w:ascii="Arial" w:eastAsia="Times New Roman" w:hAnsi="Arial" w:cs="Arial"/>
          <w:spacing w:val="-2"/>
          <w:lang w:val="es-ES" w:eastAsia="es-ES"/>
        </w:rPr>
        <w:t>De lo anotado podemos concluir que la parte demandante debía acreditar los siguientes elementos para determinar la responsabilidad del agente estatal:</w:t>
      </w:r>
    </w:p>
    <w:p w14:paraId="6D80013E" w14:textId="77777777" w:rsidR="00BA3E06" w:rsidRPr="00BA3E06" w:rsidRDefault="00BA3E06" w:rsidP="00BA3E06">
      <w:pPr>
        <w:widowControl w:val="0"/>
        <w:numPr>
          <w:ilvl w:val="3"/>
          <w:numId w:val="14"/>
        </w:numPr>
        <w:tabs>
          <w:tab w:val="num" w:pos="0"/>
        </w:tabs>
        <w:autoSpaceDE w:val="0"/>
        <w:autoSpaceDN w:val="0"/>
        <w:adjustRightInd w:val="0"/>
        <w:spacing w:after="0" w:line="240" w:lineRule="auto"/>
        <w:jc w:val="both"/>
        <w:rPr>
          <w:rFonts w:ascii="Arial" w:eastAsia="Times New Roman" w:hAnsi="Arial" w:cs="Arial"/>
          <w:spacing w:val="-2"/>
          <w:lang w:val="es-MX" w:eastAsia="es-ES"/>
        </w:rPr>
      </w:pPr>
      <w:r w:rsidRPr="00BA3E06">
        <w:rPr>
          <w:rFonts w:ascii="Arial" w:eastAsia="Times New Roman" w:hAnsi="Arial" w:cs="Arial"/>
          <w:spacing w:val="-2"/>
          <w:lang w:val="es-MX" w:eastAsia="es-ES"/>
        </w:rPr>
        <w:t>La calidad de agente del Estado y la conducta desplegada, determinante de la condena.</w:t>
      </w:r>
    </w:p>
    <w:p w14:paraId="62BCA973" w14:textId="77777777" w:rsidR="00BA3E06" w:rsidRPr="00BA3E06" w:rsidRDefault="00BA3E06" w:rsidP="00BA3E06">
      <w:pPr>
        <w:widowControl w:val="0"/>
        <w:numPr>
          <w:ilvl w:val="3"/>
          <w:numId w:val="14"/>
        </w:numPr>
        <w:tabs>
          <w:tab w:val="num" w:pos="0"/>
        </w:tabs>
        <w:autoSpaceDE w:val="0"/>
        <w:autoSpaceDN w:val="0"/>
        <w:adjustRightInd w:val="0"/>
        <w:spacing w:after="0" w:line="240" w:lineRule="auto"/>
        <w:jc w:val="both"/>
        <w:rPr>
          <w:rFonts w:ascii="Arial" w:eastAsia="Times New Roman" w:hAnsi="Arial" w:cs="Arial"/>
          <w:spacing w:val="-2"/>
          <w:lang w:val="es-MX" w:eastAsia="es-ES"/>
        </w:rPr>
      </w:pPr>
      <w:r w:rsidRPr="00BA3E06">
        <w:rPr>
          <w:rFonts w:ascii="Arial" w:eastAsia="Times New Roman" w:hAnsi="Arial" w:cs="Arial"/>
          <w:spacing w:val="-2"/>
          <w:lang w:val="es-MX" w:eastAsia="es-ES"/>
        </w:rPr>
        <w:t>La existencia de una condena judicial a cargo de la entidad pública o la obligación de pagar una suma de dinero derivada de una conciliación.</w:t>
      </w:r>
    </w:p>
    <w:p w14:paraId="7ABD796A" w14:textId="77777777" w:rsidR="00BA3E06" w:rsidRPr="00BA3E06" w:rsidRDefault="00BA3E06" w:rsidP="00BA3E06">
      <w:pPr>
        <w:widowControl w:val="0"/>
        <w:numPr>
          <w:ilvl w:val="3"/>
          <w:numId w:val="14"/>
        </w:numPr>
        <w:tabs>
          <w:tab w:val="num" w:pos="0"/>
        </w:tabs>
        <w:autoSpaceDE w:val="0"/>
        <w:autoSpaceDN w:val="0"/>
        <w:adjustRightInd w:val="0"/>
        <w:spacing w:after="0" w:line="240" w:lineRule="auto"/>
        <w:jc w:val="both"/>
        <w:rPr>
          <w:rFonts w:ascii="Arial" w:eastAsia="Times New Roman" w:hAnsi="Arial" w:cs="Arial"/>
          <w:spacing w:val="-2"/>
          <w:lang w:val="es-MX" w:eastAsia="es-ES"/>
        </w:rPr>
      </w:pPr>
      <w:r w:rsidRPr="00BA3E06">
        <w:rPr>
          <w:rFonts w:ascii="Arial" w:eastAsia="Times New Roman" w:hAnsi="Arial" w:cs="Arial"/>
          <w:spacing w:val="-2"/>
          <w:lang w:val="es-MX" w:eastAsia="es-ES"/>
        </w:rPr>
        <w:t>El pago realizado por parte de ésta.</w:t>
      </w:r>
    </w:p>
    <w:p w14:paraId="51E7D324" w14:textId="77777777" w:rsidR="00BA3E06" w:rsidRPr="00BA3E06" w:rsidRDefault="00BA3E06" w:rsidP="00BA3E06">
      <w:pPr>
        <w:widowControl w:val="0"/>
        <w:numPr>
          <w:ilvl w:val="3"/>
          <w:numId w:val="14"/>
        </w:numPr>
        <w:tabs>
          <w:tab w:val="num" w:pos="0"/>
        </w:tabs>
        <w:autoSpaceDE w:val="0"/>
        <w:autoSpaceDN w:val="0"/>
        <w:adjustRightInd w:val="0"/>
        <w:spacing w:after="0" w:line="240" w:lineRule="auto"/>
        <w:jc w:val="both"/>
        <w:rPr>
          <w:rFonts w:ascii="Arial" w:eastAsia="Times New Roman" w:hAnsi="Arial" w:cs="Arial"/>
          <w:spacing w:val="-2"/>
          <w:lang w:val="es-MX" w:eastAsia="es-ES"/>
        </w:rPr>
      </w:pPr>
      <w:r w:rsidRPr="00BA3E06">
        <w:rPr>
          <w:rFonts w:ascii="Arial" w:eastAsia="Times New Roman" w:hAnsi="Arial" w:cs="Arial"/>
          <w:spacing w:val="-2"/>
          <w:lang w:val="es-MX" w:eastAsia="es-ES"/>
        </w:rPr>
        <w:t>La calificación de dolosa o gravemente culposa del agente estatal.</w:t>
      </w:r>
    </w:p>
    <w:p w14:paraId="459BDAD4"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MX" w:eastAsia="es-ES"/>
        </w:rPr>
      </w:pPr>
    </w:p>
    <w:p w14:paraId="0726CD30"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ES" w:eastAsia="es-ES"/>
        </w:rPr>
      </w:pPr>
      <w:r w:rsidRPr="00BA3E06">
        <w:rPr>
          <w:rFonts w:ascii="Arial" w:eastAsia="Times New Roman" w:hAnsi="Arial" w:cs="Arial"/>
          <w:spacing w:val="-2"/>
          <w:lang w:val="es-ES" w:eastAsia="es-ES"/>
        </w:rPr>
        <w:t>Para determinar la culpa grave o dolo se debe acudir a las disposiciones del Código Civil, que además de definir los calificativos de dolo y de culpa grave</w:t>
      </w:r>
      <w:r w:rsidRPr="00BA3E06">
        <w:rPr>
          <w:rFonts w:ascii="Arial" w:eastAsia="Times New Roman" w:hAnsi="Arial" w:cs="Arial"/>
          <w:i/>
          <w:spacing w:val="-2"/>
          <w:lang w:val="es-ES" w:eastAsia="es-ES"/>
        </w:rPr>
        <w:t xml:space="preserve">, </w:t>
      </w:r>
      <w:r w:rsidRPr="00BA3E06">
        <w:rPr>
          <w:rFonts w:ascii="Arial" w:eastAsia="Times New Roman" w:hAnsi="Arial" w:cs="Arial"/>
          <w:spacing w:val="-2"/>
          <w:lang w:val="es-ES" w:eastAsia="es-ES"/>
        </w:rPr>
        <w:t xml:space="preserve">clasifica las especies de culpa que existen, entre ellas la grave: </w:t>
      </w:r>
    </w:p>
    <w:p w14:paraId="769A5990"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ES" w:eastAsia="es-ES"/>
        </w:rPr>
      </w:pPr>
    </w:p>
    <w:p w14:paraId="1A6AF32F" w14:textId="77777777" w:rsidR="00BA3E06" w:rsidRPr="005626EA" w:rsidRDefault="00BA3E06" w:rsidP="00BA3E06">
      <w:pPr>
        <w:widowControl w:val="0"/>
        <w:autoSpaceDE w:val="0"/>
        <w:autoSpaceDN w:val="0"/>
        <w:adjustRightInd w:val="0"/>
        <w:spacing w:after="0" w:line="240" w:lineRule="auto"/>
        <w:jc w:val="both"/>
        <w:rPr>
          <w:rFonts w:ascii="Arial Narrow" w:eastAsia="Times New Roman" w:hAnsi="Arial Narrow" w:cs="Arial"/>
          <w:i/>
          <w:spacing w:val="-2"/>
          <w:sz w:val="20"/>
          <w:szCs w:val="20"/>
          <w:lang w:val="es-ES" w:eastAsia="es-ES"/>
        </w:rPr>
      </w:pPr>
      <w:r w:rsidRPr="005626EA">
        <w:rPr>
          <w:rFonts w:ascii="Arial Narrow" w:eastAsia="Times New Roman" w:hAnsi="Arial Narrow" w:cs="Arial"/>
          <w:b/>
          <w:i/>
          <w:spacing w:val="-2"/>
          <w:sz w:val="20"/>
          <w:szCs w:val="20"/>
          <w:lang w:val="es-ES" w:eastAsia="es-ES"/>
        </w:rPr>
        <w:t>“</w:t>
      </w:r>
      <w:r w:rsidRPr="005626EA">
        <w:rPr>
          <w:rFonts w:ascii="Arial Narrow" w:eastAsia="Times New Roman" w:hAnsi="Arial Narrow" w:cs="Arial"/>
          <w:i/>
          <w:spacing w:val="-2"/>
          <w:sz w:val="20"/>
          <w:szCs w:val="20"/>
          <w:lang w:val="es-ES" w:eastAsia="es-ES"/>
        </w:rPr>
        <w:t xml:space="preserve">ARTÍCULO 63. CLASES DE CULPA Y DOLO. La ley distingue tres especies de culpa o descuido. </w:t>
      </w:r>
    </w:p>
    <w:p w14:paraId="14000DF2" w14:textId="77777777" w:rsidR="00BA3E06" w:rsidRPr="005626EA" w:rsidRDefault="00BA3E06" w:rsidP="00BA3E06">
      <w:pPr>
        <w:widowControl w:val="0"/>
        <w:autoSpaceDE w:val="0"/>
        <w:autoSpaceDN w:val="0"/>
        <w:adjustRightInd w:val="0"/>
        <w:spacing w:after="0" w:line="240" w:lineRule="auto"/>
        <w:jc w:val="both"/>
        <w:rPr>
          <w:rFonts w:ascii="Arial Narrow" w:eastAsia="Times New Roman" w:hAnsi="Arial Narrow" w:cs="Arial"/>
          <w:bCs/>
          <w:i/>
          <w:spacing w:val="-2"/>
          <w:sz w:val="20"/>
          <w:szCs w:val="20"/>
          <w:lang w:val="es-ES" w:eastAsia="es-ES"/>
        </w:rPr>
      </w:pPr>
      <w:r w:rsidRPr="005626EA">
        <w:rPr>
          <w:rFonts w:ascii="Arial Narrow" w:eastAsia="Times New Roman" w:hAnsi="Arial Narrow" w:cs="Arial"/>
          <w:bCs/>
          <w:i/>
          <w:spacing w:val="-2"/>
          <w:sz w:val="20"/>
          <w:szCs w:val="20"/>
          <w:lang w:val="es-ES" w:eastAsia="es-ES"/>
        </w:rPr>
        <w:t xml:space="preserve">Culpa grave, negligencia grave, culpa lata, es la que consiste en no manejar los negocios ajenos con aquel cuidado que aún las personas negligentes o de poca prudencia suelen emplear en sus negocios propios. Esta culpa en materia civil equivale </w:t>
      </w:r>
      <w:r w:rsidRPr="005626EA">
        <w:rPr>
          <w:rFonts w:ascii="Arial Narrow" w:eastAsia="Times New Roman" w:hAnsi="Arial Narrow" w:cs="Arial"/>
          <w:bCs/>
          <w:i/>
          <w:spacing w:val="-2"/>
          <w:sz w:val="20"/>
          <w:szCs w:val="20"/>
          <w:lang w:val="es-ES" w:eastAsia="es-ES"/>
        </w:rPr>
        <w:lastRenderedPageBreak/>
        <w:t>al dolo.</w:t>
      </w:r>
    </w:p>
    <w:p w14:paraId="6123B569" w14:textId="77777777" w:rsidR="00BA3E06" w:rsidRPr="005626EA" w:rsidRDefault="00BA3E06" w:rsidP="00BA3E06">
      <w:pPr>
        <w:widowControl w:val="0"/>
        <w:autoSpaceDE w:val="0"/>
        <w:autoSpaceDN w:val="0"/>
        <w:adjustRightInd w:val="0"/>
        <w:spacing w:after="0" w:line="240" w:lineRule="auto"/>
        <w:jc w:val="both"/>
        <w:rPr>
          <w:rFonts w:ascii="Arial Narrow" w:eastAsia="Times New Roman" w:hAnsi="Arial Narrow" w:cs="Arial"/>
          <w:i/>
          <w:spacing w:val="-2"/>
          <w:sz w:val="20"/>
          <w:szCs w:val="20"/>
          <w:lang w:val="es-ES" w:eastAsia="es-ES"/>
        </w:rPr>
      </w:pPr>
      <w:r w:rsidRPr="005626EA">
        <w:rPr>
          <w:rFonts w:ascii="Arial Narrow" w:eastAsia="Times New Roman" w:hAnsi="Arial Narrow" w:cs="Arial"/>
          <w:i/>
          <w:spacing w:val="-2"/>
          <w:sz w:val="20"/>
          <w:szCs w:val="20"/>
          <w:lang w:val="es-ES" w:eastAsia="es-ES"/>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14:paraId="31F35556" w14:textId="77777777" w:rsidR="00BA3E06" w:rsidRPr="005626EA" w:rsidRDefault="00BA3E06" w:rsidP="00BA3E06">
      <w:pPr>
        <w:widowControl w:val="0"/>
        <w:autoSpaceDE w:val="0"/>
        <w:autoSpaceDN w:val="0"/>
        <w:adjustRightInd w:val="0"/>
        <w:spacing w:after="0" w:line="240" w:lineRule="auto"/>
        <w:jc w:val="both"/>
        <w:rPr>
          <w:rFonts w:ascii="Arial Narrow" w:eastAsia="Times New Roman" w:hAnsi="Arial Narrow" w:cs="Arial"/>
          <w:i/>
          <w:spacing w:val="-2"/>
          <w:sz w:val="20"/>
          <w:szCs w:val="20"/>
          <w:lang w:val="es-ES" w:eastAsia="es-ES"/>
        </w:rPr>
      </w:pPr>
      <w:r w:rsidRPr="005626EA">
        <w:rPr>
          <w:rFonts w:ascii="Arial Narrow" w:eastAsia="Times New Roman" w:hAnsi="Arial Narrow" w:cs="Arial"/>
          <w:i/>
          <w:spacing w:val="-2"/>
          <w:sz w:val="20"/>
          <w:szCs w:val="20"/>
          <w:lang w:val="es-ES" w:eastAsia="es-ES"/>
        </w:rPr>
        <w:t>El que debe administrar un negocio como un buen padre de familia, es responsable de esta especie de culpa.</w:t>
      </w:r>
    </w:p>
    <w:p w14:paraId="5F1D9610" w14:textId="77777777" w:rsidR="00BA3E06" w:rsidRPr="005626EA" w:rsidRDefault="00BA3E06" w:rsidP="00BA3E06">
      <w:pPr>
        <w:widowControl w:val="0"/>
        <w:autoSpaceDE w:val="0"/>
        <w:autoSpaceDN w:val="0"/>
        <w:adjustRightInd w:val="0"/>
        <w:spacing w:after="0" w:line="240" w:lineRule="auto"/>
        <w:jc w:val="both"/>
        <w:rPr>
          <w:rFonts w:ascii="Arial Narrow" w:eastAsia="Times New Roman" w:hAnsi="Arial Narrow" w:cs="Arial"/>
          <w:i/>
          <w:spacing w:val="-2"/>
          <w:sz w:val="20"/>
          <w:szCs w:val="20"/>
          <w:lang w:val="es-ES" w:eastAsia="es-ES"/>
        </w:rPr>
      </w:pPr>
      <w:r w:rsidRPr="005626EA">
        <w:rPr>
          <w:rFonts w:ascii="Arial Narrow" w:eastAsia="Times New Roman" w:hAnsi="Arial Narrow" w:cs="Arial"/>
          <w:i/>
          <w:spacing w:val="-2"/>
          <w:sz w:val="20"/>
          <w:szCs w:val="20"/>
          <w:lang w:val="es-ES" w:eastAsia="es-ES"/>
        </w:rPr>
        <w:t>Culpa o descuido levísimo es la falta de aquella esmerada diligencia que un hombre juicioso emplea en la administración de sus negocios importantes. Esta especie de culpas se opone a la suma diligencia o cuidado.</w:t>
      </w:r>
    </w:p>
    <w:p w14:paraId="0D12CB24" w14:textId="77777777" w:rsidR="00BA3E06" w:rsidRPr="005626EA" w:rsidRDefault="00BA3E06" w:rsidP="00BA3E06">
      <w:pPr>
        <w:widowControl w:val="0"/>
        <w:autoSpaceDE w:val="0"/>
        <w:autoSpaceDN w:val="0"/>
        <w:adjustRightInd w:val="0"/>
        <w:spacing w:after="0" w:line="240" w:lineRule="auto"/>
        <w:jc w:val="both"/>
        <w:rPr>
          <w:rFonts w:ascii="Arial Narrow" w:eastAsia="Times New Roman" w:hAnsi="Arial Narrow" w:cs="Arial"/>
          <w:i/>
          <w:spacing w:val="-2"/>
          <w:sz w:val="20"/>
          <w:szCs w:val="20"/>
          <w:lang w:val="es-ES" w:eastAsia="es-ES"/>
        </w:rPr>
      </w:pPr>
      <w:r w:rsidRPr="005626EA">
        <w:rPr>
          <w:rFonts w:ascii="Arial Narrow" w:eastAsia="Times New Roman" w:hAnsi="Arial Narrow" w:cs="Arial"/>
          <w:i/>
          <w:spacing w:val="-2"/>
          <w:sz w:val="20"/>
          <w:szCs w:val="20"/>
          <w:lang w:val="es-ES" w:eastAsia="es-ES"/>
        </w:rPr>
        <w:t xml:space="preserve">El dolo consiste en la intención positiva de inferir injuria a la persona o propiedad de otro” </w:t>
      </w:r>
    </w:p>
    <w:p w14:paraId="2507EA10"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b/>
          <w:i/>
          <w:spacing w:val="-2"/>
          <w:lang w:val="es-ES" w:eastAsia="es-ES"/>
        </w:rPr>
      </w:pPr>
    </w:p>
    <w:p w14:paraId="3BAB3451"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ES" w:eastAsia="es-ES"/>
        </w:rPr>
      </w:pPr>
      <w:r w:rsidRPr="00BA3E06">
        <w:rPr>
          <w:rFonts w:ascii="Arial" w:eastAsia="Times New Roman" w:hAnsi="Arial" w:cs="Arial"/>
          <w:spacing w:val="-2"/>
          <w:lang w:val="es-ES" w:eastAsia="es-ES"/>
        </w:rPr>
        <w:t>Frente a estos conceptos, el Consejo de Estado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w:t>
      </w:r>
      <w:r w:rsidRPr="00BA3E06">
        <w:rPr>
          <w:rFonts w:ascii="Arial" w:eastAsia="Times New Roman" w:hAnsi="Arial" w:cs="Arial"/>
          <w:spacing w:val="-2"/>
          <w:vertAlign w:val="superscript"/>
          <w:lang w:val="es-ES" w:eastAsia="es-ES"/>
        </w:rPr>
        <w:footnoteReference w:id="2"/>
      </w:r>
      <w:r w:rsidRPr="00BA3E06">
        <w:rPr>
          <w:rFonts w:ascii="Arial" w:eastAsia="Times New Roman" w:hAnsi="Arial" w:cs="Arial"/>
          <w:spacing w:val="-2"/>
          <w:lang w:val="es-ES" w:eastAsia="es-ES"/>
        </w:rPr>
        <w:t xml:space="preserve">. </w:t>
      </w:r>
    </w:p>
    <w:p w14:paraId="3202CC5C"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ES" w:eastAsia="es-ES"/>
        </w:rPr>
      </w:pPr>
    </w:p>
    <w:p w14:paraId="3066C375"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ES" w:eastAsia="es-ES"/>
        </w:rPr>
      </w:pPr>
      <w:r w:rsidRPr="00BA3E06">
        <w:rPr>
          <w:rFonts w:ascii="Arial" w:eastAsia="Times New Roman" w:hAnsi="Arial" w:cs="Arial"/>
          <w:spacing w:val="-2"/>
          <w:lang w:val="es-ES" w:eastAsia="es-ES"/>
        </w:rPr>
        <w:t>Es igualmente necesario tener en cuenta otros conceptos como son los de buena y mala fe, que están contenidos en la Constitución Política</w:t>
      </w:r>
      <w:r w:rsidRPr="00BA3E06">
        <w:rPr>
          <w:rFonts w:ascii="Arial" w:eastAsia="Times New Roman" w:hAnsi="Arial" w:cs="Arial"/>
          <w:spacing w:val="-2"/>
          <w:vertAlign w:val="superscript"/>
          <w:lang w:val="es-ES" w:eastAsia="es-ES"/>
        </w:rPr>
        <w:footnoteReference w:id="3"/>
      </w:r>
      <w:r w:rsidRPr="00BA3E06">
        <w:rPr>
          <w:rFonts w:ascii="Arial" w:eastAsia="Times New Roman" w:hAnsi="Arial" w:cs="Arial"/>
          <w:spacing w:val="-2"/>
          <w:lang w:val="es-ES" w:eastAsia="es-ES"/>
        </w:rPr>
        <w:t xml:space="preserve"> y en la ley, a propósito de algunas instituciones como por ejemplo, contratos, bienes y familia.</w:t>
      </w:r>
    </w:p>
    <w:p w14:paraId="716537C4"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ES" w:eastAsia="es-ES"/>
        </w:rPr>
      </w:pPr>
    </w:p>
    <w:p w14:paraId="5319595B"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ES" w:eastAsia="es-ES"/>
        </w:rPr>
      </w:pPr>
      <w:r w:rsidRPr="00BA3E06">
        <w:rPr>
          <w:rFonts w:ascii="Arial" w:eastAsia="Times New Roman" w:hAnsi="Arial" w:cs="Arial"/>
          <w:spacing w:val="-2"/>
          <w:lang w:val="es-ES" w:eastAsia="es-ES"/>
        </w:rPr>
        <w:t xml:space="preserve">El artículo 162 del Código de Procedimiento Administrativo y de lo Contencioso Administrativo señala </w:t>
      </w:r>
      <w:proofErr w:type="gramStart"/>
      <w:r w:rsidRPr="00BA3E06">
        <w:rPr>
          <w:rFonts w:ascii="Arial" w:eastAsia="Times New Roman" w:hAnsi="Arial" w:cs="Arial"/>
          <w:spacing w:val="-2"/>
          <w:lang w:val="es-ES" w:eastAsia="es-ES"/>
        </w:rPr>
        <w:t>que</w:t>
      </w:r>
      <w:proofErr w:type="gramEnd"/>
      <w:r w:rsidRPr="00BA3E06">
        <w:rPr>
          <w:rFonts w:ascii="Arial" w:eastAsia="Times New Roman" w:hAnsi="Arial" w:cs="Arial"/>
          <w:spacing w:val="-2"/>
          <w:lang w:val="es-ES" w:eastAsia="es-ES"/>
        </w:rPr>
        <w:t xml:space="preserve"> en </w:t>
      </w:r>
      <w:r w:rsidRPr="00BA3E06">
        <w:rPr>
          <w:rFonts w:ascii="Arial" w:eastAsia="Times New Roman" w:hAnsi="Arial" w:cs="Arial"/>
          <w:spacing w:val="-2"/>
          <w:u w:val="single"/>
          <w:lang w:val="es-ES" w:eastAsia="es-ES"/>
        </w:rPr>
        <w:t>todo</w:t>
      </w:r>
      <w:r w:rsidRPr="00BA3E06">
        <w:rPr>
          <w:rFonts w:ascii="Arial" w:eastAsia="Times New Roman" w:hAnsi="Arial" w:cs="Arial"/>
          <w:spacing w:val="-2"/>
          <w:lang w:val="es-ES" w:eastAsia="es-ES"/>
        </w:rPr>
        <w:t xml:space="preserve"> caso, el demandante </w:t>
      </w:r>
      <w:r w:rsidRPr="005626EA">
        <w:rPr>
          <w:rFonts w:ascii="Arial Narrow" w:eastAsia="Times New Roman" w:hAnsi="Arial Narrow" w:cs="Arial"/>
          <w:i/>
          <w:spacing w:val="-2"/>
          <w:sz w:val="20"/>
          <w:szCs w:val="20"/>
          <w:lang w:val="es-ES" w:eastAsia="es-ES"/>
        </w:rPr>
        <w:t xml:space="preserve">“deberá aportar </w:t>
      </w:r>
      <w:r w:rsidRPr="005626EA">
        <w:rPr>
          <w:rFonts w:ascii="Arial Narrow" w:eastAsia="Times New Roman" w:hAnsi="Arial Narrow" w:cs="Arial"/>
          <w:i/>
          <w:spacing w:val="-2"/>
          <w:sz w:val="20"/>
          <w:szCs w:val="20"/>
          <w:u w:val="single"/>
          <w:lang w:val="es-ES" w:eastAsia="es-ES"/>
        </w:rPr>
        <w:t>todas</w:t>
      </w:r>
      <w:r w:rsidRPr="005626EA">
        <w:rPr>
          <w:rFonts w:ascii="Arial Narrow" w:eastAsia="Times New Roman" w:hAnsi="Arial Narrow" w:cs="Arial"/>
          <w:i/>
          <w:spacing w:val="-2"/>
          <w:sz w:val="20"/>
          <w:szCs w:val="20"/>
          <w:lang w:val="es-ES" w:eastAsia="es-ES"/>
        </w:rPr>
        <w:t xml:space="preserve"> las documentales que se encuentran en su poder” </w:t>
      </w:r>
      <w:r w:rsidRPr="00BA3E06">
        <w:rPr>
          <w:rFonts w:ascii="Arial" w:eastAsia="Times New Roman" w:hAnsi="Arial" w:cs="Arial"/>
          <w:spacing w:val="-2"/>
          <w:lang w:val="es-ES" w:eastAsia="es-ES"/>
        </w:rPr>
        <w:t xml:space="preserve">(subrayado fuera de texto).  Así mismo, el artículo 166 de esa normatividad, indica que a la demanda </w:t>
      </w:r>
      <w:r w:rsidRPr="00BA3E06">
        <w:rPr>
          <w:rFonts w:ascii="Arial" w:eastAsia="Times New Roman" w:hAnsi="Arial" w:cs="Arial"/>
          <w:spacing w:val="-2"/>
          <w:u w:val="single"/>
          <w:lang w:val="es-ES" w:eastAsia="es-ES"/>
        </w:rPr>
        <w:t>deberá</w:t>
      </w:r>
      <w:r w:rsidRPr="00BA3E06">
        <w:rPr>
          <w:rFonts w:ascii="Arial" w:eastAsia="Times New Roman" w:hAnsi="Arial" w:cs="Arial"/>
          <w:spacing w:val="-2"/>
          <w:lang w:val="es-ES" w:eastAsia="es-ES"/>
        </w:rPr>
        <w:t xml:space="preserve"> acompañarse los documentos que pretenda hacer valer y se encuentren en poder del demandante.</w:t>
      </w:r>
    </w:p>
    <w:p w14:paraId="0E85DB58" w14:textId="77777777" w:rsidR="00BA3E06" w:rsidRPr="00BA3E06" w:rsidRDefault="00BA3E06" w:rsidP="00BA3E06">
      <w:pPr>
        <w:widowControl w:val="0"/>
        <w:autoSpaceDE w:val="0"/>
        <w:autoSpaceDN w:val="0"/>
        <w:adjustRightInd w:val="0"/>
        <w:spacing w:after="0" w:line="240" w:lineRule="auto"/>
        <w:jc w:val="both"/>
        <w:rPr>
          <w:rFonts w:ascii="Arial" w:eastAsia="Times New Roman" w:hAnsi="Arial" w:cs="Arial"/>
          <w:spacing w:val="-2"/>
          <w:lang w:val="es-ES" w:eastAsia="es-ES"/>
        </w:rPr>
      </w:pPr>
    </w:p>
    <w:p w14:paraId="403C65EF" w14:textId="77777777" w:rsidR="00BA3E06" w:rsidRPr="00BA3E06" w:rsidRDefault="00BA3E06" w:rsidP="00BA3E06">
      <w:pPr>
        <w:widowControl w:val="0"/>
        <w:numPr>
          <w:ilvl w:val="1"/>
          <w:numId w:val="3"/>
        </w:numPr>
        <w:tabs>
          <w:tab w:val="num" w:pos="0"/>
          <w:tab w:val="left" w:pos="567"/>
        </w:tabs>
        <w:autoSpaceDE w:val="0"/>
        <w:autoSpaceDN w:val="0"/>
        <w:adjustRightInd w:val="0"/>
        <w:spacing w:after="0" w:line="240" w:lineRule="auto"/>
        <w:ind w:left="0" w:firstLine="0"/>
        <w:contextualSpacing/>
        <w:jc w:val="both"/>
        <w:rPr>
          <w:rFonts w:ascii="Arial" w:eastAsia="Times New Roman" w:hAnsi="Arial" w:cs="Arial"/>
          <w:b/>
          <w:color w:val="000000"/>
          <w:lang w:val="es-ES" w:eastAsia="es-ES"/>
        </w:rPr>
      </w:pPr>
      <w:r w:rsidRPr="00BA3E06">
        <w:rPr>
          <w:rFonts w:ascii="Arial" w:eastAsia="Times New Roman" w:hAnsi="Arial" w:cs="Arial"/>
          <w:b/>
          <w:color w:val="000000"/>
          <w:lang w:val="es-ES" w:eastAsia="es-ES"/>
        </w:rPr>
        <w:t>ANÁLISIS CRÍTICO DE LAS PRUEBAS:</w:t>
      </w:r>
    </w:p>
    <w:p w14:paraId="681F46AE" w14:textId="77777777" w:rsidR="00BA3E06" w:rsidRPr="00BA3E06" w:rsidRDefault="00BA3E06" w:rsidP="00BA3E06">
      <w:pPr>
        <w:spacing w:after="0" w:line="240" w:lineRule="auto"/>
        <w:contextualSpacing/>
        <w:jc w:val="both"/>
        <w:rPr>
          <w:rFonts w:ascii="Arial" w:eastAsia="Times New Roman" w:hAnsi="Arial" w:cs="Arial"/>
          <w:b/>
          <w:color w:val="000000"/>
          <w:lang w:val="es-ES" w:eastAsia="es-ES"/>
        </w:rPr>
      </w:pPr>
    </w:p>
    <w:p w14:paraId="12E77EA5" w14:textId="77777777" w:rsidR="00BA3E06" w:rsidRPr="00BA3E06" w:rsidRDefault="00BA3E06" w:rsidP="00BA3E06">
      <w:pPr>
        <w:widowControl w:val="0"/>
        <w:numPr>
          <w:ilvl w:val="2"/>
          <w:numId w:val="3"/>
        </w:numPr>
        <w:tabs>
          <w:tab w:val="left" w:pos="567"/>
        </w:tabs>
        <w:autoSpaceDE w:val="0"/>
        <w:autoSpaceDN w:val="0"/>
        <w:adjustRightInd w:val="0"/>
        <w:spacing w:after="0" w:line="240" w:lineRule="auto"/>
        <w:ind w:left="0" w:firstLine="0"/>
        <w:contextualSpacing/>
        <w:jc w:val="both"/>
        <w:rPr>
          <w:rFonts w:ascii="Arial" w:eastAsia="Times New Roman" w:hAnsi="Arial" w:cs="Arial"/>
          <w:color w:val="000000"/>
          <w:lang w:val="es-ES" w:eastAsia="es-ES"/>
        </w:rPr>
      </w:pPr>
      <w:r w:rsidRPr="00BA3E06">
        <w:rPr>
          <w:rFonts w:ascii="Arial" w:eastAsia="Times New Roman" w:hAnsi="Arial" w:cs="Arial"/>
          <w:color w:val="000000"/>
          <w:lang w:val="es-ES" w:eastAsia="es-ES"/>
        </w:rPr>
        <w:t xml:space="preserve">Conforme al material probatorio aportado se </w:t>
      </w:r>
      <w:r w:rsidRPr="00BA3E06">
        <w:rPr>
          <w:rFonts w:ascii="Arial" w:eastAsia="Times New Roman" w:hAnsi="Arial" w:cs="Arial"/>
          <w:b/>
          <w:color w:val="000000"/>
          <w:lang w:val="es-ES" w:eastAsia="es-ES"/>
        </w:rPr>
        <w:t>encuentran PROBADOS los siguientes hechos</w:t>
      </w:r>
      <w:r w:rsidRPr="00BA3E06">
        <w:rPr>
          <w:rFonts w:ascii="Arial" w:eastAsia="Times New Roman" w:hAnsi="Arial" w:cs="Arial"/>
          <w:color w:val="000000"/>
          <w:lang w:val="es-ES" w:eastAsia="es-ES"/>
        </w:rPr>
        <w:t>:</w:t>
      </w:r>
    </w:p>
    <w:p w14:paraId="11219DEB" w14:textId="77777777" w:rsidR="00223DD8" w:rsidRPr="00BA3E06" w:rsidRDefault="006D60F4" w:rsidP="00E576A7">
      <w:pPr>
        <w:widowControl w:val="0"/>
        <w:tabs>
          <w:tab w:val="left" w:pos="2910"/>
        </w:tabs>
        <w:autoSpaceDE w:val="0"/>
        <w:autoSpaceDN w:val="0"/>
        <w:adjustRightInd w:val="0"/>
        <w:spacing w:after="0" w:line="240" w:lineRule="auto"/>
        <w:jc w:val="both"/>
        <w:rPr>
          <w:rFonts w:ascii="Arial" w:eastAsia="Times New Roman" w:hAnsi="Arial" w:cs="Arial"/>
          <w:lang w:val="es-ES" w:eastAsia="es-ES"/>
        </w:rPr>
      </w:pPr>
      <w:r w:rsidRPr="00BA3E06">
        <w:rPr>
          <w:rFonts w:ascii="Arial" w:eastAsia="Times New Roman" w:hAnsi="Arial" w:cs="Arial"/>
          <w:lang w:val="es-ES" w:eastAsia="es-ES"/>
        </w:rPr>
        <w:tab/>
      </w:r>
    </w:p>
    <w:p w14:paraId="51B40036" w14:textId="77777777" w:rsidR="00BC171D" w:rsidRPr="00BA3E06" w:rsidRDefault="006D60F4" w:rsidP="005626EA">
      <w:pPr>
        <w:pStyle w:val="Prrafodelista"/>
        <w:widowControl w:val="0"/>
        <w:numPr>
          <w:ilvl w:val="0"/>
          <w:numId w:val="12"/>
        </w:numPr>
        <w:tabs>
          <w:tab w:val="left" w:pos="426"/>
        </w:tabs>
        <w:autoSpaceDE w:val="0"/>
        <w:autoSpaceDN w:val="0"/>
        <w:adjustRightInd w:val="0"/>
        <w:ind w:left="0" w:firstLine="0"/>
        <w:jc w:val="both"/>
        <w:rPr>
          <w:sz w:val="22"/>
          <w:szCs w:val="22"/>
        </w:rPr>
      </w:pPr>
      <w:r w:rsidRPr="00E83B5A">
        <w:rPr>
          <w:color w:val="auto"/>
          <w:sz w:val="22"/>
          <w:szCs w:val="22"/>
        </w:rPr>
        <w:t>El</w:t>
      </w:r>
      <w:r w:rsidR="00656706" w:rsidRPr="00E83B5A">
        <w:rPr>
          <w:color w:val="auto"/>
          <w:sz w:val="22"/>
          <w:szCs w:val="22"/>
        </w:rPr>
        <w:t xml:space="preserve"> 18 de septiembre de 1989</w:t>
      </w:r>
      <w:r w:rsidRPr="00BA3E06">
        <w:rPr>
          <w:color w:val="FF0000"/>
          <w:sz w:val="22"/>
          <w:szCs w:val="22"/>
        </w:rPr>
        <w:t xml:space="preserve"> </w:t>
      </w:r>
      <w:r w:rsidRPr="00BA3E06">
        <w:rPr>
          <w:sz w:val="22"/>
          <w:szCs w:val="22"/>
        </w:rPr>
        <w:t xml:space="preserve">señor </w:t>
      </w:r>
      <w:r w:rsidRPr="00BA3E06">
        <w:rPr>
          <w:b/>
          <w:sz w:val="22"/>
          <w:szCs w:val="22"/>
        </w:rPr>
        <w:t xml:space="preserve">LUIS CARLOS MORALES MOLANO </w:t>
      </w:r>
      <w:r w:rsidRPr="00BA3E06">
        <w:rPr>
          <w:sz w:val="22"/>
          <w:szCs w:val="22"/>
        </w:rPr>
        <w:t xml:space="preserve">estaba vinculado mediante contrato laboral a término indefinido a la </w:t>
      </w:r>
      <w:r w:rsidRPr="00BA3E06">
        <w:rPr>
          <w:b/>
          <w:sz w:val="22"/>
          <w:szCs w:val="22"/>
        </w:rPr>
        <w:t>EMPRESA DE ACUEDUCTO Y ALCANTARILLADO DE BOGOTA. D.C</w:t>
      </w:r>
      <w:r w:rsidRPr="00BA3E06">
        <w:rPr>
          <w:sz w:val="22"/>
          <w:szCs w:val="22"/>
        </w:rPr>
        <w:t xml:space="preserve">. </w:t>
      </w:r>
      <w:r w:rsidR="00BC171D" w:rsidRPr="00BA3E06">
        <w:rPr>
          <w:sz w:val="22"/>
          <w:szCs w:val="22"/>
        </w:rPr>
        <w:t>desempeñándose como profesional IV</w:t>
      </w:r>
      <w:r w:rsidR="00BC171D" w:rsidRPr="00BA3E06">
        <w:rPr>
          <w:rStyle w:val="Refdenotaalpie"/>
          <w:rFonts w:cs="Arial"/>
          <w:sz w:val="22"/>
          <w:szCs w:val="22"/>
        </w:rPr>
        <w:footnoteReference w:id="4"/>
      </w:r>
      <w:r w:rsidR="00BC171D" w:rsidRPr="00BA3E06">
        <w:rPr>
          <w:sz w:val="22"/>
          <w:szCs w:val="22"/>
        </w:rPr>
        <w:t xml:space="preserve">. </w:t>
      </w:r>
    </w:p>
    <w:p w14:paraId="0178E82B" w14:textId="77777777" w:rsidR="00064FEE" w:rsidRPr="00BA3E06" w:rsidRDefault="00064FEE" w:rsidP="00E576A7">
      <w:pPr>
        <w:pStyle w:val="Prrafodelista"/>
        <w:widowControl w:val="0"/>
        <w:tabs>
          <w:tab w:val="left" w:pos="993"/>
        </w:tabs>
        <w:autoSpaceDE w:val="0"/>
        <w:autoSpaceDN w:val="0"/>
        <w:adjustRightInd w:val="0"/>
        <w:ind w:left="567"/>
        <w:jc w:val="both"/>
        <w:rPr>
          <w:sz w:val="22"/>
          <w:szCs w:val="22"/>
        </w:rPr>
      </w:pPr>
    </w:p>
    <w:p w14:paraId="166F7737" w14:textId="4A45F665" w:rsidR="00064FEE" w:rsidRPr="00BA3E06" w:rsidRDefault="00064FEE" w:rsidP="005626EA">
      <w:pPr>
        <w:pStyle w:val="Prrafodelista"/>
        <w:widowControl w:val="0"/>
        <w:numPr>
          <w:ilvl w:val="0"/>
          <w:numId w:val="12"/>
        </w:numPr>
        <w:tabs>
          <w:tab w:val="left" w:pos="426"/>
        </w:tabs>
        <w:autoSpaceDE w:val="0"/>
        <w:autoSpaceDN w:val="0"/>
        <w:adjustRightInd w:val="0"/>
        <w:ind w:left="0" w:firstLine="0"/>
        <w:jc w:val="both"/>
        <w:rPr>
          <w:sz w:val="22"/>
          <w:szCs w:val="22"/>
        </w:rPr>
      </w:pPr>
      <w:r w:rsidRPr="00E83B5A">
        <w:rPr>
          <w:color w:val="auto"/>
          <w:sz w:val="22"/>
          <w:szCs w:val="22"/>
        </w:rPr>
        <w:t xml:space="preserve">El 19 de </w:t>
      </w:r>
      <w:r w:rsidR="005626EA">
        <w:rPr>
          <w:color w:val="auto"/>
          <w:sz w:val="22"/>
          <w:szCs w:val="22"/>
        </w:rPr>
        <w:t>e</w:t>
      </w:r>
      <w:r w:rsidRPr="00E83B5A">
        <w:rPr>
          <w:color w:val="auto"/>
          <w:sz w:val="22"/>
          <w:szCs w:val="22"/>
        </w:rPr>
        <w:t xml:space="preserve">nero de 1993 </w:t>
      </w:r>
      <w:r w:rsidRPr="00BA3E06">
        <w:rPr>
          <w:color w:val="auto"/>
          <w:sz w:val="22"/>
          <w:szCs w:val="22"/>
        </w:rPr>
        <w:t xml:space="preserve">el señor </w:t>
      </w:r>
      <w:r w:rsidRPr="00BA3E06">
        <w:rPr>
          <w:b/>
          <w:color w:val="auto"/>
          <w:sz w:val="22"/>
          <w:szCs w:val="22"/>
        </w:rPr>
        <w:t>LUIS CARLOS MORALES MOLANO</w:t>
      </w:r>
      <w:r w:rsidRPr="00BA3E06">
        <w:rPr>
          <w:color w:val="auto"/>
          <w:sz w:val="22"/>
          <w:szCs w:val="22"/>
        </w:rPr>
        <w:t xml:space="preserve"> fue ascendido del cargo de Profesional IV al de Profesional III, tomando posesión como titular en el cargo de Jefe de División Mantenimiento Alcantarillado Sur a partir del día 5 de </w:t>
      </w:r>
      <w:proofErr w:type="gramStart"/>
      <w:r w:rsidRPr="00BA3E06">
        <w:rPr>
          <w:color w:val="auto"/>
          <w:sz w:val="22"/>
          <w:szCs w:val="22"/>
        </w:rPr>
        <w:t>Noviembre</w:t>
      </w:r>
      <w:proofErr w:type="gramEnd"/>
      <w:r w:rsidRPr="00BA3E06">
        <w:rPr>
          <w:color w:val="auto"/>
          <w:sz w:val="22"/>
          <w:szCs w:val="22"/>
        </w:rPr>
        <w:t xml:space="preserve"> de 1993</w:t>
      </w:r>
      <w:r w:rsidRPr="00BA3E06">
        <w:rPr>
          <w:rStyle w:val="Refdenotaalpie"/>
          <w:rFonts w:cs="Arial"/>
          <w:color w:val="auto"/>
          <w:sz w:val="22"/>
          <w:szCs w:val="22"/>
        </w:rPr>
        <w:footnoteReference w:id="5"/>
      </w:r>
      <w:r w:rsidRPr="00BA3E06">
        <w:rPr>
          <w:color w:val="auto"/>
          <w:sz w:val="22"/>
          <w:szCs w:val="22"/>
        </w:rPr>
        <w:t xml:space="preserve">. </w:t>
      </w:r>
    </w:p>
    <w:p w14:paraId="4D3D384C" w14:textId="77777777" w:rsidR="00BC171D" w:rsidRPr="00BA3E06" w:rsidRDefault="006D60F4" w:rsidP="00E576A7">
      <w:pPr>
        <w:widowControl w:val="0"/>
        <w:tabs>
          <w:tab w:val="left" w:pos="993"/>
        </w:tabs>
        <w:autoSpaceDE w:val="0"/>
        <w:autoSpaceDN w:val="0"/>
        <w:adjustRightInd w:val="0"/>
        <w:spacing w:after="0" w:line="240" w:lineRule="auto"/>
        <w:ind w:left="567"/>
        <w:jc w:val="both"/>
        <w:rPr>
          <w:rFonts w:ascii="Arial" w:eastAsia="Times New Roman" w:hAnsi="Arial" w:cs="Arial"/>
          <w:i/>
          <w:lang w:val="es-ES" w:eastAsia="es-ES"/>
        </w:rPr>
      </w:pPr>
      <w:r w:rsidRPr="00BA3E06">
        <w:rPr>
          <w:rFonts w:ascii="Arial" w:eastAsia="Times New Roman" w:hAnsi="Arial" w:cs="Arial"/>
          <w:i/>
          <w:lang w:val="es-ES" w:eastAsia="es-ES"/>
        </w:rPr>
        <w:t xml:space="preserve"> </w:t>
      </w:r>
    </w:p>
    <w:p w14:paraId="04399934" w14:textId="5B43C8FE" w:rsidR="00E83B5A" w:rsidRDefault="00E83B5A" w:rsidP="005626EA">
      <w:pPr>
        <w:pStyle w:val="Prrafodelista"/>
        <w:widowControl w:val="0"/>
        <w:numPr>
          <w:ilvl w:val="0"/>
          <w:numId w:val="12"/>
        </w:numPr>
        <w:tabs>
          <w:tab w:val="left" w:pos="426"/>
        </w:tabs>
        <w:autoSpaceDE w:val="0"/>
        <w:autoSpaceDN w:val="0"/>
        <w:adjustRightInd w:val="0"/>
        <w:ind w:left="0" w:firstLine="0"/>
        <w:jc w:val="both"/>
        <w:rPr>
          <w:b/>
          <w:sz w:val="22"/>
          <w:szCs w:val="22"/>
        </w:rPr>
      </w:pPr>
      <w:r>
        <w:rPr>
          <w:b/>
          <w:sz w:val="22"/>
          <w:szCs w:val="22"/>
        </w:rPr>
        <w:t xml:space="preserve">Dentro de </w:t>
      </w:r>
      <w:r w:rsidR="005626EA">
        <w:rPr>
          <w:b/>
          <w:sz w:val="22"/>
          <w:szCs w:val="22"/>
        </w:rPr>
        <w:t>las</w:t>
      </w:r>
      <w:r>
        <w:rPr>
          <w:b/>
          <w:sz w:val="22"/>
          <w:szCs w:val="22"/>
        </w:rPr>
        <w:t xml:space="preserve"> funciones del señor LUIS CARLOS MORALES MOLANO en su condición de Director Operativo se encontraban:</w:t>
      </w:r>
    </w:p>
    <w:p w14:paraId="2A673948" w14:textId="77777777" w:rsidR="00E83B5A" w:rsidRPr="00E83B5A" w:rsidRDefault="00E83B5A" w:rsidP="00E83B5A">
      <w:pPr>
        <w:pStyle w:val="Prrafodelista"/>
        <w:rPr>
          <w:b/>
          <w:sz w:val="22"/>
          <w:szCs w:val="22"/>
        </w:rPr>
      </w:pPr>
    </w:p>
    <w:p w14:paraId="08A98212" w14:textId="63FB2FBC" w:rsidR="00E83B5A" w:rsidRPr="005626EA" w:rsidRDefault="00E83B5A" w:rsidP="00E83B5A">
      <w:pPr>
        <w:pStyle w:val="Prrafodelista"/>
        <w:widowControl w:val="0"/>
        <w:tabs>
          <w:tab w:val="left" w:pos="993"/>
        </w:tabs>
        <w:autoSpaceDE w:val="0"/>
        <w:autoSpaceDN w:val="0"/>
        <w:adjustRightInd w:val="0"/>
        <w:ind w:left="567"/>
        <w:jc w:val="both"/>
        <w:rPr>
          <w:rFonts w:ascii="Arial Narrow" w:hAnsi="Arial Narrow"/>
          <w:b/>
          <w:sz w:val="20"/>
          <w:szCs w:val="20"/>
        </w:rPr>
      </w:pPr>
      <w:r w:rsidRPr="005626EA">
        <w:rPr>
          <w:rFonts w:ascii="Arial Narrow" w:hAnsi="Arial Narrow"/>
          <w:b/>
          <w:sz w:val="20"/>
          <w:szCs w:val="20"/>
        </w:rPr>
        <w:t>“(…) FUNCIÓN GENERAL</w:t>
      </w:r>
    </w:p>
    <w:p w14:paraId="27727E84" w14:textId="77777777" w:rsidR="00E83B5A" w:rsidRPr="005626EA" w:rsidRDefault="00E83B5A" w:rsidP="00E83B5A">
      <w:pPr>
        <w:pStyle w:val="Prrafodelista"/>
        <w:widowControl w:val="0"/>
        <w:tabs>
          <w:tab w:val="left" w:pos="993"/>
        </w:tabs>
        <w:autoSpaceDE w:val="0"/>
        <w:autoSpaceDN w:val="0"/>
        <w:adjustRightInd w:val="0"/>
        <w:ind w:left="567"/>
        <w:jc w:val="both"/>
        <w:rPr>
          <w:rFonts w:ascii="Arial Narrow" w:hAnsi="Arial Narrow"/>
          <w:sz w:val="20"/>
          <w:szCs w:val="20"/>
        </w:rPr>
      </w:pPr>
      <w:r w:rsidRPr="005626EA">
        <w:rPr>
          <w:rFonts w:ascii="Arial Narrow" w:hAnsi="Arial Narrow"/>
          <w:sz w:val="20"/>
          <w:szCs w:val="20"/>
        </w:rPr>
        <w:t xml:space="preserve">Responder por dirigir, coordinar y programar la conservación, reparación y mantenimiento de las redes de alcantarillado pluvial y sanitario y sus componentes en la zona asignada a la ciudad y por ejecutar oportunamente los trabajos para prevenir o corregir los daños en la red de alcantarillado de la misma zona. </w:t>
      </w:r>
    </w:p>
    <w:p w14:paraId="4C44918B" w14:textId="77777777" w:rsidR="00E83B5A" w:rsidRPr="005626EA" w:rsidRDefault="00E83B5A" w:rsidP="00E83B5A">
      <w:pPr>
        <w:pStyle w:val="Prrafodelista"/>
        <w:widowControl w:val="0"/>
        <w:tabs>
          <w:tab w:val="left" w:pos="993"/>
        </w:tabs>
        <w:autoSpaceDE w:val="0"/>
        <w:autoSpaceDN w:val="0"/>
        <w:adjustRightInd w:val="0"/>
        <w:ind w:left="567"/>
        <w:jc w:val="both"/>
        <w:rPr>
          <w:rFonts w:ascii="Arial Narrow" w:hAnsi="Arial Narrow"/>
          <w:b/>
          <w:sz w:val="20"/>
          <w:szCs w:val="20"/>
        </w:rPr>
      </w:pPr>
    </w:p>
    <w:p w14:paraId="7D906107" w14:textId="5466292B" w:rsidR="00E83B5A" w:rsidRPr="005626EA" w:rsidRDefault="00E83B5A" w:rsidP="00E83B5A">
      <w:pPr>
        <w:pStyle w:val="Prrafodelista"/>
        <w:widowControl w:val="0"/>
        <w:tabs>
          <w:tab w:val="left" w:pos="993"/>
        </w:tabs>
        <w:autoSpaceDE w:val="0"/>
        <w:autoSpaceDN w:val="0"/>
        <w:adjustRightInd w:val="0"/>
        <w:ind w:left="567"/>
        <w:jc w:val="both"/>
        <w:rPr>
          <w:rFonts w:ascii="Arial Narrow" w:hAnsi="Arial Narrow"/>
          <w:b/>
          <w:sz w:val="20"/>
          <w:szCs w:val="20"/>
        </w:rPr>
      </w:pPr>
      <w:r w:rsidRPr="005626EA">
        <w:rPr>
          <w:rFonts w:ascii="Arial Narrow" w:hAnsi="Arial Narrow"/>
          <w:b/>
          <w:sz w:val="20"/>
          <w:szCs w:val="20"/>
        </w:rPr>
        <w:t xml:space="preserve">FUNCIONES </w:t>
      </w:r>
      <w:r w:rsidR="00643D84" w:rsidRPr="005626EA">
        <w:rPr>
          <w:rFonts w:ascii="Arial Narrow" w:hAnsi="Arial Narrow"/>
          <w:b/>
          <w:sz w:val="20"/>
          <w:szCs w:val="20"/>
        </w:rPr>
        <w:t>ESPECÍFICAS</w:t>
      </w:r>
      <w:r w:rsidRPr="005626EA">
        <w:rPr>
          <w:rFonts w:ascii="Arial Narrow" w:hAnsi="Arial Narrow"/>
          <w:b/>
          <w:sz w:val="20"/>
          <w:szCs w:val="20"/>
        </w:rPr>
        <w:t xml:space="preserve">: </w:t>
      </w:r>
    </w:p>
    <w:p w14:paraId="30195DDE" w14:textId="0544E400" w:rsidR="00643D84" w:rsidRPr="005626EA" w:rsidRDefault="00B9090A" w:rsidP="00E83B5A">
      <w:pPr>
        <w:pStyle w:val="Prrafodelista"/>
        <w:widowControl w:val="0"/>
        <w:tabs>
          <w:tab w:val="left" w:pos="993"/>
        </w:tabs>
        <w:autoSpaceDE w:val="0"/>
        <w:autoSpaceDN w:val="0"/>
        <w:adjustRightInd w:val="0"/>
        <w:ind w:left="567"/>
        <w:jc w:val="both"/>
        <w:rPr>
          <w:rFonts w:ascii="Arial Narrow" w:hAnsi="Arial Narrow"/>
          <w:sz w:val="20"/>
          <w:szCs w:val="20"/>
        </w:rPr>
      </w:pPr>
      <w:r w:rsidRPr="005626EA">
        <w:rPr>
          <w:rFonts w:ascii="Arial Narrow" w:hAnsi="Arial Narrow"/>
          <w:b/>
          <w:sz w:val="20"/>
          <w:szCs w:val="20"/>
        </w:rPr>
        <w:t>“</w:t>
      </w:r>
      <w:r w:rsidR="00E83B5A" w:rsidRPr="005626EA">
        <w:rPr>
          <w:rFonts w:ascii="Arial Narrow" w:hAnsi="Arial Narrow"/>
          <w:b/>
          <w:sz w:val="20"/>
          <w:szCs w:val="20"/>
        </w:rPr>
        <w:t>(…)</w:t>
      </w:r>
      <w:r w:rsidR="00643D84" w:rsidRPr="005626EA">
        <w:rPr>
          <w:rFonts w:ascii="Arial Narrow" w:hAnsi="Arial Narrow"/>
          <w:b/>
          <w:sz w:val="20"/>
          <w:szCs w:val="20"/>
        </w:rPr>
        <w:t xml:space="preserve"> </w:t>
      </w:r>
      <w:r w:rsidR="00643D84" w:rsidRPr="005626EA">
        <w:rPr>
          <w:rFonts w:ascii="Arial Narrow" w:hAnsi="Arial Narrow"/>
          <w:sz w:val="20"/>
          <w:szCs w:val="20"/>
        </w:rPr>
        <w:t>4. a</w:t>
      </w:r>
      <w:r w:rsidR="00E83B5A" w:rsidRPr="005626EA">
        <w:rPr>
          <w:rFonts w:ascii="Arial Narrow" w:hAnsi="Arial Narrow"/>
          <w:sz w:val="20"/>
          <w:szCs w:val="20"/>
        </w:rPr>
        <w:t xml:space="preserve">tender oportunamente las </w:t>
      </w:r>
      <w:r w:rsidR="00493C40" w:rsidRPr="005626EA">
        <w:rPr>
          <w:rFonts w:ascii="Arial Narrow" w:hAnsi="Arial Narrow"/>
          <w:sz w:val="20"/>
          <w:szCs w:val="20"/>
        </w:rPr>
        <w:t>órdenes</w:t>
      </w:r>
      <w:r w:rsidR="00E83B5A" w:rsidRPr="005626EA">
        <w:rPr>
          <w:rFonts w:ascii="Arial Narrow" w:hAnsi="Arial Narrow"/>
          <w:sz w:val="20"/>
          <w:szCs w:val="20"/>
        </w:rPr>
        <w:t xml:space="preserve"> producidas por la División de Operación de Acueducto u otras dependencias de la empresa y los demás reclamos que presentaran los suscriptores y los usuarios del servicio</w:t>
      </w:r>
      <w:r w:rsidR="00493C40" w:rsidRPr="005626EA">
        <w:rPr>
          <w:rFonts w:ascii="Arial Narrow" w:hAnsi="Arial Narrow"/>
          <w:sz w:val="20"/>
          <w:szCs w:val="20"/>
        </w:rPr>
        <w:t>.</w:t>
      </w:r>
    </w:p>
    <w:p w14:paraId="1653281C" w14:textId="77777777" w:rsidR="00493C40" w:rsidRPr="005626EA" w:rsidRDefault="00493C40" w:rsidP="00E83B5A">
      <w:pPr>
        <w:pStyle w:val="Prrafodelista"/>
        <w:widowControl w:val="0"/>
        <w:tabs>
          <w:tab w:val="left" w:pos="993"/>
        </w:tabs>
        <w:autoSpaceDE w:val="0"/>
        <w:autoSpaceDN w:val="0"/>
        <w:adjustRightInd w:val="0"/>
        <w:ind w:left="567"/>
        <w:jc w:val="both"/>
        <w:rPr>
          <w:rFonts w:ascii="Arial Narrow" w:hAnsi="Arial Narrow"/>
          <w:sz w:val="20"/>
          <w:szCs w:val="20"/>
        </w:rPr>
      </w:pPr>
    </w:p>
    <w:p w14:paraId="30B71684" w14:textId="1EF580FB" w:rsidR="00E83B5A" w:rsidRPr="005626EA" w:rsidRDefault="00643D84" w:rsidP="008D31A7">
      <w:pPr>
        <w:pStyle w:val="Prrafodelista"/>
        <w:widowControl w:val="0"/>
        <w:tabs>
          <w:tab w:val="left" w:pos="993"/>
        </w:tabs>
        <w:autoSpaceDE w:val="0"/>
        <w:autoSpaceDN w:val="0"/>
        <w:adjustRightInd w:val="0"/>
        <w:ind w:left="567"/>
        <w:jc w:val="both"/>
        <w:rPr>
          <w:rFonts w:ascii="Arial Narrow" w:hAnsi="Arial Narrow"/>
          <w:b/>
          <w:sz w:val="20"/>
          <w:szCs w:val="20"/>
        </w:rPr>
      </w:pPr>
      <w:r w:rsidRPr="005626EA">
        <w:rPr>
          <w:rFonts w:ascii="Arial Narrow" w:hAnsi="Arial Narrow"/>
          <w:sz w:val="20"/>
          <w:szCs w:val="20"/>
        </w:rPr>
        <w:t>5. D</w:t>
      </w:r>
      <w:r w:rsidR="00E83B5A" w:rsidRPr="005626EA">
        <w:rPr>
          <w:rFonts w:ascii="Arial Narrow" w:hAnsi="Arial Narrow"/>
          <w:sz w:val="20"/>
          <w:szCs w:val="20"/>
        </w:rPr>
        <w:t>istribuir los trabajos a ejecutar en la zona sur de la ciudad y controlar su cumplimiento en coordinación con los interventores</w:t>
      </w:r>
      <w:r w:rsidR="00B13888" w:rsidRPr="005626EA">
        <w:rPr>
          <w:rFonts w:ascii="Arial Narrow" w:hAnsi="Arial Narrow"/>
          <w:sz w:val="20"/>
          <w:szCs w:val="20"/>
        </w:rPr>
        <w:t>.</w:t>
      </w:r>
      <w:r w:rsidR="00B13888" w:rsidRPr="005626EA">
        <w:rPr>
          <w:rFonts w:ascii="Arial Narrow" w:hAnsi="Arial Narrow"/>
          <w:b/>
          <w:sz w:val="20"/>
          <w:szCs w:val="20"/>
        </w:rPr>
        <w:t xml:space="preserve"> (…)”</w:t>
      </w:r>
    </w:p>
    <w:p w14:paraId="79D22803" w14:textId="77777777" w:rsidR="000B49ED" w:rsidRPr="000B49ED" w:rsidRDefault="000B49ED" w:rsidP="000B49ED">
      <w:pPr>
        <w:pStyle w:val="Prrafodelista"/>
        <w:rPr>
          <w:b/>
          <w:sz w:val="22"/>
          <w:szCs w:val="22"/>
        </w:rPr>
      </w:pPr>
    </w:p>
    <w:p w14:paraId="671CD025" w14:textId="05411D26" w:rsidR="00975422" w:rsidRDefault="000B49ED" w:rsidP="00975422">
      <w:pPr>
        <w:pStyle w:val="Prrafodelista"/>
        <w:widowControl w:val="0"/>
        <w:numPr>
          <w:ilvl w:val="0"/>
          <w:numId w:val="12"/>
        </w:numPr>
        <w:tabs>
          <w:tab w:val="left" w:pos="426"/>
        </w:tabs>
        <w:autoSpaceDE w:val="0"/>
        <w:autoSpaceDN w:val="0"/>
        <w:adjustRightInd w:val="0"/>
        <w:ind w:left="0" w:firstLine="0"/>
        <w:jc w:val="both"/>
        <w:rPr>
          <w:sz w:val="22"/>
          <w:szCs w:val="22"/>
        </w:rPr>
      </w:pPr>
      <w:r>
        <w:rPr>
          <w:b/>
          <w:sz w:val="22"/>
          <w:szCs w:val="22"/>
        </w:rPr>
        <w:t xml:space="preserve">MARCO CELIANAO MORENO BARON </w:t>
      </w:r>
      <w:r w:rsidR="00975422">
        <w:rPr>
          <w:sz w:val="22"/>
          <w:szCs w:val="22"/>
        </w:rPr>
        <w:t>se refirió en su testimonio</w:t>
      </w:r>
      <w:r w:rsidR="00975422" w:rsidRPr="00975422">
        <w:rPr>
          <w:sz w:val="22"/>
          <w:szCs w:val="22"/>
        </w:rPr>
        <w:t xml:space="preserve"> a</w:t>
      </w:r>
      <w:r w:rsidR="00975422" w:rsidRPr="00975422">
        <w:rPr>
          <w:sz w:val="22"/>
          <w:szCs w:val="22"/>
        </w:rPr>
        <w:t xml:space="preserve"> una reparación de un desagüe del predio, del predio de la carrera 6 15-85 sur</w:t>
      </w:r>
      <w:r w:rsidR="00975422">
        <w:rPr>
          <w:sz w:val="22"/>
          <w:szCs w:val="22"/>
        </w:rPr>
        <w:t>:</w:t>
      </w:r>
    </w:p>
    <w:p w14:paraId="2E07FCF8" w14:textId="77777777" w:rsidR="00975422" w:rsidRDefault="00975422" w:rsidP="00975422">
      <w:pPr>
        <w:pStyle w:val="Prrafodelista"/>
        <w:widowControl w:val="0"/>
        <w:tabs>
          <w:tab w:val="left" w:pos="426"/>
        </w:tabs>
        <w:autoSpaceDE w:val="0"/>
        <w:autoSpaceDN w:val="0"/>
        <w:adjustRightInd w:val="0"/>
        <w:ind w:left="0"/>
        <w:jc w:val="both"/>
        <w:rPr>
          <w:sz w:val="22"/>
          <w:szCs w:val="22"/>
        </w:rPr>
      </w:pPr>
    </w:p>
    <w:p w14:paraId="14233851" w14:textId="3A428AC0" w:rsidR="000A51B0" w:rsidRPr="00975422" w:rsidRDefault="00975422" w:rsidP="00975422">
      <w:pPr>
        <w:pStyle w:val="Prrafodelista"/>
        <w:widowControl w:val="0"/>
        <w:pBdr>
          <w:top w:val="single" w:sz="4" w:space="1" w:color="auto"/>
          <w:left w:val="single" w:sz="4" w:space="23" w:color="auto"/>
          <w:bottom w:val="single" w:sz="4" w:space="1" w:color="auto"/>
          <w:right w:val="single" w:sz="4" w:space="4" w:color="auto"/>
        </w:pBdr>
        <w:tabs>
          <w:tab w:val="left" w:pos="426"/>
        </w:tabs>
        <w:autoSpaceDE w:val="0"/>
        <w:autoSpaceDN w:val="0"/>
        <w:adjustRightInd w:val="0"/>
        <w:ind w:left="426"/>
        <w:jc w:val="both"/>
        <w:rPr>
          <w:rFonts w:ascii="Arial Narrow" w:hAnsi="Arial Narrow"/>
          <w:sz w:val="20"/>
          <w:szCs w:val="20"/>
        </w:rPr>
      </w:pPr>
      <w:r w:rsidRPr="00975422">
        <w:rPr>
          <w:rFonts w:ascii="Arial Narrow" w:hAnsi="Arial Narrow"/>
          <w:sz w:val="20"/>
          <w:szCs w:val="20"/>
        </w:rPr>
        <w:t>“</w:t>
      </w:r>
      <w:r w:rsidR="000B49ED" w:rsidRPr="00975422">
        <w:rPr>
          <w:rFonts w:ascii="Arial Narrow" w:hAnsi="Arial Narrow"/>
          <w:sz w:val="20"/>
          <w:szCs w:val="20"/>
        </w:rPr>
        <w:t xml:space="preserve"> me acuerdo de la ejecución de la labor, </w:t>
      </w:r>
      <w:r w:rsidR="00F60CB8" w:rsidRPr="00975422">
        <w:rPr>
          <w:rFonts w:ascii="Arial Narrow" w:hAnsi="Arial Narrow"/>
          <w:sz w:val="20"/>
          <w:szCs w:val="20"/>
        </w:rPr>
        <w:t>allá</w:t>
      </w:r>
      <w:r w:rsidR="000B49ED" w:rsidRPr="00975422">
        <w:rPr>
          <w:rFonts w:ascii="Arial Narrow" w:hAnsi="Arial Narrow"/>
          <w:sz w:val="20"/>
          <w:szCs w:val="20"/>
        </w:rPr>
        <w:t xml:space="preserve"> efectivamente </w:t>
      </w:r>
      <w:r w:rsidR="00F60CB8" w:rsidRPr="00975422">
        <w:rPr>
          <w:rFonts w:ascii="Arial Narrow" w:hAnsi="Arial Narrow"/>
          <w:sz w:val="20"/>
          <w:szCs w:val="20"/>
        </w:rPr>
        <w:t>como</w:t>
      </w:r>
      <w:r w:rsidR="000B49ED" w:rsidRPr="00975422">
        <w:rPr>
          <w:rFonts w:ascii="Arial Narrow" w:hAnsi="Arial Narrow"/>
          <w:sz w:val="20"/>
          <w:szCs w:val="20"/>
        </w:rPr>
        <w:t xml:space="preserve"> con todos los reclamos que llegaban, uno siempre llega, golpea, se</w:t>
      </w:r>
      <w:r w:rsidR="007D7301" w:rsidRPr="00975422">
        <w:rPr>
          <w:rFonts w:ascii="Arial Narrow" w:hAnsi="Arial Narrow"/>
          <w:sz w:val="20"/>
          <w:szCs w:val="20"/>
        </w:rPr>
        <w:t xml:space="preserve"> </w:t>
      </w:r>
      <w:r w:rsidR="000B49ED" w:rsidRPr="00975422">
        <w:rPr>
          <w:rFonts w:ascii="Arial Narrow" w:hAnsi="Arial Narrow"/>
          <w:sz w:val="20"/>
          <w:szCs w:val="20"/>
        </w:rPr>
        <w:t>l</w:t>
      </w:r>
      <w:r w:rsidR="007D7301" w:rsidRPr="00975422">
        <w:rPr>
          <w:rFonts w:ascii="Arial Narrow" w:hAnsi="Arial Narrow"/>
          <w:sz w:val="20"/>
          <w:szCs w:val="20"/>
        </w:rPr>
        <w:t>e</w:t>
      </w:r>
      <w:r w:rsidR="000B49ED" w:rsidRPr="00975422">
        <w:rPr>
          <w:rFonts w:ascii="Arial Narrow" w:hAnsi="Arial Narrow"/>
          <w:sz w:val="20"/>
          <w:szCs w:val="20"/>
        </w:rPr>
        <w:t xml:space="preserve"> informa al usuario </w:t>
      </w:r>
      <w:r w:rsidR="007D7301" w:rsidRPr="00975422">
        <w:rPr>
          <w:rFonts w:ascii="Arial Narrow" w:hAnsi="Arial Narrow"/>
          <w:sz w:val="20"/>
          <w:szCs w:val="20"/>
        </w:rPr>
        <w:t>el trabajo que s</w:t>
      </w:r>
      <w:r w:rsidR="000B49ED" w:rsidRPr="00975422">
        <w:rPr>
          <w:rFonts w:ascii="Arial Narrow" w:hAnsi="Arial Narrow"/>
          <w:sz w:val="20"/>
          <w:szCs w:val="20"/>
        </w:rPr>
        <w:t>e</w:t>
      </w:r>
      <w:r w:rsidR="007D7301" w:rsidRPr="00975422">
        <w:rPr>
          <w:rFonts w:ascii="Arial Narrow" w:hAnsi="Arial Narrow"/>
          <w:sz w:val="20"/>
          <w:szCs w:val="20"/>
        </w:rPr>
        <w:t xml:space="preserve"> </w:t>
      </w:r>
      <w:r w:rsidR="000B49ED" w:rsidRPr="00975422">
        <w:rPr>
          <w:rFonts w:ascii="Arial Narrow" w:hAnsi="Arial Narrow"/>
          <w:sz w:val="20"/>
          <w:szCs w:val="20"/>
        </w:rPr>
        <w:t xml:space="preserve">va a hacer y efectivamente procedimos a </w:t>
      </w:r>
      <w:r w:rsidR="007D7301" w:rsidRPr="00975422">
        <w:rPr>
          <w:rFonts w:ascii="Arial Narrow" w:hAnsi="Arial Narrow"/>
          <w:sz w:val="20"/>
          <w:szCs w:val="20"/>
        </w:rPr>
        <w:t>mirar</w:t>
      </w:r>
      <w:r w:rsidR="000B49ED" w:rsidRPr="00975422">
        <w:rPr>
          <w:rFonts w:ascii="Arial Narrow" w:hAnsi="Arial Narrow"/>
          <w:sz w:val="20"/>
          <w:szCs w:val="20"/>
        </w:rPr>
        <w:t xml:space="preserve"> el hueco donde estaba la falla procedimos a hacer la excavación advirtiendo que no fueran a descargar el agua, llegamos la tubería encontramos el tubo espichado, la tubería continuaba rota hacia la parte interna del predio, </w:t>
      </w:r>
      <w:r w:rsidR="007D7301" w:rsidRPr="00975422">
        <w:rPr>
          <w:rFonts w:ascii="Arial Narrow" w:hAnsi="Arial Narrow"/>
          <w:sz w:val="20"/>
          <w:szCs w:val="20"/>
        </w:rPr>
        <w:t>comentándose</w:t>
      </w:r>
      <w:r w:rsidR="000B49ED" w:rsidRPr="00975422">
        <w:rPr>
          <w:rFonts w:ascii="Arial Narrow" w:hAnsi="Arial Narrow"/>
          <w:sz w:val="20"/>
          <w:szCs w:val="20"/>
        </w:rPr>
        <w:t xml:space="preserve"> al usuario que tocaba seguir </w:t>
      </w:r>
      <w:r w:rsidR="007D7301" w:rsidRPr="00975422">
        <w:rPr>
          <w:rFonts w:ascii="Arial Narrow" w:hAnsi="Arial Narrow"/>
          <w:sz w:val="20"/>
          <w:szCs w:val="20"/>
        </w:rPr>
        <w:t>rompiendo</w:t>
      </w:r>
      <w:r w:rsidR="000B49ED" w:rsidRPr="00975422">
        <w:rPr>
          <w:rFonts w:ascii="Arial Narrow" w:hAnsi="Arial Narrow"/>
          <w:sz w:val="20"/>
          <w:szCs w:val="20"/>
        </w:rPr>
        <w:t xml:space="preserve"> </w:t>
      </w:r>
      <w:proofErr w:type="spellStart"/>
      <w:r w:rsidR="000B49ED" w:rsidRPr="00975422">
        <w:rPr>
          <w:rFonts w:ascii="Arial Narrow" w:hAnsi="Arial Narrow"/>
          <w:sz w:val="20"/>
          <w:szCs w:val="20"/>
        </w:rPr>
        <w:t>mas</w:t>
      </w:r>
      <w:proofErr w:type="spellEnd"/>
      <w:r w:rsidR="000B49ED" w:rsidRPr="00975422">
        <w:rPr>
          <w:rFonts w:ascii="Arial Narrow" w:hAnsi="Arial Narrow"/>
          <w:sz w:val="20"/>
          <w:szCs w:val="20"/>
        </w:rPr>
        <w:t xml:space="preserve"> para dar solución al problema. </w:t>
      </w:r>
      <w:r w:rsidR="007D7301" w:rsidRPr="00975422">
        <w:rPr>
          <w:rFonts w:ascii="Arial Narrow" w:hAnsi="Arial Narrow"/>
          <w:sz w:val="20"/>
          <w:szCs w:val="20"/>
        </w:rPr>
        <w:t>Entonces</w:t>
      </w:r>
      <w:r w:rsidR="000B49ED" w:rsidRPr="00975422">
        <w:rPr>
          <w:rFonts w:ascii="Arial Narrow" w:hAnsi="Arial Narrow"/>
          <w:sz w:val="20"/>
          <w:szCs w:val="20"/>
        </w:rPr>
        <w:t xml:space="preserve"> efectivamente cont</w:t>
      </w:r>
      <w:r w:rsidR="007D7301" w:rsidRPr="00975422">
        <w:rPr>
          <w:rFonts w:ascii="Arial Narrow" w:hAnsi="Arial Narrow"/>
          <w:sz w:val="20"/>
          <w:szCs w:val="20"/>
        </w:rPr>
        <w:t>inuamos</w:t>
      </w:r>
      <w:r w:rsidR="000B49ED" w:rsidRPr="00975422">
        <w:rPr>
          <w:rFonts w:ascii="Arial Narrow" w:hAnsi="Arial Narrow"/>
          <w:sz w:val="20"/>
          <w:szCs w:val="20"/>
        </w:rPr>
        <w:t xml:space="preserve"> </w:t>
      </w:r>
      <w:r w:rsidR="007D7301" w:rsidRPr="00975422">
        <w:rPr>
          <w:rFonts w:ascii="Arial Narrow" w:hAnsi="Arial Narrow"/>
          <w:sz w:val="20"/>
          <w:szCs w:val="20"/>
        </w:rPr>
        <w:t>fracturando</w:t>
      </w:r>
      <w:r w:rsidR="000B49ED" w:rsidRPr="00975422">
        <w:rPr>
          <w:rFonts w:ascii="Arial Narrow" w:hAnsi="Arial Narrow"/>
          <w:sz w:val="20"/>
          <w:szCs w:val="20"/>
        </w:rPr>
        <w:t xml:space="preserve"> al </w:t>
      </w:r>
      <w:r w:rsidR="007D7301" w:rsidRPr="00975422">
        <w:rPr>
          <w:rFonts w:ascii="Arial Narrow" w:hAnsi="Arial Narrow"/>
          <w:sz w:val="20"/>
          <w:szCs w:val="20"/>
        </w:rPr>
        <w:t>antejardín</w:t>
      </w:r>
      <w:r w:rsidR="000B49ED" w:rsidRPr="00975422">
        <w:rPr>
          <w:rFonts w:ascii="Arial Narrow" w:hAnsi="Arial Narrow"/>
          <w:sz w:val="20"/>
          <w:szCs w:val="20"/>
        </w:rPr>
        <w:t xml:space="preserve"> de predio sacando todas esas aguas </w:t>
      </w:r>
      <w:r w:rsidR="007D7301" w:rsidRPr="00975422">
        <w:rPr>
          <w:rFonts w:ascii="Arial Narrow" w:hAnsi="Arial Narrow"/>
          <w:sz w:val="20"/>
          <w:szCs w:val="20"/>
        </w:rPr>
        <w:t>residuales</w:t>
      </w:r>
      <w:r w:rsidR="000B49ED" w:rsidRPr="00975422">
        <w:rPr>
          <w:rFonts w:ascii="Arial Narrow" w:hAnsi="Arial Narrow"/>
          <w:sz w:val="20"/>
          <w:szCs w:val="20"/>
        </w:rPr>
        <w:t>, efectivamente cuando se hace la descarga</w:t>
      </w:r>
      <w:r w:rsidR="007D7301" w:rsidRPr="00975422">
        <w:rPr>
          <w:rFonts w:ascii="Arial Narrow" w:hAnsi="Arial Narrow"/>
          <w:sz w:val="20"/>
          <w:szCs w:val="20"/>
        </w:rPr>
        <w:t xml:space="preserve"> total vemos que </w:t>
      </w:r>
      <w:r w:rsidR="000B49ED" w:rsidRPr="00975422">
        <w:rPr>
          <w:rFonts w:ascii="Arial Narrow" w:hAnsi="Arial Narrow"/>
          <w:sz w:val="20"/>
          <w:szCs w:val="20"/>
        </w:rPr>
        <w:t xml:space="preserve">la caja se </w:t>
      </w:r>
      <w:r w:rsidR="007D7301" w:rsidRPr="00975422">
        <w:rPr>
          <w:rFonts w:ascii="Arial Narrow" w:hAnsi="Arial Narrow"/>
          <w:sz w:val="20"/>
          <w:szCs w:val="20"/>
        </w:rPr>
        <w:t>encuentra</w:t>
      </w:r>
      <w:r w:rsidR="000B49ED" w:rsidRPr="00975422">
        <w:rPr>
          <w:rFonts w:ascii="Arial Narrow" w:hAnsi="Arial Narrow"/>
          <w:sz w:val="20"/>
          <w:szCs w:val="20"/>
        </w:rPr>
        <w:t xml:space="preserve"> en malas </w:t>
      </w:r>
      <w:r w:rsidR="007D7301" w:rsidRPr="00975422">
        <w:rPr>
          <w:rFonts w:ascii="Arial Narrow" w:hAnsi="Arial Narrow"/>
          <w:sz w:val="20"/>
          <w:szCs w:val="20"/>
        </w:rPr>
        <w:t>condiciones</w:t>
      </w:r>
      <w:r w:rsidR="000B49ED" w:rsidRPr="00975422">
        <w:rPr>
          <w:rFonts w:ascii="Arial Narrow" w:hAnsi="Arial Narrow"/>
          <w:sz w:val="20"/>
          <w:szCs w:val="20"/>
        </w:rPr>
        <w:t xml:space="preserve"> </w:t>
      </w:r>
      <w:r w:rsidR="007D7301" w:rsidRPr="00975422">
        <w:rPr>
          <w:rFonts w:ascii="Arial Narrow" w:hAnsi="Arial Narrow"/>
          <w:sz w:val="20"/>
          <w:szCs w:val="20"/>
        </w:rPr>
        <w:t>sin</w:t>
      </w:r>
      <w:r w:rsidR="000B49ED" w:rsidRPr="00975422">
        <w:rPr>
          <w:rFonts w:ascii="Arial Narrow" w:hAnsi="Arial Narrow"/>
          <w:sz w:val="20"/>
          <w:szCs w:val="20"/>
        </w:rPr>
        <w:t xml:space="preserve"> piso</w:t>
      </w:r>
      <w:r w:rsidR="000B49ED" w:rsidRPr="00975422">
        <w:rPr>
          <w:rFonts w:ascii="Arial Narrow" w:hAnsi="Arial Narrow"/>
          <w:b/>
          <w:sz w:val="20"/>
          <w:szCs w:val="20"/>
        </w:rPr>
        <w:t xml:space="preserve"> </w:t>
      </w:r>
      <w:r w:rsidR="000B49ED" w:rsidRPr="00975422">
        <w:rPr>
          <w:rFonts w:ascii="Arial Narrow" w:hAnsi="Arial Narrow"/>
          <w:sz w:val="20"/>
          <w:szCs w:val="20"/>
        </w:rPr>
        <w:t xml:space="preserve">y las paredes agrietadas, se le </w:t>
      </w:r>
      <w:r w:rsidR="007D7301" w:rsidRPr="00975422">
        <w:rPr>
          <w:rFonts w:ascii="Arial Narrow" w:hAnsi="Arial Narrow"/>
          <w:sz w:val="20"/>
          <w:szCs w:val="20"/>
        </w:rPr>
        <w:t>hace</w:t>
      </w:r>
      <w:r w:rsidR="000B49ED" w:rsidRPr="00975422">
        <w:rPr>
          <w:rFonts w:ascii="Arial Narrow" w:hAnsi="Arial Narrow"/>
          <w:sz w:val="20"/>
          <w:szCs w:val="20"/>
        </w:rPr>
        <w:t xml:space="preserve"> saber a usuario de que eso no </w:t>
      </w:r>
      <w:r w:rsidR="007D7301" w:rsidRPr="00975422">
        <w:rPr>
          <w:rFonts w:ascii="Arial Narrow" w:hAnsi="Arial Narrow"/>
          <w:sz w:val="20"/>
          <w:szCs w:val="20"/>
        </w:rPr>
        <w:t>le</w:t>
      </w:r>
      <w:r w:rsidR="000B49ED" w:rsidRPr="00975422">
        <w:rPr>
          <w:rFonts w:ascii="Arial Narrow" w:hAnsi="Arial Narrow"/>
          <w:sz w:val="20"/>
          <w:szCs w:val="20"/>
        </w:rPr>
        <w:t xml:space="preserve"> compete </w:t>
      </w:r>
      <w:r w:rsidR="007D7301" w:rsidRPr="00975422">
        <w:rPr>
          <w:rFonts w:ascii="Arial Narrow" w:hAnsi="Arial Narrow"/>
          <w:sz w:val="20"/>
          <w:szCs w:val="20"/>
        </w:rPr>
        <w:t>como</w:t>
      </w:r>
      <w:r w:rsidR="000B49ED" w:rsidRPr="00975422">
        <w:rPr>
          <w:rFonts w:ascii="Arial Narrow" w:hAnsi="Arial Narrow"/>
          <w:sz w:val="20"/>
          <w:szCs w:val="20"/>
        </w:rPr>
        <w:t xml:space="preserve"> </w:t>
      </w:r>
      <w:r w:rsidR="007D7301" w:rsidRPr="00975422">
        <w:rPr>
          <w:rFonts w:ascii="Arial Narrow" w:hAnsi="Arial Narrow"/>
          <w:sz w:val="20"/>
          <w:szCs w:val="20"/>
        </w:rPr>
        <w:t>empresa s</w:t>
      </w:r>
      <w:r w:rsidR="000B49ED" w:rsidRPr="00975422">
        <w:rPr>
          <w:rFonts w:ascii="Arial Narrow" w:hAnsi="Arial Narrow"/>
          <w:sz w:val="20"/>
          <w:szCs w:val="20"/>
        </w:rPr>
        <w:t>e</w:t>
      </w:r>
      <w:r w:rsidR="007D7301" w:rsidRPr="00975422">
        <w:rPr>
          <w:rFonts w:ascii="Arial Narrow" w:hAnsi="Arial Narrow"/>
          <w:sz w:val="20"/>
          <w:szCs w:val="20"/>
        </w:rPr>
        <w:t xml:space="preserve"> </w:t>
      </w:r>
      <w:r w:rsidR="000B49ED" w:rsidRPr="00975422">
        <w:rPr>
          <w:rFonts w:ascii="Arial Narrow" w:hAnsi="Arial Narrow"/>
          <w:sz w:val="20"/>
          <w:szCs w:val="20"/>
        </w:rPr>
        <w:t>l</w:t>
      </w:r>
      <w:r w:rsidR="007D7301" w:rsidRPr="00975422">
        <w:rPr>
          <w:rFonts w:ascii="Arial Narrow" w:hAnsi="Arial Narrow"/>
          <w:sz w:val="20"/>
          <w:szCs w:val="20"/>
        </w:rPr>
        <w:t>e</w:t>
      </w:r>
      <w:r w:rsidR="000B49ED" w:rsidRPr="00975422">
        <w:rPr>
          <w:rFonts w:ascii="Arial Narrow" w:hAnsi="Arial Narrow"/>
          <w:sz w:val="20"/>
          <w:szCs w:val="20"/>
        </w:rPr>
        <w:t xml:space="preserve"> dice que tiene que hace </w:t>
      </w:r>
      <w:r w:rsidR="007D7301" w:rsidRPr="00975422">
        <w:rPr>
          <w:rFonts w:ascii="Arial Narrow" w:hAnsi="Arial Narrow"/>
          <w:sz w:val="20"/>
          <w:szCs w:val="20"/>
        </w:rPr>
        <w:t>la</w:t>
      </w:r>
      <w:r w:rsidR="000B49ED" w:rsidRPr="00975422">
        <w:rPr>
          <w:rFonts w:ascii="Arial Narrow" w:hAnsi="Arial Narrow"/>
          <w:sz w:val="20"/>
          <w:szCs w:val="20"/>
        </w:rPr>
        <w:t xml:space="preserve"> reconstrucción </w:t>
      </w:r>
      <w:r w:rsidR="007D7301" w:rsidRPr="00975422">
        <w:rPr>
          <w:rFonts w:ascii="Arial Narrow" w:hAnsi="Arial Narrow"/>
          <w:sz w:val="20"/>
          <w:szCs w:val="20"/>
        </w:rPr>
        <w:t>d</w:t>
      </w:r>
      <w:r w:rsidR="000B49ED" w:rsidRPr="00975422">
        <w:rPr>
          <w:rFonts w:ascii="Arial Narrow" w:hAnsi="Arial Narrow"/>
          <w:sz w:val="20"/>
          <w:szCs w:val="20"/>
        </w:rPr>
        <w:t>e</w:t>
      </w:r>
      <w:r w:rsidR="007D7301" w:rsidRPr="00975422">
        <w:rPr>
          <w:rFonts w:ascii="Arial Narrow" w:hAnsi="Arial Narrow"/>
          <w:sz w:val="20"/>
          <w:szCs w:val="20"/>
        </w:rPr>
        <w:t xml:space="preserve"> </w:t>
      </w:r>
      <w:r w:rsidR="000B49ED" w:rsidRPr="00975422">
        <w:rPr>
          <w:rFonts w:ascii="Arial Narrow" w:hAnsi="Arial Narrow"/>
          <w:sz w:val="20"/>
          <w:szCs w:val="20"/>
        </w:rPr>
        <w:t>eso y que ellos hace</w:t>
      </w:r>
      <w:r w:rsidR="007D7301" w:rsidRPr="00975422">
        <w:rPr>
          <w:rFonts w:ascii="Arial Narrow" w:hAnsi="Arial Narrow"/>
          <w:sz w:val="20"/>
          <w:szCs w:val="20"/>
        </w:rPr>
        <w:t>n</w:t>
      </w:r>
      <w:r w:rsidR="000B49ED" w:rsidRPr="00975422">
        <w:rPr>
          <w:rFonts w:ascii="Arial Narrow" w:hAnsi="Arial Narrow"/>
          <w:sz w:val="20"/>
          <w:szCs w:val="20"/>
        </w:rPr>
        <w:t xml:space="preserve"> el </w:t>
      </w:r>
      <w:r w:rsidR="007D7301" w:rsidRPr="00975422">
        <w:rPr>
          <w:rFonts w:ascii="Arial Narrow" w:hAnsi="Arial Narrow"/>
          <w:sz w:val="20"/>
          <w:szCs w:val="20"/>
        </w:rPr>
        <w:t>cambio d</w:t>
      </w:r>
      <w:r w:rsidR="000B49ED" w:rsidRPr="00975422">
        <w:rPr>
          <w:rFonts w:ascii="Arial Narrow" w:hAnsi="Arial Narrow"/>
          <w:sz w:val="20"/>
          <w:szCs w:val="20"/>
        </w:rPr>
        <w:t>e</w:t>
      </w:r>
      <w:r w:rsidR="007D7301" w:rsidRPr="00975422">
        <w:rPr>
          <w:rFonts w:ascii="Arial Narrow" w:hAnsi="Arial Narrow"/>
          <w:sz w:val="20"/>
          <w:szCs w:val="20"/>
        </w:rPr>
        <w:t xml:space="preserve"> </w:t>
      </w:r>
      <w:r w:rsidR="000B49ED" w:rsidRPr="00975422">
        <w:rPr>
          <w:rFonts w:ascii="Arial Narrow" w:hAnsi="Arial Narrow"/>
          <w:sz w:val="20"/>
          <w:szCs w:val="20"/>
        </w:rPr>
        <w:t xml:space="preserve">la </w:t>
      </w:r>
      <w:r w:rsidR="007D7301" w:rsidRPr="00975422">
        <w:rPr>
          <w:rFonts w:ascii="Arial Narrow" w:hAnsi="Arial Narrow"/>
          <w:sz w:val="20"/>
          <w:szCs w:val="20"/>
        </w:rPr>
        <w:t xml:space="preserve">tubería </w:t>
      </w:r>
      <w:r w:rsidR="000B49ED" w:rsidRPr="00975422">
        <w:rPr>
          <w:rFonts w:ascii="Arial Narrow" w:hAnsi="Arial Narrow"/>
          <w:sz w:val="20"/>
          <w:szCs w:val="20"/>
        </w:rPr>
        <w:t>de la caja hacia la calle, se hizo cambio tubería, se</w:t>
      </w:r>
      <w:r w:rsidR="007D7301" w:rsidRPr="00975422">
        <w:rPr>
          <w:rFonts w:ascii="Arial Narrow" w:hAnsi="Arial Narrow"/>
          <w:sz w:val="20"/>
          <w:szCs w:val="20"/>
        </w:rPr>
        <w:t xml:space="preserve"> </w:t>
      </w:r>
      <w:r w:rsidR="000B49ED" w:rsidRPr="00975422">
        <w:rPr>
          <w:rFonts w:ascii="Arial Narrow" w:hAnsi="Arial Narrow"/>
          <w:sz w:val="20"/>
          <w:szCs w:val="20"/>
        </w:rPr>
        <w:t xml:space="preserve">procede a hacer la tapada con la tierra, compactamos, se recogen los escombros, unas piedras </w:t>
      </w:r>
      <w:r w:rsidR="007D7301" w:rsidRPr="00975422">
        <w:rPr>
          <w:rFonts w:ascii="Arial Narrow" w:hAnsi="Arial Narrow"/>
          <w:sz w:val="20"/>
          <w:szCs w:val="20"/>
        </w:rPr>
        <w:t>q</w:t>
      </w:r>
      <w:r w:rsidR="000B49ED" w:rsidRPr="00975422">
        <w:rPr>
          <w:rFonts w:ascii="Arial Narrow" w:hAnsi="Arial Narrow"/>
          <w:sz w:val="20"/>
          <w:szCs w:val="20"/>
        </w:rPr>
        <w:t xml:space="preserve">ue nos quedaban y se deja señalizado, pues hasta ahí llega la </w:t>
      </w:r>
      <w:r w:rsidR="007D7301" w:rsidRPr="00975422">
        <w:rPr>
          <w:rFonts w:ascii="Arial Narrow" w:hAnsi="Arial Narrow"/>
          <w:sz w:val="20"/>
          <w:szCs w:val="20"/>
        </w:rPr>
        <w:t>labor</w:t>
      </w:r>
      <w:r w:rsidR="000B49ED" w:rsidRPr="00975422">
        <w:rPr>
          <w:rFonts w:ascii="Arial Narrow" w:hAnsi="Arial Narrow"/>
          <w:sz w:val="20"/>
          <w:szCs w:val="20"/>
        </w:rPr>
        <w:t xml:space="preserve"> de nosotros, ahí se deja la cinta, se le informa que </w:t>
      </w:r>
      <w:r w:rsidR="007D7301" w:rsidRPr="00975422">
        <w:rPr>
          <w:rFonts w:ascii="Arial Narrow" w:hAnsi="Arial Narrow"/>
          <w:sz w:val="20"/>
          <w:szCs w:val="20"/>
        </w:rPr>
        <w:t>después</w:t>
      </w:r>
      <w:r w:rsidR="000B49ED" w:rsidRPr="00975422">
        <w:rPr>
          <w:rFonts w:ascii="Arial Narrow" w:hAnsi="Arial Narrow"/>
          <w:sz w:val="20"/>
          <w:szCs w:val="20"/>
        </w:rPr>
        <w:t xml:space="preserve"> vienen a hacerle el reparcheo. </w:t>
      </w:r>
      <w:proofErr w:type="gramStart"/>
      <w:r w:rsidR="000B49ED" w:rsidRPr="00975422">
        <w:rPr>
          <w:rFonts w:ascii="Arial Narrow" w:hAnsi="Arial Narrow"/>
          <w:sz w:val="20"/>
          <w:szCs w:val="20"/>
        </w:rPr>
        <w:t xml:space="preserve">Esa obra se </w:t>
      </w:r>
      <w:r w:rsidR="007D7301" w:rsidRPr="00975422">
        <w:rPr>
          <w:rFonts w:ascii="Arial Narrow" w:hAnsi="Arial Narrow"/>
          <w:sz w:val="20"/>
          <w:szCs w:val="20"/>
        </w:rPr>
        <w:t>demoraron</w:t>
      </w:r>
      <w:proofErr w:type="gramEnd"/>
      <w:r w:rsidR="000B49ED" w:rsidRPr="00975422">
        <w:rPr>
          <w:rFonts w:ascii="Arial Narrow" w:hAnsi="Arial Narrow"/>
          <w:sz w:val="20"/>
          <w:szCs w:val="20"/>
        </w:rPr>
        <w:t xml:space="preserve"> en hacerla dos d</w:t>
      </w:r>
      <w:r w:rsidR="00DA0CBB" w:rsidRPr="00975422">
        <w:rPr>
          <w:rFonts w:ascii="Arial Narrow" w:hAnsi="Arial Narrow"/>
          <w:sz w:val="20"/>
          <w:szCs w:val="20"/>
        </w:rPr>
        <w:t xml:space="preserve">ías, entre un </w:t>
      </w:r>
      <w:r w:rsidR="007D7301" w:rsidRPr="00975422">
        <w:rPr>
          <w:rFonts w:ascii="Arial Narrow" w:hAnsi="Arial Narrow"/>
          <w:sz w:val="20"/>
          <w:szCs w:val="20"/>
        </w:rPr>
        <w:t>día</w:t>
      </w:r>
      <w:r w:rsidR="00DA0CBB" w:rsidRPr="00975422">
        <w:rPr>
          <w:rFonts w:ascii="Arial Narrow" w:hAnsi="Arial Narrow"/>
          <w:sz w:val="20"/>
          <w:szCs w:val="20"/>
        </w:rPr>
        <w:t xml:space="preserve"> y otro dejamos una cinta de señalización, eso fue el 29 de abril de 1998. El hueco como tal que existía es el </w:t>
      </w:r>
      <w:proofErr w:type="gramStart"/>
      <w:r w:rsidR="00DA0CBB" w:rsidRPr="00975422">
        <w:rPr>
          <w:rFonts w:ascii="Arial Narrow" w:hAnsi="Arial Narrow"/>
          <w:sz w:val="20"/>
          <w:szCs w:val="20"/>
        </w:rPr>
        <w:t>hueco  donde</w:t>
      </w:r>
      <w:proofErr w:type="gramEnd"/>
      <w:r w:rsidR="00DA0CBB" w:rsidRPr="00975422">
        <w:rPr>
          <w:rFonts w:ascii="Arial Narrow" w:hAnsi="Arial Narrow"/>
          <w:sz w:val="20"/>
          <w:szCs w:val="20"/>
        </w:rPr>
        <w:t xml:space="preserve"> está el hundimiento donde íbamos a hacer el arreglo nosotros, pero alcantarillas como tal no. Era un hundimiento, no </w:t>
      </w:r>
      <w:r w:rsidR="007D7301" w:rsidRPr="00975422">
        <w:rPr>
          <w:rFonts w:ascii="Arial Narrow" w:hAnsi="Arial Narrow"/>
          <w:sz w:val="20"/>
          <w:szCs w:val="20"/>
        </w:rPr>
        <w:t>cabía el</w:t>
      </w:r>
      <w:r w:rsidR="00DA0CBB" w:rsidRPr="00975422">
        <w:rPr>
          <w:rFonts w:ascii="Arial Narrow" w:hAnsi="Arial Narrow"/>
          <w:sz w:val="20"/>
          <w:szCs w:val="20"/>
        </w:rPr>
        <w:t xml:space="preserve"> pie de una persona. El doctor LUISCARLOS fue director</w:t>
      </w:r>
      <w:r w:rsidR="007D7301" w:rsidRPr="00975422">
        <w:rPr>
          <w:rFonts w:ascii="Arial Narrow" w:hAnsi="Arial Narrow"/>
          <w:sz w:val="20"/>
          <w:szCs w:val="20"/>
        </w:rPr>
        <w:t>,</w:t>
      </w:r>
      <w:r w:rsidR="00DA0CBB" w:rsidRPr="00975422">
        <w:rPr>
          <w:rFonts w:ascii="Arial Narrow" w:hAnsi="Arial Narrow"/>
          <w:sz w:val="20"/>
          <w:szCs w:val="20"/>
        </w:rPr>
        <w:t xml:space="preserve"> fue </w:t>
      </w:r>
      <w:r w:rsidR="007D7301" w:rsidRPr="00975422">
        <w:rPr>
          <w:rFonts w:ascii="Arial Narrow" w:hAnsi="Arial Narrow"/>
          <w:sz w:val="20"/>
          <w:szCs w:val="20"/>
        </w:rPr>
        <w:t>nuestro</w:t>
      </w:r>
      <w:r w:rsidR="00DA0CBB" w:rsidRPr="00975422">
        <w:rPr>
          <w:rFonts w:ascii="Arial Narrow" w:hAnsi="Arial Narrow"/>
          <w:sz w:val="20"/>
          <w:szCs w:val="20"/>
        </w:rPr>
        <w:t xml:space="preserve"> jefe por </w:t>
      </w:r>
      <w:r w:rsidR="00F60CB8" w:rsidRPr="00975422">
        <w:rPr>
          <w:rFonts w:ascii="Arial Narrow" w:hAnsi="Arial Narrow"/>
          <w:sz w:val="20"/>
          <w:szCs w:val="20"/>
        </w:rPr>
        <w:t>unos 3 años</w:t>
      </w:r>
      <w:r w:rsidR="00DA0CBB" w:rsidRPr="00975422">
        <w:rPr>
          <w:rFonts w:ascii="Arial Narrow" w:hAnsi="Arial Narrow"/>
          <w:sz w:val="20"/>
          <w:szCs w:val="20"/>
        </w:rPr>
        <w:t xml:space="preserve">, </w:t>
      </w:r>
      <w:r w:rsidR="007D7301" w:rsidRPr="00975422">
        <w:rPr>
          <w:rFonts w:ascii="Arial Narrow" w:hAnsi="Arial Narrow"/>
          <w:sz w:val="20"/>
          <w:szCs w:val="20"/>
        </w:rPr>
        <w:t>él</w:t>
      </w:r>
      <w:r w:rsidR="00DA0CBB" w:rsidRPr="00975422">
        <w:rPr>
          <w:rFonts w:ascii="Arial Narrow" w:hAnsi="Arial Narrow"/>
          <w:sz w:val="20"/>
          <w:szCs w:val="20"/>
        </w:rPr>
        <w:t xml:space="preserve"> era el maestro, era su responsabilidad estar trabajando con una cuadrilla y la responsabilidad del trabajo, </w:t>
      </w:r>
      <w:r w:rsidR="007D7301" w:rsidRPr="00975422">
        <w:rPr>
          <w:rFonts w:ascii="Arial Narrow" w:hAnsi="Arial Narrow"/>
          <w:sz w:val="20"/>
          <w:szCs w:val="20"/>
        </w:rPr>
        <w:t>él</w:t>
      </w:r>
      <w:r w:rsidR="00F60CB8" w:rsidRPr="00975422">
        <w:rPr>
          <w:rFonts w:ascii="Arial Narrow" w:hAnsi="Arial Narrow"/>
          <w:sz w:val="20"/>
          <w:szCs w:val="20"/>
        </w:rPr>
        <w:t xml:space="preserve"> es el ingeniero, </w:t>
      </w:r>
      <w:r w:rsidR="007D7301" w:rsidRPr="00975422">
        <w:rPr>
          <w:rFonts w:ascii="Arial Narrow" w:hAnsi="Arial Narrow"/>
          <w:sz w:val="20"/>
          <w:szCs w:val="20"/>
        </w:rPr>
        <w:t>después</w:t>
      </w:r>
      <w:r w:rsidR="00F60CB8" w:rsidRPr="00975422">
        <w:rPr>
          <w:rFonts w:ascii="Arial Narrow" w:hAnsi="Arial Narrow"/>
          <w:sz w:val="20"/>
          <w:szCs w:val="20"/>
        </w:rPr>
        <w:t xml:space="preserve"> viene un inspector que es el </w:t>
      </w:r>
      <w:r w:rsidR="007D7301" w:rsidRPr="00975422">
        <w:rPr>
          <w:rFonts w:ascii="Arial Narrow" w:hAnsi="Arial Narrow"/>
          <w:sz w:val="20"/>
          <w:szCs w:val="20"/>
        </w:rPr>
        <w:t>que</w:t>
      </w:r>
      <w:r w:rsidR="00F60CB8" w:rsidRPr="00975422">
        <w:rPr>
          <w:rFonts w:ascii="Arial Narrow" w:hAnsi="Arial Narrow"/>
          <w:sz w:val="20"/>
          <w:szCs w:val="20"/>
        </w:rPr>
        <w:t xml:space="preserve"> nos da la orden a nosotros, </w:t>
      </w:r>
      <w:r w:rsidR="007D7301" w:rsidRPr="00975422">
        <w:rPr>
          <w:rFonts w:ascii="Arial Narrow" w:hAnsi="Arial Narrow"/>
          <w:sz w:val="20"/>
          <w:szCs w:val="20"/>
        </w:rPr>
        <w:t>él s</w:t>
      </w:r>
      <w:r w:rsidR="00F60CB8" w:rsidRPr="00975422">
        <w:rPr>
          <w:rFonts w:ascii="Arial Narrow" w:hAnsi="Arial Narrow"/>
          <w:sz w:val="20"/>
          <w:szCs w:val="20"/>
        </w:rPr>
        <w:t>e</w:t>
      </w:r>
      <w:r w:rsidR="007D7301" w:rsidRPr="00975422">
        <w:rPr>
          <w:rFonts w:ascii="Arial Narrow" w:hAnsi="Arial Narrow"/>
          <w:sz w:val="20"/>
          <w:szCs w:val="20"/>
        </w:rPr>
        <w:t xml:space="preserve"> entien</w:t>
      </w:r>
      <w:r w:rsidR="00F60CB8" w:rsidRPr="00975422">
        <w:rPr>
          <w:rFonts w:ascii="Arial Narrow" w:hAnsi="Arial Narrow"/>
          <w:sz w:val="20"/>
          <w:szCs w:val="20"/>
        </w:rPr>
        <w:t xml:space="preserve">de con el </w:t>
      </w:r>
      <w:r w:rsidR="007D7301" w:rsidRPr="00975422">
        <w:rPr>
          <w:rFonts w:ascii="Arial Narrow" w:hAnsi="Arial Narrow"/>
          <w:sz w:val="20"/>
          <w:szCs w:val="20"/>
        </w:rPr>
        <w:t>inspector</w:t>
      </w:r>
      <w:r w:rsidR="00F60CB8" w:rsidRPr="00975422">
        <w:rPr>
          <w:rFonts w:ascii="Arial Narrow" w:hAnsi="Arial Narrow"/>
          <w:sz w:val="20"/>
          <w:szCs w:val="20"/>
        </w:rPr>
        <w:t xml:space="preserve">, </w:t>
      </w:r>
      <w:r w:rsidR="007D7301" w:rsidRPr="00975422">
        <w:rPr>
          <w:rFonts w:ascii="Arial Narrow" w:hAnsi="Arial Narrow"/>
          <w:sz w:val="20"/>
          <w:szCs w:val="20"/>
        </w:rPr>
        <w:t>él</w:t>
      </w:r>
      <w:r w:rsidR="00F60CB8" w:rsidRPr="00975422">
        <w:rPr>
          <w:rFonts w:ascii="Arial Narrow" w:hAnsi="Arial Narrow"/>
          <w:sz w:val="20"/>
          <w:szCs w:val="20"/>
        </w:rPr>
        <w:t xml:space="preserve"> iba </w:t>
      </w:r>
      <w:r w:rsidR="007D7301" w:rsidRPr="00975422">
        <w:rPr>
          <w:rFonts w:ascii="Arial Narrow" w:hAnsi="Arial Narrow"/>
          <w:sz w:val="20"/>
          <w:szCs w:val="20"/>
        </w:rPr>
        <w:t>después</w:t>
      </w:r>
      <w:r w:rsidR="00F60CB8" w:rsidRPr="00975422">
        <w:rPr>
          <w:rFonts w:ascii="Arial Narrow" w:hAnsi="Arial Narrow"/>
          <w:sz w:val="20"/>
          <w:szCs w:val="20"/>
        </w:rPr>
        <w:t xml:space="preserve"> de hacer la obra, el inspector era Guillermo </w:t>
      </w:r>
      <w:r w:rsidR="007D7301" w:rsidRPr="00975422">
        <w:rPr>
          <w:rFonts w:ascii="Arial Narrow" w:hAnsi="Arial Narrow"/>
          <w:sz w:val="20"/>
          <w:szCs w:val="20"/>
        </w:rPr>
        <w:t>guzmán</w:t>
      </w:r>
      <w:r w:rsidR="00F60CB8" w:rsidRPr="00975422">
        <w:rPr>
          <w:rFonts w:ascii="Arial Narrow" w:hAnsi="Arial Narrow"/>
          <w:sz w:val="20"/>
          <w:szCs w:val="20"/>
        </w:rPr>
        <w:t xml:space="preserve">. El </w:t>
      </w:r>
      <w:r w:rsidR="007D7301" w:rsidRPr="00975422">
        <w:rPr>
          <w:rFonts w:ascii="Arial Narrow" w:hAnsi="Arial Narrow"/>
          <w:sz w:val="20"/>
          <w:szCs w:val="20"/>
        </w:rPr>
        <w:t>ingeniero</w:t>
      </w:r>
      <w:r w:rsidR="00F60CB8" w:rsidRPr="00975422">
        <w:rPr>
          <w:rFonts w:ascii="Arial Narrow" w:hAnsi="Arial Narrow"/>
          <w:sz w:val="20"/>
          <w:szCs w:val="20"/>
        </w:rPr>
        <w:t xml:space="preserve"> le da la </w:t>
      </w:r>
      <w:r w:rsidR="007D7301" w:rsidRPr="00975422">
        <w:rPr>
          <w:rFonts w:ascii="Arial Narrow" w:hAnsi="Arial Narrow"/>
          <w:sz w:val="20"/>
          <w:szCs w:val="20"/>
        </w:rPr>
        <w:t>orden</w:t>
      </w:r>
      <w:r w:rsidR="00F60CB8" w:rsidRPr="00975422">
        <w:rPr>
          <w:rFonts w:ascii="Arial Narrow" w:hAnsi="Arial Narrow"/>
          <w:sz w:val="20"/>
          <w:szCs w:val="20"/>
        </w:rPr>
        <w:t xml:space="preserve"> al inspector, el inspector a</w:t>
      </w:r>
      <w:r w:rsidR="007D7301" w:rsidRPr="00975422">
        <w:rPr>
          <w:rFonts w:ascii="Arial Narrow" w:hAnsi="Arial Narrow"/>
          <w:sz w:val="20"/>
          <w:szCs w:val="20"/>
        </w:rPr>
        <w:t xml:space="preserve"> </w:t>
      </w:r>
      <w:r w:rsidR="00F60CB8" w:rsidRPr="00975422">
        <w:rPr>
          <w:rFonts w:ascii="Arial Narrow" w:hAnsi="Arial Narrow"/>
          <w:sz w:val="20"/>
          <w:szCs w:val="20"/>
        </w:rPr>
        <w:t xml:space="preserve">la cuadrilla, ellos van y </w:t>
      </w:r>
      <w:r w:rsidR="007D7301" w:rsidRPr="00975422">
        <w:rPr>
          <w:rFonts w:ascii="Arial Narrow" w:hAnsi="Arial Narrow"/>
          <w:sz w:val="20"/>
          <w:szCs w:val="20"/>
        </w:rPr>
        <w:t>hacen</w:t>
      </w:r>
      <w:r w:rsidR="00F60CB8" w:rsidRPr="00975422">
        <w:rPr>
          <w:rFonts w:ascii="Arial Narrow" w:hAnsi="Arial Narrow"/>
          <w:sz w:val="20"/>
          <w:szCs w:val="20"/>
        </w:rPr>
        <w:t xml:space="preserve"> e</w:t>
      </w:r>
      <w:r w:rsidR="007D7301" w:rsidRPr="00975422">
        <w:rPr>
          <w:rFonts w:ascii="Arial Narrow" w:hAnsi="Arial Narrow"/>
          <w:sz w:val="20"/>
          <w:szCs w:val="20"/>
        </w:rPr>
        <w:t>l</w:t>
      </w:r>
      <w:r w:rsidR="00F60CB8" w:rsidRPr="00975422">
        <w:rPr>
          <w:rFonts w:ascii="Arial Narrow" w:hAnsi="Arial Narrow"/>
          <w:sz w:val="20"/>
          <w:szCs w:val="20"/>
        </w:rPr>
        <w:t xml:space="preserve"> sondeo, en </w:t>
      </w:r>
      <w:proofErr w:type="gramStart"/>
      <w:r w:rsidR="007D7301" w:rsidRPr="00975422">
        <w:rPr>
          <w:rFonts w:ascii="Arial Narrow" w:hAnsi="Arial Narrow"/>
          <w:sz w:val="20"/>
          <w:szCs w:val="20"/>
        </w:rPr>
        <w:t>e</w:t>
      </w:r>
      <w:r w:rsidR="00F60CB8" w:rsidRPr="00975422">
        <w:rPr>
          <w:rFonts w:ascii="Arial Narrow" w:hAnsi="Arial Narrow"/>
          <w:sz w:val="20"/>
          <w:szCs w:val="20"/>
        </w:rPr>
        <w:t xml:space="preserve">l informe </w:t>
      </w:r>
      <w:r w:rsidR="007D7301" w:rsidRPr="00975422">
        <w:rPr>
          <w:rFonts w:ascii="Arial Narrow" w:hAnsi="Arial Narrow"/>
          <w:sz w:val="20"/>
          <w:szCs w:val="20"/>
        </w:rPr>
        <w:t>señala</w:t>
      </w:r>
      <w:proofErr w:type="gramEnd"/>
      <w:r w:rsidR="00F60CB8" w:rsidRPr="00975422">
        <w:rPr>
          <w:rFonts w:ascii="Arial Narrow" w:hAnsi="Arial Narrow"/>
          <w:sz w:val="20"/>
          <w:szCs w:val="20"/>
        </w:rPr>
        <w:t xml:space="preserve"> que pasa, dice esta obstruida la manguera</w:t>
      </w:r>
      <w:r w:rsidR="007D7301" w:rsidRPr="00975422">
        <w:rPr>
          <w:rFonts w:ascii="Arial Narrow" w:hAnsi="Arial Narrow"/>
          <w:sz w:val="20"/>
          <w:szCs w:val="20"/>
        </w:rPr>
        <w:t xml:space="preserve"> o no</w:t>
      </w:r>
      <w:r w:rsidR="00F60CB8" w:rsidRPr="00975422">
        <w:rPr>
          <w:rFonts w:ascii="Arial Narrow" w:hAnsi="Arial Narrow"/>
          <w:sz w:val="20"/>
          <w:szCs w:val="20"/>
        </w:rPr>
        <w:t xml:space="preserve">, </w:t>
      </w:r>
      <w:r w:rsidR="007D7301" w:rsidRPr="00975422">
        <w:rPr>
          <w:rFonts w:ascii="Arial Narrow" w:hAnsi="Arial Narrow"/>
          <w:sz w:val="20"/>
          <w:szCs w:val="20"/>
        </w:rPr>
        <w:t>ahí</w:t>
      </w:r>
      <w:r w:rsidR="00F60CB8" w:rsidRPr="00975422">
        <w:rPr>
          <w:rFonts w:ascii="Arial Narrow" w:hAnsi="Arial Narrow"/>
          <w:sz w:val="20"/>
          <w:szCs w:val="20"/>
        </w:rPr>
        <w:t xml:space="preserve"> es donde se decide romper, ahí nosotros ingresamos a hacer </w:t>
      </w:r>
      <w:r w:rsidR="007D7301" w:rsidRPr="00975422">
        <w:rPr>
          <w:rFonts w:ascii="Arial Narrow" w:hAnsi="Arial Narrow"/>
          <w:sz w:val="20"/>
          <w:szCs w:val="20"/>
        </w:rPr>
        <w:t>nuestra labor</w:t>
      </w:r>
      <w:r w:rsidR="00F60CB8" w:rsidRPr="00975422">
        <w:rPr>
          <w:rFonts w:ascii="Arial Narrow" w:hAnsi="Arial Narrow"/>
          <w:sz w:val="20"/>
          <w:szCs w:val="20"/>
        </w:rPr>
        <w:t xml:space="preserve">. </w:t>
      </w:r>
      <w:r w:rsidR="007D7301" w:rsidRPr="00975422">
        <w:rPr>
          <w:rFonts w:ascii="Arial Narrow" w:hAnsi="Arial Narrow"/>
          <w:sz w:val="20"/>
          <w:szCs w:val="20"/>
        </w:rPr>
        <w:t>Respecto</w:t>
      </w:r>
      <w:r w:rsidR="00F60CB8" w:rsidRPr="00975422">
        <w:rPr>
          <w:rFonts w:ascii="Arial Narrow" w:hAnsi="Arial Narrow"/>
          <w:sz w:val="20"/>
          <w:szCs w:val="20"/>
        </w:rPr>
        <w:t xml:space="preserve"> del </w:t>
      </w:r>
      <w:r w:rsidR="007D7301" w:rsidRPr="00975422">
        <w:rPr>
          <w:rFonts w:ascii="Arial Narrow" w:hAnsi="Arial Narrow"/>
          <w:sz w:val="20"/>
          <w:szCs w:val="20"/>
        </w:rPr>
        <w:t>ingeniero</w:t>
      </w:r>
      <w:r w:rsidR="00F60CB8" w:rsidRPr="00975422">
        <w:rPr>
          <w:rFonts w:ascii="Arial Narrow" w:hAnsi="Arial Narrow"/>
          <w:sz w:val="20"/>
          <w:szCs w:val="20"/>
        </w:rPr>
        <w:t xml:space="preserve">, le da la orden al </w:t>
      </w:r>
      <w:r w:rsidR="007D7301" w:rsidRPr="00975422">
        <w:rPr>
          <w:rFonts w:ascii="Arial Narrow" w:hAnsi="Arial Narrow"/>
          <w:sz w:val="20"/>
          <w:szCs w:val="20"/>
        </w:rPr>
        <w:t>inspector,</w:t>
      </w:r>
      <w:r w:rsidR="00F60CB8" w:rsidRPr="00975422">
        <w:rPr>
          <w:rFonts w:ascii="Arial Narrow" w:hAnsi="Arial Narrow"/>
          <w:sz w:val="20"/>
          <w:szCs w:val="20"/>
        </w:rPr>
        <w:t xml:space="preserve"> el inspector nos informa nosotros llegamos informe con el </w:t>
      </w:r>
      <w:r w:rsidR="007D7301" w:rsidRPr="00975422">
        <w:rPr>
          <w:rFonts w:ascii="Arial Narrow" w:hAnsi="Arial Narrow"/>
          <w:sz w:val="20"/>
          <w:szCs w:val="20"/>
        </w:rPr>
        <w:t>carro</w:t>
      </w:r>
      <w:r w:rsidR="00F60CB8" w:rsidRPr="00975422">
        <w:rPr>
          <w:rFonts w:ascii="Arial Narrow" w:hAnsi="Arial Narrow"/>
          <w:sz w:val="20"/>
          <w:szCs w:val="20"/>
        </w:rPr>
        <w:t xml:space="preserve"> </w:t>
      </w:r>
      <w:r w:rsidR="007D7301" w:rsidRPr="00975422">
        <w:rPr>
          <w:rFonts w:ascii="Arial Narrow" w:hAnsi="Arial Narrow"/>
          <w:sz w:val="20"/>
          <w:szCs w:val="20"/>
        </w:rPr>
        <w:t>anterior</w:t>
      </w:r>
      <w:r w:rsidR="00F60CB8" w:rsidRPr="00975422">
        <w:rPr>
          <w:rFonts w:ascii="Arial Narrow" w:hAnsi="Arial Narrow"/>
          <w:sz w:val="20"/>
          <w:szCs w:val="20"/>
        </w:rPr>
        <w:t xml:space="preserve">, </w:t>
      </w:r>
      <w:r w:rsidR="007D7301" w:rsidRPr="00975422">
        <w:rPr>
          <w:rFonts w:ascii="Arial Narrow" w:hAnsi="Arial Narrow"/>
          <w:sz w:val="20"/>
          <w:szCs w:val="20"/>
        </w:rPr>
        <w:t>procedemos</w:t>
      </w:r>
      <w:r w:rsidR="00F60CB8" w:rsidRPr="00975422">
        <w:rPr>
          <w:rFonts w:ascii="Arial Narrow" w:hAnsi="Arial Narrow"/>
          <w:sz w:val="20"/>
          <w:szCs w:val="20"/>
        </w:rPr>
        <w:t xml:space="preserve"> a </w:t>
      </w:r>
      <w:r w:rsidR="007D7301" w:rsidRPr="00975422">
        <w:rPr>
          <w:rFonts w:ascii="Arial Narrow" w:hAnsi="Arial Narrow"/>
          <w:sz w:val="20"/>
          <w:szCs w:val="20"/>
        </w:rPr>
        <w:t>hacer</w:t>
      </w:r>
      <w:r w:rsidR="00F60CB8" w:rsidRPr="00975422">
        <w:rPr>
          <w:rFonts w:ascii="Arial Narrow" w:hAnsi="Arial Narrow"/>
          <w:sz w:val="20"/>
          <w:szCs w:val="20"/>
        </w:rPr>
        <w:t xml:space="preserve"> la </w:t>
      </w:r>
      <w:r w:rsidR="007D7301" w:rsidRPr="00975422">
        <w:rPr>
          <w:rFonts w:ascii="Arial Narrow" w:hAnsi="Arial Narrow"/>
          <w:sz w:val="20"/>
          <w:szCs w:val="20"/>
        </w:rPr>
        <w:t>señalización</w:t>
      </w:r>
      <w:r w:rsidR="00F60CB8" w:rsidRPr="00975422">
        <w:rPr>
          <w:rFonts w:ascii="Arial Narrow" w:hAnsi="Arial Narrow"/>
          <w:sz w:val="20"/>
          <w:szCs w:val="20"/>
        </w:rPr>
        <w:t xml:space="preserve"> y </w:t>
      </w:r>
      <w:r w:rsidR="00173470" w:rsidRPr="00975422">
        <w:rPr>
          <w:rFonts w:ascii="Arial Narrow" w:hAnsi="Arial Narrow"/>
          <w:sz w:val="20"/>
          <w:szCs w:val="20"/>
        </w:rPr>
        <w:t xml:space="preserve">hacíamos nuestra labor, terminábamos se hacia el cambio del tubo, procedíamos a hacer </w:t>
      </w:r>
      <w:proofErr w:type="gramStart"/>
      <w:r w:rsidR="00173470" w:rsidRPr="00975422">
        <w:rPr>
          <w:rFonts w:ascii="Arial Narrow" w:hAnsi="Arial Narrow"/>
          <w:sz w:val="20"/>
          <w:szCs w:val="20"/>
        </w:rPr>
        <w:t>al tapada</w:t>
      </w:r>
      <w:proofErr w:type="gramEnd"/>
      <w:r w:rsidR="00173470" w:rsidRPr="00975422">
        <w:rPr>
          <w:rFonts w:ascii="Arial Narrow" w:hAnsi="Arial Narrow"/>
          <w:sz w:val="20"/>
          <w:szCs w:val="20"/>
        </w:rPr>
        <w:t xml:space="preserve"> del hueco, se</w:t>
      </w:r>
      <w:r w:rsidR="005547EC" w:rsidRPr="00975422">
        <w:rPr>
          <w:rFonts w:ascii="Arial Narrow" w:hAnsi="Arial Narrow"/>
          <w:sz w:val="20"/>
          <w:szCs w:val="20"/>
        </w:rPr>
        <w:t xml:space="preserve"> compactada</w:t>
      </w:r>
      <w:r w:rsidR="00173470" w:rsidRPr="00975422">
        <w:rPr>
          <w:rFonts w:ascii="Arial Narrow" w:hAnsi="Arial Narrow"/>
          <w:sz w:val="20"/>
          <w:szCs w:val="20"/>
        </w:rPr>
        <w:t xml:space="preserve"> y se dejaba encintada hacíamos el informe al </w:t>
      </w:r>
      <w:r w:rsidR="005547EC" w:rsidRPr="00975422">
        <w:rPr>
          <w:rFonts w:ascii="Arial Narrow" w:hAnsi="Arial Narrow"/>
          <w:sz w:val="20"/>
          <w:szCs w:val="20"/>
        </w:rPr>
        <w:t>inspector</w:t>
      </w:r>
      <w:r w:rsidR="00173470" w:rsidRPr="00975422">
        <w:rPr>
          <w:rFonts w:ascii="Arial Narrow" w:hAnsi="Arial Narrow"/>
          <w:sz w:val="20"/>
          <w:szCs w:val="20"/>
        </w:rPr>
        <w:t xml:space="preserve"> y </w:t>
      </w:r>
      <w:r w:rsidR="00D92EF2" w:rsidRPr="00975422">
        <w:rPr>
          <w:rFonts w:ascii="Arial Narrow" w:hAnsi="Arial Narrow"/>
          <w:sz w:val="20"/>
          <w:szCs w:val="20"/>
        </w:rPr>
        <w:t>él</w:t>
      </w:r>
      <w:r w:rsidR="00173470" w:rsidRPr="00975422">
        <w:rPr>
          <w:rFonts w:ascii="Arial Narrow" w:hAnsi="Arial Narrow"/>
          <w:sz w:val="20"/>
          <w:szCs w:val="20"/>
        </w:rPr>
        <w:t xml:space="preserve"> informaba, el reparcheo lo hacían otras personas, esos no nos </w:t>
      </w:r>
      <w:r w:rsidR="005547EC" w:rsidRPr="00975422">
        <w:rPr>
          <w:rFonts w:ascii="Arial Narrow" w:hAnsi="Arial Narrow"/>
          <w:sz w:val="20"/>
          <w:szCs w:val="20"/>
        </w:rPr>
        <w:t>correspondía</w:t>
      </w:r>
      <w:r w:rsidR="00173470" w:rsidRPr="00975422">
        <w:rPr>
          <w:rFonts w:ascii="Arial Narrow" w:hAnsi="Arial Narrow"/>
          <w:sz w:val="20"/>
          <w:szCs w:val="20"/>
        </w:rPr>
        <w:t xml:space="preserve"> a nosotros. </w:t>
      </w:r>
      <w:r w:rsidR="005547EC" w:rsidRPr="00975422">
        <w:rPr>
          <w:rFonts w:ascii="Arial Narrow" w:hAnsi="Arial Narrow"/>
          <w:sz w:val="20"/>
          <w:szCs w:val="20"/>
        </w:rPr>
        <w:t>No sé quién serían las personas encargadas del reparcheo.</w:t>
      </w:r>
      <w:r w:rsidR="00DA0CBB" w:rsidRPr="00975422">
        <w:rPr>
          <w:rFonts w:ascii="Arial Narrow" w:hAnsi="Arial Narrow"/>
          <w:sz w:val="20"/>
          <w:szCs w:val="20"/>
        </w:rPr>
        <w:t xml:space="preserve"> </w:t>
      </w:r>
      <w:r w:rsidR="005547EC" w:rsidRPr="00975422">
        <w:rPr>
          <w:rFonts w:ascii="Arial Narrow" w:hAnsi="Arial Narrow"/>
          <w:sz w:val="20"/>
          <w:szCs w:val="20"/>
        </w:rPr>
        <w:t xml:space="preserve">Ese </w:t>
      </w:r>
      <w:r w:rsidR="00D92EF2" w:rsidRPr="00975422">
        <w:rPr>
          <w:rFonts w:ascii="Arial Narrow" w:hAnsi="Arial Narrow"/>
          <w:sz w:val="20"/>
          <w:szCs w:val="20"/>
        </w:rPr>
        <w:t>día</w:t>
      </w:r>
      <w:r w:rsidR="005547EC" w:rsidRPr="00975422">
        <w:rPr>
          <w:rFonts w:ascii="Arial Narrow" w:hAnsi="Arial Narrow"/>
          <w:sz w:val="20"/>
          <w:szCs w:val="20"/>
        </w:rPr>
        <w:t xml:space="preserve"> encontramos </w:t>
      </w:r>
      <w:r w:rsidR="00D92EF2" w:rsidRPr="00975422">
        <w:rPr>
          <w:rFonts w:ascii="Arial Narrow" w:hAnsi="Arial Narrow"/>
          <w:sz w:val="20"/>
          <w:szCs w:val="20"/>
        </w:rPr>
        <w:t>inicialmente</w:t>
      </w:r>
      <w:r w:rsidR="005547EC" w:rsidRPr="00975422">
        <w:rPr>
          <w:rFonts w:ascii="Arial Narrow" w:hAnsi="Arial Narrow"/>
          <w:sz w:val="20"/>
          <w:szCs w:val="20"/>
        </w:rPr>
        <w:t xml:space="preserve"> concreto en la parte de afuera del </w:t>
      </w:r>
      <w:r w:rsidR="00D92EF2" w:rsidRPr="00975422">
        <w:rPr>
          <w:rFonts w:ascii="Arial Narrow" w:hAnsi="Arial Narrow"/>
          <w:sz w:val="20"/>
          <w:szCs w:val="20"/>
        </w:rPr>
        <w:t>andén</w:t>
      </w:r>
      <w:r w:rsidR="005547EC" w:rsidRPr="00975422">
        <w:rPr>
          <w:rFonts w:ascii="Arial Narrow" w:hAnsi="Arial Narrow"/>
          <w:sz w:val="20"/>
          <w:szCs w:val="20"/>
        </w:rPr>
        <w:t xml:space="preserve">, </w:t>
      </w:r>
      <w:r w:rsidR="00D92EF2" w:rsidRPr="00975422">
        <w:rPr>
          <w:rFonts w:ascii="Arial Narrow" w:hAnsi="Arial Narrow"/>
          <w:sz w:val="20"/>
          <w:szCs w:val="20"/>
        </w:rPr>
        <w:t>hacia</w:t>
      </w:r>
      <w:r w:rsidR="005547EC" w:rsidRPr="00975422">
        <w:rPr>
          <w:rFonts w:ascii="Arial Narrow" w:hAnsi="Arial Narrow"/>
          <w:sz w:val="20"/>
          <w:szCs w:val="20"/>
        </w:rPr>
        <w:t xml:space="preserve"> la parte de adentro del antejardín era como un baldosín, ese concreto que rompimos no lo reconstruimos, </w:t>
      </w:r>
      <w:r w:rsidR="00D92EF2" w:rsidRPr="00975422">
        <w:rPr>
          <w:rFonts w:ascii="Arial Narrow" w:hAnsi="Arial Narrow"/>
          <w:sz w:val="20"/>
          <w:szCs w:val="20"/>
        </w:rPr>
        <w:t xml:space="preserve">compactamos el material que se saca de la excavación, usted ha asegurado que se dejaron unas medidas preventivas, adicional a eso, la compactación fue a nivel. L apersona encargada de dar la orden o de coordinar que se realice por quienes tienen que hacerlo, esa nueva pavimentación, en ese momento el ingeniero de zona, el ingeniero LUIS CARLOS MORALES, es decir, que era persona encargada de verificar que se pavimentara ese sector, no sabe cuándo lo tenía que hacer. Mientras estaban haciendo la obra, podía llegar el </w:t>
      </w:r>
      <w:proofErr w:type="gramStart"/>
      <w:r w:rsidR="00D92EF2" w:rsidRPr="00975422">
        <w:rPr>
          <w:rFonts w:ascii="Arial Narrow" w:hAnsi="Arial Narrow"/>
          <w:sz w:val="20"/>
          <w:szCs w:val="20"/>
        </w:rPr>
        <w:t>ingeniero</w:t>
      </w:r>
      <w:proofErr w:type="gramEnd"/>
      <w:r w:rsidR="00D92EF2" w:rsidRPr="00975422">
        <w:rPr>
          <w:rFonts w:ascii="Arial Narrow" w:hAnsi="Arial Narrow"/>
          <w:sz w:val="20"/>
          <w:szCs w:val="20"/>
        </w:rPr>
        <w:t xml:space="preserve"> pero ese día no llegó</w:t>
      </w:r>
      <w:r w:rsidRPr="00975422">
        <w:rPr>
          <w:rFonts w:ascii="Arial Narrow" w:hAnsi="Arial Narrow"/>
          <w:sz w:val="20"/>
          <w:szCs w:val="20"/>
        </w:rPr>
        <w:t>”</w:t>
      </w:r>
      <w:r w:rsidR="00D92EF2" w:rsidRPr="00975422">
        <w:rPr>
          <w:rFonts w:ascii="Arial Narrow" w:hAnsi="Arial Narrow"/>
          <w:sz w:val="20"/>
          <w:szCs w:val="20"/>
        </w:rPr>
        <w:t>.</w:t>
      </w:r>
    </w:p>
    <w:p w14:paraId="3ED7D8F9" w14:textId="77777777" w:rsidR="000A51B0" w:rsidRDefault="000A51B0" w:rsidP="000A51B0">
      <w:pPr>
        <w:pStyle w:val="Prrafodelista"/>
        <w:widowControl w:val="0"/>
        <w:tabs>
          <w:tab w:val="left" w:pos="993"/>
        </w:tabs>
        <w:autoSpaceDE w:val="0"/>
        <w:autoSpaceDN w:val="0"/>
        <w:adjustRightInd w:val="0"/>
        <w:ind w:left="567"/>
        <w:jc w:val="both"/>
        <w:rPr>
          <w:sz w:val="22"/>
          <w:szCs w:val="22"/>
        </w:rPr>
      </w:pPr>
    </w:p>
    <w:p w14:paraId="52319605" w14:textId="0BF1E873" w:rsidR="00975422" w:rsidRDefault="00273511" w:rsidP="00975422">
      <w:pPr>
        <w:pStyle w:val="Prrafodelista"/>
        <w:widowControl w:val="0"/>
        <w:numPr>
          <w:ilvl w:val="0"/>
          <w:numId w:val="12"/>
        </w:numPr>
        <w:tabs>
          <w:tab w:val="left" w:pos="426"/>
        </w:tabs>
        <w:autoSpaceDE w:val="0"/>
        <w:autoSpaceDN w:val="0"/>
        <w:adjustRightInd w:val="0"/>
        <w:ind w:left="0" w:firstLine="0"/>
        <w:jc w:val="both"/>
        <w:rPr>
          <w:sz w:val="22"/>
          <w:szCs w:val="22"/>
        </w:rPr>
      </w:pPr>
      <w:r>
        <w:rPr>
          <w:b/>
          <w:sz w:val="22"/>
          <w:szCs w:val="22"/>
        </w:rPr>
        <w:t xml:space="preserve">MARCO ANTONIO BARON PERALTA </w:t>
      </w:r>
      <w:r w:rsidR="00975422">
        <w:rPr>
          <w:sz w:val="22"/>
          <w:szCs w:val="22"/>
        </w:rPr>
        <w:t xml:space="preserve">en su </w:t>
      </w:r>
      <w:r w:rsidR="00975422" w:rsidRPr="00F60CB8">
        <w:rPr>
          <w:sz w:val="22"/>
          <w:szCs w:val="22"/>
        </w:rPr>
        <w:t xml:space="preserve">testimonio </w:t>
      </w:r>
      <w:r w:rsidRPr="00F60CB8">
        <w:rPr>
          <w:sz w:val="22"/>
          <w:szCs w:val="22"/>
        </w:rPr>
        <w:t>indicó</w:t>
      </w:r>
      <w:r w:rsidR="00DA0CBB" w:rsidRPr="007D7301">
        <w:rPr>
          <w:sz w:val="22"/>
          <w:szCs w:val="22"/>
        </w:rPr>
        <w:t xml:space="preserve"> </w:t>
      </w:r>
      <w:r w:rsidR="005666B2">
        <w:rPr>
          <w:sz w:val="22"/>
          <w:szCs w:val="22"/>
        </w:rPr>
        <w:t xml:space="preserve">que él era ayudante, se hizo la excavación, se reparó un tubo domiciliario, se compacto terreno, se tapó y se </w:t>
      </w:r>
      <w:r w:rsidR="00EC226F">
        <w:rPr>
          <w:sz w:val="22"/>
          <w:szCs w:val="22"/>
        </w:rPr>
        <w:t>recogieron sobrantes</w:t>
      </w:r>
      <w:r w:rsidR="00975422">
        <w:rPr>
          <w:sz w:val="22"/>
          <w:szCs w:val="22"/>
        </w:rPr>
        <w:t>, y expuso:</w:t>
      </w:r>
    </w:p>
    <w:p w14:paraId="67CE086E" w14:textId="77777777" w:rsidR="00975422" w:rsidRDefault="00975422" w:rsidP="00975422">
      <w:pPr>
        <w:pStyle w:val="Prrafodelista"/>
        <w:widowControl w:val="0"/>
        <w:tabs>
          <w:tab w:val="left" w:pos="426"/>
        </w:tabs>
        <w:autoSpaceDE w:val="0"/>
        <w:autoSpaceDN w:val="0"/>
        <w:adjustRightInd w:val="0"/>
        <w:ind w:left="0"/>
        <w:jc w:val="both"/>
        <w:rPr>
          <w:sz w:val="22"/>
          <w:szCs w:val="22"/>
        </w:rPr>
      </w:pPr>
    </w:p>
    <w:p w14:paraId="59A1237B" w14:textId="488EB26C" w:rsidR="007F1184" w:rsidRPr="00975422" w:rsidRDefault="00975422" w:rsidP="00975422">
      <w:pPr>
        <w:pStyle w:val="Prrafodelista"/>
        <w:widowControl w:val="0"/>
        <w:pBdr>
          <w:top w:val="single" w:sz="4" w:space="1" w:color="auto"/>
          <w:left w:val="single" w:sz="4" w:space="23" w:color="auto"/>
          <w:bottom w:val="single" w:sz="4" w:space="1" w:color="auto"/>
          <w:right w:val="single" w:sz="4" w:space="4" w:color="auto"/>
        </w:pBdr>
        <w:tabs>
          <w:tab w:val="left" w:pos="426"/>
        </w:tabs>
        <w:autoSpaceDE w:val="0"/>
        <w:autoSpaceDN w:val="0"/>
        <w:adjustRightInd w:val="0"/>
        <w:ind w:left="426"/>
        <w:jc w:val="both"/>
        <w:rPr>
          <w:rFonts w:ascii="Arial Narrow" w:hAnsi="Arial Narrow"/>
          <w:sz w:val="20"/>
          <w:szCs w:val="20"/>
        </w:rPr>
      </w:pPr>
      <w:r w:rsidRPr="00975422">
        <w:rPr>
          <w:rFonts w:ascii="Arial Narrow" w:hAnsi="Arial Narrow"/>
          <w:sz w:val="20"/>
          <w:szCs w:val="20"/>
        </w:rPr>
        <w:t>“</w:t>
      </w:r>
      <w:r w:rsidR="00EC226F" w:rsidRPr="00975422">
        <w:rPr>
          <w:rFonts w:ascii="Arial Narrow" w:hAnsi="Arial Narrow"/>
          <w:sz w:val="20"/>
          <w:szCs w:val="20"/>
        </w:rPr>
        <w:t xml:space="preserve">me acuerdo porque ya me habían citado para eso mismo, en un juzgado de la avenida 7 con 15, la obra se culminó con al domiciliaria, lo único que quedo pendiente fue reparación de la caja que le correspondía al usuario, se dejó encintado </w:t>
      </w:r>
      <w:r w:rsidR="00B63254" w:rsidRPr="00975422">
        <w:rPr>
          <w:rFonts w:ascii="Arial Narrow" w:hAnsi="Arial Narrow"/>
          <w:sz w:val="20"/>
          <w:szCs w:val="20"/>
        </w:rPr>
        <w:t xml:space="preserve">y el maestro era el que </w:t>
      </w:r>
      <w:r w:rsidR="003D0431" w:rsidRPr="00975422">
        <w:rPr>
          <w:rFonts w:ascii="Arial Narrow" w:hAnsi="Arial Narrow"/>
          <w:sz w:val="20"/>
          <w:szCs w:val="20"/>
        </w:rPr>
        <w:t>hacían</w:t>
      </w:r>
      <w:r w:rsidR="00B63254" w:rsidRPr="00975422">
        <w:rPr>
          <w:rFonts w:ascii="Arial Narrow" w:hAnsi="Arial Narrow"/>
          <w:sz w:val="20"/>
          <w:szCs w:val="20"/>
        </w:rPr>
        <w:t xml:space="preserve"> el </w:t>
      </w:r>
      <w:r w:rsidR="00A0122E" w:rsidRPr="00975422">
        <w:rPr>
          <w:rFonts w:ascii="Arial Narrow" w:hAnsi="Arial Narrow"/>
          <w:sz w:val="20"/>
          <w:szCs w:val="20"/>
        </w:rPr>
        <w:t>boletín</w:t>
      </w:r>
      <w:r w:rsidR="00B63254" w:rsidRPr="00975422">
        <w:rPr>
          <w:rFonts w:ascii="Arial Narrow" w:hAnsi="Arial Narrow"/>
          <w:sz w:val="20"/>
          <w:szCs w:val="20"/>
        </w:rPr>
        <w:t xml:space="preserve"> conjuntamente con el conductor, el maestro era MARCO</w:t>
      </w:r>
      <w:r w:rsidR="00B63254" w:rsidRPr="00975422">
        <w:rPr>
          <w:rFonts w:ascii="Arial Narrow" w:hAnsi="Arial Narrow"/>
          <w:b/>
          <w:sz w:val="20"/>
          <w:szCs w:val="20"/>
        </w:rPr>
        <w:t xml:space="preserve"> </w:t>
      </w:r>
      <w:r w:rsidR="00B63254" w:rsidRPr="00975422">
        <w:rPr>
          <w:rFonts w:ascii="Arial Narrow" w:hAnsi="Arial Narrow"/>
          <w:sz w:val="20"/>
          <w:szCs w:val="20"/>
        </w:rPr>
        <w:t xml:space="preserve">CELIANAO MORENO BARON </w:t>
      </w:r>
      <w:r w:rsidR="00BA504D" w:rsidRPr="00975422">
        <w:rPr>
          <w:rFonts w:ascii="Arial Narrow" w:hAnsi="Arial Narrow"/>
          <w:sz w:val="20"/>
          <w:szCs w:val="20"/>
        </w:rPr>
        <w:t xml:space="preserve">y el conductor </w:t>
      </w:r>
      <w:r w:rsidR="003D0431" w:rsidRPr="00975422">
        <w:rPr>
          <w:rFonts w:ascii="Arial Narrow" w:hAnsi="Arial Narrow"/>
          <w:sz w:val="20"/>
          <w:szCs w:val="20"/>
        </w:rPr>
        <w:t>no recuerdo</w:t>
      </w:r>
      <w:r w:rsidR="00BA504D" w:rsidRPr="00975422">
        <w:rPr>
          <w:rFonts w:ascii="Arial Narrow" w:hAnsi="Arial Narrow"/>
          <w:sz w:val="20"/>
          <w:szCs w:val="20"/>
        </w:rPr>
        <w:t xml:space="preserve">, </w:t>
      </w:r>
      <w:r w:rsidR="003D0431" w:rsidRPr="00975422">
        <w:rPr>
          <w:rFonts w:ascii="Arial Narrow" w:hAnsi="Arial Narrow"/>
          <w:sz w:val="20"/>
          <w:szCs w:val="20"/>
        </w:rPr>
        <w:t>el ingeniero LUIS CARLOS no estaba, él era el director de la zona el permanecía en la sede en</w:t>
      </w:r>
      <w:r w:rsidR="00BA504D" w:rsidRPr="00975422">
        <w:rPr>
          <w:rFonts w:ascii="Arial Narrow" w:hAnsi="Arial Narrow"/>
          <w:sz w:val="20"/>
          <w:szCs w:val="20"/>
        </w:rPr>
        <w:t xml:space="preserve"> Santa Lucia, realmente no sé cuál era las funciones, los que seguían al mando eran los inspectores, el inspector de esa obra era el señor GUILLERMO GUZMAN, los inspectores entregaban al líder del equipo en este caso era el conductor le entregaba el boletín de la obra y nosotros íbamos y ejecutábamos,</w:t>
      </w:r>
      <w:r w:rsidR="003D0431" w:rsidRPr="00975422">
        <w:rPr>
          <w:rFonts w:ascii="Arial Narrow" w:hAnsi="Arial Narrow"/>
          <w:sz w:val="20"/>
          <w:szCs w:val="20"/>
        </w:rPr>
        <w:t xml:space="preserve"> posteriormente los inspectores tenían que ir a verificar el cumplimiento de la obra, para entreg</w:t>
      </w:r>
      <w:r w:rsidR="00B2550F" w:rsidRPr="00975422">
        <w:rPr>
          <w:rFonts w:ascii="Arial Narrow" w:hAnsi="Arial Narrow"/>
          <w:sz w:val="20"/>
          <w:szCs w:val="20"/>
        </w:rPr>
        <w:t xml:space="preserve">arla al respectivo mando arriba, que era la </w:t>
      </w:r>
      <w:proofErr w:type="spellStart"/>
      <w:r w:rsidR="00B2550F" w:rsidRPr="00975422">
        <w:rPr>
          <w:rFonts w:ascii="Arial Narrow" w:hAnsi="Arial Narrow"/>
          <w:sz w:val="20"/>
          <w:szCs w:val="20"/>
        </w:rPr>
        <w:t>Direccion</w:t>
      </w:r>
      <w:proofErr w:type="spellEnd"/>
      <w:r w:rsidR="00B2550F" w:rsidRPr="00975422">
        <w:rPr>
          <w:rFonts w:ascii="Arial Narrow" w:hAnsi="Arial Narrow"/>
          <w:sz w:val="20"/>
          <w:szCs w:val="20"/>
        </w:rPr>
        <w:t>, que en est</w:t>
      </w:r>
      <w:r w:rsidR="00B80123" w:rsidRPr="00975422">
        <w:rPr>
          <w:rFonts w:ascii="Arial Narrow" w:hAnsi="Arial Narrow"/>
          <w:sz w:val="20"/>
          <w:szCs w:val="20"/>
        </w:rPr>
        <w:t>e</w:t>
      </w:r>
      <w:r w:rsidR="007F1184" w:rsidRPr="00975422">
        <w:rPr>
          <w:rFonts w:ascii="Arial Narrow" w:hAnsi="Arial Narrow"/>
          <w:sz w:val="20"/>
          <w:szCs w:val="20"/>
        </w:rPr>
        <w:t xml:space="preserve"> caso era el señor LUIS CARLOS, el señor actualmente sigue trabajando en la Zona II creo que en una dirección también, nunca tuvimos conocimiento que se hubiera caído alguien solamente después de que me citaron. El </w:t>
      </w:r>
      <w:r w:rsidR="001B2CF6" w:rsidRPr="00975422">
        <w:rPr>
          <w:rFonts w:ascii="Arial Narrow" w:hAnsi="Arial Narrow"/>
          <w:sz w:val="20"/>
          <w:szCs w:val="20"/>
        </w:rPr>
        <w:t>pre</w:t>
      </w:r>
      <w:r w:rsidR="007F1184" w:rsidRPr="00975422">
        <w:rPr>
          <w:rFonts w:ascii="Arial Narrow" w:hAnsi="Arial Narrow"/>
          <w:sz w:val="20"/>
          <w:szCs w:val="20"/>
        </w:rPr>
        <w:t>dio no</w:t>
      </w:r>
      <w:r w:rsidR="001B2CF6" w:rsidRPr="00975422">
        <w:rPr>
          <w:rFonts w:ascii="Arial Narrow" w:hAnsi="Arial Narrow"/>
          <w:sz w:val="20"/>
          <w:szCs w:val="20"/>
        </w:rPr>
        <w:t xml:space="preserve"> </w:t>
      </w:r>
      <w:r w:rsidR="007F1184" w:rsidRPr="00975422">
        <w:rPr>
          <w:rFonts w:ascii="Arial Narrow" w:hAnsi="Arial Narrow"/>
          <w:sz w:val="20"/>
          <w:szCs w:val="20"/>
        </w:rPr>
        <w:t xml:space="preserve">estaba descargando sus respectivas aguas negras y residuales, </w:t>
      </w:r>
      <w:r w:rsidR="001B2CF6" w:rsidRPr="00975422">
        <w:rPr>
          <w:rFonts w:ascii="Arial Narrow" w:hAnsi="Arial Narrow"/>
          <w:sz w:val="20"/>
          <w:szCs w:val="20"/>
        </w:rPr>
        <w:t>había</w:t>
      </w:r>
      <w:r w:rsidR="007F1184" w:rsidRPr="00975422">
        <w:rPr>
          <w:rFonts w:ascii="Arial Narrow" w:hAnsi="Arial Narrow"/>
          <w:sz w:val="20"/>
          <w:szCs w:val="20"/>
        </w:rPr>
        <w:t xml:space="preserve"> </w:t>
      </w:r>
      <w:r w:rsidR="001B2CF6" w:rsidRPr="00975422">
        <w:rPr>
          <w:rFonts w:ascii="Arial Narrow" w:hAnsi="Arial Narrow"/>
          <w:sz w:val="20"/>
          <w:szCs w:val="20"/>
        </w:rPr>
        <w:t>acumulación d</w:t>
      </w:r>
      <w:r w:rsidR="007F1184" w:rsidRPr="00975422">
        <w:rPr>
          <w:rFonts w:ascii="Arial Narrow" w:hAnsi="Arial Narrow"/>
          <w:sz w:val="20"/>
          <w:szCs w:val="20"/>
        </w:rPr>
        <w:t>e</w:t>
      </w:r>
      <w:r w:rsidR="001B2CF6" w:rsidRPr="00975422">
        <w:rPr>
          <w:rFonts w:ascii="Arial Narrow" w:hAnsi="Arial Narrow"/>
          <w:sz w:val="20"/>
          <w:szCs w:val="20"/>
        </w:rPr>
        <w:t xml:space="preserve"> </w:t>
      </w:r>
      <w:r w:rsidR="007F1184" w:rsidRPr="00975422">
        <w:rPr>
          <w:rFonts w:ascii="Arial Narrow" w:hAnsi="Arial Narrow"/>
          <w:sz w:val="20"/>
          <w:szCs w:val="20"/>
        </w:rPr>
        <w:t xml:space="preserve">aguas, el predio tocaba cambiar la tubería porque presentaba, ya le habían hecho diferentes sondeos y no estaba desaguando, la caja estaba desbaratada, </w:t>
      </w:r>
      <w:r w:rsidR="001B2CF6" w:rsidRPr="00975422">
        <w:rPr>
          <w:rFonts w:ascii="Arial Narrow" w:hAnsi="Arial Narrow"/>
          <w:sz w:val="20"/>
          <w:szCs w:val="20"/>
        </w:rPr>
        <w:t>entonces</w:t>
      </w:r>
      <w:r w:rsidR="007F1184" w:rsidRPr="00975422">
        <w:rPr>
          <w:rFonts w:ascii="Arial Narrow" w:hAnsi="Arial Narrow"/>
          <w:sz w:val="20"/>
          <w:szCs w:val="20"/>
        </w:rPr>
        <w:t xml:space="preserve"> las aguas nos e estaban </w:t>
      </w:r>
      <w:r w:rsidR="001B2CF6" w:rsidRPr="00975422">
        <w:rPr>
          <w:rFonts w:ascii="Arial Narrow" w:hAnsi="Arial Narrow"/>
          <w:sz w:val="20"/>
          <w:szCs w:val="20"/>
        </w:rPr>
        <w:t>hiendo</w:t>
      </w:r>
      <w:r w:rsidR="007F1184" w:rsidRPr="00975422">
        <w:rPr>
          <w:rFonts w:ascii="Arial Narrow" w:hAnsi="Arial Narrow"/>
          <w:sz w:val="20"/>
          <w:szCs w:val="20"/>
        </w:rPr>
        <w:t xml:space="preserve"> por </w:t>
      </w:r>
      <w:r w:rsidR="001B2CF6" w:rsidRPr="00975422">
        <w:rPr>
          <w:rFonts w:ascii="Arial Narrow" w:hAnsi="Arial Narrow"/>
          <w:sz w:val="20"/>
          <w:szCs w:val="20"/>
        </w:rPr>
        <w:t>la</w:t>
      </w:r>
      <w:r w:rsidR="007F1184" w:rsidRPr="00975422">
        <w:rPr>
          <w:rFonts w:ascii="Arial Narrow" w:hAnsi="Arial Narrow"/>
          <w:sz w:val="20"/>
          <w:szCs w:val="20"/>
        </w:rPr>
        <w:t xml:space="preserve"> tubería estaba espichada y </w:t>
      </w:r>
      <w:r w:rsidR="001B2CF6" w:rsidRPr="00975422">
        <w:rPr>
          <w:rFonts w:ascii="Arial Narrow" w:hAnsi="Arial Narrow"/>
          <w:sz w:val="20"/>
          <w:szCs w:val="20"/>
        </w:rPr>
        <w:t>aparte</w:t>
      </w:r>
      <w:r w:rsidR="007F1184" w:rsidRPr="00975422">
        <w:rPr>
          <w:rFonts w:ascii="Arial Narrow" w:hAnsi="Arial Narrow"/>
          <w:sz w:val="20"/>
          <w:szCs w:val="20"/>
        </w:rPr>
        <w:t xml:space="preserve"> de eso el agua se estaba </w:t>
      </w:r>
      <w:r w:rsidR="001B2CF6" w:rsidRPr="00975422">
        <w:rPr>
          <w:rFonts w:ascii="Arial Narrow" w:hAnsi="Arial Narrow"/>
          <w:sz w:val="20"/>
          <w:szCs w:val="20"/>
        </w:rPr>
        <w:t>hiendo</w:t>
      </w:r>
      <w:r w:rsidR="007F1184" w:rsidRPr="00975422">
        <w:rPr>
          <w:rFonts w:ascii="Arial Narrow" w:hAnsi="Arial Narrow"/>
          <w:sz w:val="20"/>
          <w:szCs w:val="20"/>
        </w:rPr>
        <w:t xml:space="preserve"> por </w:t>
      </w:r>
      <w:r w:rsidR="001B2CF6" w:rsidRPr="00975422">
        <w:rPr>
          <w:rFonts w:ascii="Arial Narrow" w:hAnsi="Arial Narrow"/>
          <w:sz w:val="20"/>
          <w:szCs w:val="20"/>
        </w:rPr>
        <w:t>la</w:t>
      </w:r>
      <w:r w:rsidR="007F1184" w:rsidRPr="00975422">
        <w:rPr>
          <w:rFonts w:ascii="Arial Narrow" w:hAnsi="Arial Narrow"/>
          <w:sz w:val="20"/>
          <w:szCs w:val="20"/>
        </w:rPr>
        <w:t xml:space="preserve"> misma tierra causando filtración, lo que </w:t>
      </w:r>
      <w:r w:rsidR="001B2CF6" w:rsidRPr="00975422">
        <w:rPr>
          <w:rFonts w:ascii="Arial Narrow" w:hAnsi="Arial Narrow"/>
          <w:sz w:val="20"/>
          <w:szCs w:val="20"/>
        </w:rPr>
        <w:t>procedemos</w:t>
      </w:r>
      <w:r w:rsidR="007F1184" w:rsidRPr="00975422">
        <w:rPr>
          <w:rFonts w:ascii="Arial Narrow" w:hAnsi="Arial Narrow"/>
          <w:sz w:val="20"/>
          <w:szCs w:val="20"/>
        </w:rPr>
        <w:t xml:space="preserve"> nosotros es a romper el </w:t>
      </w:r>
      <w:r w:rsidR="001B2CF6" w:rsidRPr="00975422">
        <w:rPr>
          <w:rFonts w:ascii="Arial Narrow" w:hAnsi="Arial Narrow"/>
          <w:sz w:val="20"/>
          <w:szCs w:val="20"/>
        </w:rPr>
        <w:t>andén</w:t>
      </w:r>
      <w:r w:rsidR="007F1184" w:rsidRPr="00975422">
        <w:rPr>
          <w:rFonts w:ascii="Arial Narrow" w:hAnsi="Arial Narrow"/>
          <w:sz w:val="20"/>
          <w:szCs w:val="20"/>
        </w:rPr>
        <w:t xml:space="preserve"> y cuando ya se encontró la tubería se </w:t>
      </w:r>
      <w:r w:rsidR="001B2CF6" w:rsidRPr="00975422">
        <w:rPr>
          <w:rFonts w:ascii="Arial Narrow" w:hAnsi="Arial Narrow"/>
          <w:sz w:val="20"/>
          <w:szCs w:val="20"/>
        </w:rPr>
        <w:t>cambió</w:t>
      </w:r>
      <w:r w:rsidR="007F1184" w:rsidRPr="00975422">
        <w:rPr>
          <w:rFonts w:ascii="Arial Narrow" w:hAnsi="Arial Narrow"/>
          <w:sz w:val="20"/>
          <w:szCs w:val="20"/>
        </w:rPr>
        <w:t xml:space="preserve"> desde nos </w:t>
      </w:r>
      <w:r w:rsidR="001B2CF6" w:rsidRPr="00975422">
        <w:rPr>
          <w:rFonts w:ascii="Arial Narrow" w:hAnsi="Arial Narrow"/>
          <w:sz w:val="20"/>
          <w:szCs w:val="20"/>
        </w:rPr>
        <w:t>competía</w:t>
      </w:r>
      <w:r w:rsidR="007F1184" w:rsidRPr="00975422">
        <w:rPr>
          <w:rFonts w:ascii="Arial Narrow" w:hAnsi="Arial Narrow"/>
          <w:sz w:val="20"/>
          <w:szCs w:val="20"/>
        </w:rPr>
        <w:t xml:space="preserve"> que era la caja domiciliaria, se cambia y</w:t>
      </w:r>
      <w:r w:rsidR="001B2CF6" w:rsidRPr="00975422">
        <w:rPr>
          <w:rFonts w:ascii="Arial Narrow" w:hAnsi="Arial Narrow"/>
          <w:sz w:val="20"/>
          <w:szCs w:val="20"/>
        </w:rPr>
        <w:t xml:space="preserve"> </w:t>
      </w:r>
      <w:r w:rsidR="007F1184" w:rsidRPr="00975422">
        <w:rPr>
          <w:rFonts w:ascii="Arial Narrow" w:hAnsi="Arial Narrow"/>
          <w:sz w:val="20"/>
          <w:szCs w:val="20"/>
        </w:rPr>
        <w:t xml:space="preserve">se tapa. Queda pendiente la </w:t>
      </w:r>
      <w:r w:rsidR="001B2CF6" w:rsidRPr="00975422">
        <w:rPr>
          <w:rFonts w:ascii="Arial Narrow" w:hAnsi="Arial Narrow"/>
          <w:sz w:val="20"/>
          <w:szCs w:val="20"/>
        </w:rPr>
        <w:t>reparación</w:t>
      </w:r>
      <w:r w:rsidR="007F1184" w:rsidRPr="00975422">
        <w:rPr>
          <w:rFonts w:ascii="Arial Narrow" w:hAnsi="Arial Narrow"/>
          <w:sz w:val="20"/>
          <w:szCs w:val="20"/>
        </w:rPr>
        <w:t xml:space="preserve"> de</w:t>
      </w:r>
      <w:r w:rsidR="001B2CF6" w:rsidRPr="00975422">
        <w:rPr>
          <w:rFonts w:ascii="Arial Narrow" w:hAnsi="Arial Narrow"/>
          <w:sz w:val="20"/>
          <w:szCs w:val="20"/>
        </w:rPr>
        <w:t xml:space="preserve"> </w:t>
      </w:r>
      <w:r w:rsidR="007F1184" w:rsidRPr="00975422">
        <w:rPr>
          <w:rFonts w:ascii="Arial Narrow" w:hAnsi="Arial Narrow"/>
          <w:sz w:val="20"/>
          <w:szCs w:val="20"/>
        </w:rPr>
        <w:t xml:space="preserve">la caja, la caja </w:t>
      </w:r>
      <w:r w:rsidR="001B2CF6" w:rsidRPr="00975422">
        <w:rPr>
          <w:rFonts w:ascii="Arial Narrow" w:hAnsi="Arial Narrow"/>
          <w:sz w:val="20"/>
          <w:szCs w:val="20"/>
        </w:rPr>
        <w:t>carecía</w:t>
      </w:r>
      <w:r w:rsidR="007F1184" w:rsidRPr="00975422">
        <w:rPr>
          <w:rFonts w:ascii="Arial Narrow" w:hAnsi="Arial Narrow"/>
          <w:sz w:val="20"/>
          <w:szCs w:val="20"/>
        </w:rPr>
        <w:t xml:space="preserve"> de </w:t>
      </w:r>
      <w:r w:rsidR="001B2CF6" w:rsidRPr="00975422">
        <w:rPr>
          <w:rFonts w:ascii="Arial Narrow" w:hAnsi="Arial Narrow"/>
          <w:sz w:val="20"/>
          <w:szCs w:val="20"/>
        </w:rPr>
        <w:t>piso</w:t>
      </w:r>
      <w:r w:rsidR="007F1184" w:rsidRPr="00975422">
        <w:rPr>
          <w:rFonts w:ascii="Arial Narrow" w:hAnsi="Arial Narrow"/>
          <w:sz w:val="20"/>
          <w:szCs w:val="20"/>
        </w:rPr>
        <w:t xml:space="preserve"> en concreto y por</w:t>
      </w:r>
      <w:r w:rsidR="001B2CF6" w:rsidRPr="00975422">
        <w:rPr>
          <w:rFonts w:ascii="Arial Narrow" w:hAnsi="Arial Narrow"/>
          <w:sz w:val="20"/>
          <w:szCs w:val="20"/>
        </w:rPr>
        <w:t xml:space="preserve"> lo tanto se estaba filtrando el agua, todo se estaba recogiendo, s ele informa al usuario que hiciera la respectiva reparación de la caja, la gente transitaba por el </w:t>
      </w:r>
      <w:proofErr w:type="spellStart"/>
      <w:r w:rsidR="001B2CF6" w:rsidRPr="00975422">
        <w:rPr>
          <w:rFonts w:ascii="Arial Narrow" w:hAnsi="Arial Narrow"/>
          <w:sz w:val="20"/>
          <w:szCs w:val="20"/>
        </w:rPr>
        <w:t>anden</w:t>
      </w:r>
      <w:proofErr w:type="spellEnd"/>
      <w:r w:rsidR="001B2CF6" w:rsidRPr="00975422">
        <w:rPr>
          <w:rFonts w:ascii="Arial Narrow" w:hAnsi="Arial Narrow"/>
          <w:sz w:val="20"/>
          <w:szCs w:val="20"/>
        </w:rPr>
        <w:t xml:space="preserve"> no por el antejardín, respecto de lo que ellos hicieron ellos dejaron unos cajones y había una reja, se dejó encintado de la empresa </w:t>
      </w:r>
      <w:r w:rsidR="00C66B7B" w:rsidRPr="00975422">
        <w:rPr>
          <w:rFonts w:ascii="Arial Narrow" w:hAnsi="Arial Narrow"/>
          <w:sz w:val="20"/>
          <w:szCs w:val="20"/>
        </w:rPr>
        <w:t xml:space="preserve">para que las personas hicieran este paso. Se deja encintado para prevención de las personas, porque estaba pendiente el reparcheo, por parte </w:t>
      </w:r>
      <w:proofErr w:type="gramStart"/>
      <w:r w:rsidR="00C66B7B" w:rsidRPr="00975422">
        <w:rPr>
          <w:rFonts w:ascii="Arial Narrow" w:hAnsi="Arial Narrow"/>
          <w:sz w:val="20"/>
          <w:szCs w:val="20"/>
        </w:rPr>
        <w:t>dela</w:t>
      </w:r>
      <w:proofErr w:type="gramEnd"/>
      <w:r w:rsidR="00C66B7B" w:rsidRPr="00975422">
        <w:rPr>
          <w:rFonts w:ascii="Arial Narrow" w:hAnsi="Arial Narrow"/>
          <w:sz w:val="20"/>
          <w:szCs w:val="20"/>
        </w:rPr>
        <w:t xml:space="preserve"> empresa en hacer el reparcheo se demoraban</w:t>
      </w:r>
      <w:r w:rsidR="0029261E" w:rsidRPr="00975422">
        <w:rPr>
          <w:rFonts w:ascii="Arial Narrow" w:hAnsi="Arial Narrow"/>
          <w:sz w:val="20"/>
          <w:szCs w:val="20"/>
        </w:rPr>
        <w:t xml:space="preserve"> mucho tiempo a veces, no sabe a quién le competía hacer el reparcheo pero se demoraban a veces hacían personal externo, contratistas.</w:t>
      </w:r>
      <w:r w:rsidR="000E5026" w:rsidRPr="00975422">
        <w:rPr>
          <w:rFonts w:ascii="Arial Narrow" w:hAnsi="Arial Narrow"/>
          <w:sz w:val="20"/>
          <w:szCs w:val="20"/>
        </w:rPr>
        <w:t xml:space="preserve"> El no haber hecho el arreglo de la caja con el tiempo el predio vendría a presentar la misma falla</w:t>
      </w:r>
      <w:r w:rsidR="005E02F8" w:rsidRPr="00975422">
        <w:rPr>
          <w:rFonts w:ascii="Arial Narrow" w:hAnsi="Arial Narrow"/>
          <w:sz w:val="20"/>
          <w:szCs w:val="20"/>
        </w:rPr>
        <w:t xml:space="preserve">, se le </w:t>
      </w:r>
      <w:proofErr w:type="gramStart"/>
      <w:r w:rsidR="005E02F8" w:rsidRPr="00975422">
        <w:rPr>
          <w:rFonts w:ascii="Arial Narrow" w:hAnsi="Arial Narrow"/>
          <w:sz w:val="20"/>
          <w:szCs w:val="20"/>
        </w:rPr>
        <w:t>va</w:t>
      </w:r>
      <w:proofErr w:type="gramEnd"/>
      <w:r w:rsidR="005E02F8" w:rsidRPr="00975422">
        <w:rPr>
          <w:rFonts w:ascii="Arial Narrow" w:hAnsi="Arial Narrow"/>
          <w:sz w:val="20"/>
          <w:szCs w:val="20"/>
        </w:rPr>
        <w:t xml:space="preserve"> a</w:t>
      </w:r>
      <w:r w:rsidR="000E5026" w:rsidRPr="00975422">
        <w:rPr>
          <w:rFonts w:ascii="Arial Narrow" w:hAnsi="Arial Narrow"/>
          <w:sz w:val="20"/>
          <w:szCs w:val="20"/>
        </w:rPr>
        <w:t xml:space="preserve">cumular otra vez todo el material de </w:t>
      </w:r>
      <w:r w:rsidR="005E02F8" w:rsidRPr="00975422">
        <w:rPr>
          <w:rFonts w:ascii="Arial Narrow" w:hAnsi="Arial Narrow"/>
          <w:sz w:val="20"/>
          <w:szCs w:val="20"/>
        </w:rPr>
        <w:t xml:space="preserve">no desechable producto de lo que genera la vivienda, </w:t>
      </w:r>
      <w:r w:rsidR="000E5026" w:rsidRPr="00975422">
        <w:rPr>
          <w:rFonts w:ascii="Arial Narrow" w:hAnsi="Arial Narrow"/>
          <w:sz w:val="20"/>
          <w:szCs w:val="20"/>
        </w:rPr>
        <w:t xml:space="preserve">pero adicionalmente el agua se va a seguir filtrando porque la caja no tenía </w:t>
      </w:r>
      <w:r w:rsidR="000E5026" w:rsidRPr="00975422">
        <w:rPr>
          <w:rFonts w:ascii="Arial Narrow" w:hAnsi="Arial Narrow"/>
          <w:sz w:val="20"/>
          <w:szCs w:val="20"/>
        </w:rPr>
        <w:lastRenderedPageBreak/>
        <w:t xml:space="preserve">piso </w:t>
      </w:r>
      <w:r w:rsidR="00487026" w:rsidRPr="00975422">
        <w:rPr>
          <w:rFonts w:ascii="Arial Narrow" w:hAnsi="Arial Narrow"/>
          <w:sz w:val="20"/>
          <w:szCs w:val="20"/>
        </w:rPr>
        <w:t>y al filtrarse pues s</w:t>
      </w:r>
      <w:r w:rsidR="000E5026" w:rsidRPr="00975422">
        <w:rPr>
          <w:rFonts w:ascii="Arial Narrow" w:hAnsi="Arial Narrow"/>
          <w:sz w:val="20"/>
          <w:szCs w:val="20"/>
        </w:rPr>
        <w:t xml:space="preserve">e va a seguir llevando </w:t>
      </w:r>
      <w:r w:rsidR="005E02F8" w:rsidRPr="00975422">
        <w:rPr>
          <w:rFonts w:ascii="Arial Narrow" w:hAnsi="Arial Narrow"/>
          <w:sz w:val="20"/>
          <w:szCs w:val="20"/>
        </w:rPr>
        <w:t>todo el terreno</w:t>
      </w:r>
      <w:r w:rsidR="00B4506E" w:rsidRPr="00975422">
        <w:rPr>
          <w:rFonts w:ascii="Arial Narrow" w:hAnsi="Arial Narrow"/>
          <w:sz w:val="20"/>
          <w:szCs w:val="20"/>
        </w:rPr>
        <w:t xml:space="preserve"> por la tubería y va a tener </w:t>
      </w:r>
      <w:r w:rsidR="00487026" w:rsidRPr="00975422">
        <w:rPr>
          <w:rFonts w:ascii="Arial Narrow" w:hAnsi="Arial Narrow"/>
          <w:sz w:val="20"/>
          <w:szCs w:val="20"/>
        </w:rPr>
        <w:t xml:space="preserve">otra vez </w:t>
      </w:r>
      <w:r w:rsidR="00B4506E" w:rsidRPr="00975422">
        <w:rPr>
          <w:rFonts w:ascii="Arial Narrow" w:hAnsi="Arial Narrow"/>
          <w:sz w:val="20"/>
          <w:szCs w:val="20"/>
        </w:rPr>
        <w:t xml:space="preserve">el mismo </w:t>
      </w:r>
      <w:r w:rsidR="00487026" w:rsidRPr="00975422">
        <w:rPr>
          <w:rFonts w:ascii="Arial Narrow" w:hAnsi="Arial Narrow"/>
          <w:sz w:val="20"/>
          <w:szCs w:val="20"/>
        </w:rPr>
        <w:t xml:space="preserve">impacto del hundimiento. Le competía al usuario que hiciera la reparación para que una vez garantizara que las aguas negras se iban a filtrar como correspondía, pero si no se arreglaban se volvía otra vez y se hundía el mismo pedazo, el terreno del andén porque el agua lo que hace es llevarse otra vez el mismo terreno se lo va llevando otra vez </w:t>
      </w:r>
      <w:r w:rsidR="00E31A67" w:rsidRPr="00975422">
        <w:rPr>
          <w:rFonts w:ascii="Arial Narrow" w:hAnsi="Arial Narrow"/>
          <w:sz w:val="20"/>
          <w:szCs w:val="20"/>
        </w:rPr>
        <w:t>para la misma</w:t>
      </w:r>
      <w:r w:rsidRPr="00975422">
        <w:rPr>
          <w:rFonts w:ascii="Arial Narrow" w:hAnsi="Arial Narrow"/>
          <w:sz w:val="20"/>
          <w:szCs w:val="20"/>
        </w:rPr>
        <w:t>”</w:t>
      </w:r>
      <w:r w:rsidR="00E31A67" w:rsidRPr="00975422">
        <w:rPr>
          <w:rFonts w:ascii="Arial Narrow" w:hAnsi="Arial Narrow"/>
          <w:sz w:val="20"/>
          <w:szCs w:val="20"/>
        </w:rPr>
        <w:t>.</w:t>
      </w:r>
    </w:p>
    <w:p w14:paraId="0F8092B9" w14:textId="77777777" w:rsidR="007F1184" w:rsidRDefault="007F1184" w:rsidP="000E5026">
      <w:pPr>
        <w:pStyle w:val="Prrafodelista"/>
        <w:widowControl w:val="0"/>
        <w:tabs>
          <w:tab w:val="left" w:pos="993"/>
        </w:tabs>
        <w:autoSpaceDE w:val="0"/>
        <w:autoSpaceDN w:val="0"/>
        <w:adjustRightInd w:val="0"/>
        <w:ind w:left="567"/>
        <w:jc w:val="both"/>
        <w:rPr>
          <w:sz w:val="22"/>
          <w:szCs w:val="22"/>
        </w:rPr>
      </w:pPr>
    </w:p>
    <w:p w14:paraId="0138BD44" w14:textId="0D7DC402" w:rsidR="00975422" w:rsidRDefault="00975422" w:rsidP="00975422">
      <w:pPr>
        <w:pStyle w:val="Prrafodelista"/>
        <w:widowControl w:val="0"/>
        <w:numPr>
          <w:ilvl w:val="0"/>
          <w:numId w:val="12"/>
        </w:numPr>
        <w:tabs>
          <w:tab w:val="left" w:pos="426"/>
        </w:tabs>
        <w:autoSpaceDE w:val="0"/>
        <w:autoSpaceDN w:val="0"/>
        <w:adjustRightInd w:val="0"/>
        <w:ind w:left="0" w:firstLine="0"/>
        <w:jc w:val="both"/>
        <w:rPr>
          <w:sz w:val="22"/>
          <w:szCs w:val="22"/>
        </w:rPr>
      </w:pPr>
      <w:r>
        <w:rPr>
          <w:b/>
          <w:sz w:val="22"/>
          <w:szCs w:val="22"/>
        </w:rPr>
        <w:t xml:space="preserve">EVARISTO AYALA VELASQUEZ </w:t>
      </w:r>
      <w:r w:rsidRPr="00975422">
        <w:rPr>
          <w:bCs/>
          <w:sz w:val="22"/>
          <w:szCs w:val="22"/>
        </w:rPr>
        <w:t>en su</w:t>
      </w:r>
      <w:r>
        <w:rPr>
          <w:b/>
          <w:sz w:val="22"/>
          <w:szCs w:val="22"/>
        </w:rPr>
        <w:t xml:space="preserve"> </w:t>
      </w:r>
      <w:r w:rsidR="00E31A67" w:rsidRPr="00F60CB8">
        <w:rPr>
          <w:sz w:val="22"/>
          <w:szCs w:val="22"/>
        </w:rPr>
        <w:t xml:space="preserve">testimonio </w:t>
      </w:r>
      <w:r>
        <w:rPr>
          <w:sz w:val="22"/>
          <w:szCs w:val="22"/>
        </w:rPr>
        <w:t>manifestó</w:t>
      </w:r>
      <w:r w:rsidR="00966DB7">
        <w:rPr>
          <w:sz w:val="22"/>
          <w:szCs w:val="22"/>
        </w:rPr>
        <w:t xml:space="preserve"> que es </w:t>
      </w:r>
      <w:r w:rsidR="00405526">
        <w:rPr>
          <w:sz w:val="22"/>
          <w:szCs w:val="22"/>
        </w:rPr>
        <w:t>ayudante</w:t>
      </w:r>
      <w:r w:rsidR="00966DB7">
        <w:rPr>
          <w:sz w:val="22"/>
          <w:szCs w:val="22"/>
        </w:rPr>
        <w:t xml:space="preserve"> operativo de Santa Lucia </w:t>
      </w:r>
      <w:r w:rsidR="00405526">
        <w:rPr>
          <w:sz w:val="22"/>
          <w:szCs w:val="22"/>
        </w:rPr>
        <w:t>hace 22 años desde el año 1997</w:t>
      </w:r>
      <w:r>
        <w:rPr>
          <w:sz w:val="22"/>
          <w:szCs w:val="22"/>
        </w:rPr>
        <w:t xml:space="preserve"> y relató que: </w:t>
      </w:r>
    </w:p>
    <w:p w14:paraId="337A5916" w14:textId="77777777" w:rsidR="00975422" w:rsidRDefault="00975422" w:rsidP="00975422">
      <w:pPr>
        <w:pStyle w:val="Prrafodelista"/>
        <w:widowControl w:val="0"/>
        <w:tabs>
          <w:tab w:val="left" w:pos="426"/>
        </w:tabs>
        <w:autoSpaceDE w:val="0"/>
        <w:autoSpaceDN w:val="0"/>
        <w:adjustRightInd w:val="0"/>
        <w:ind w:left="0"/>
        <w:jc w:val="both"/>
        <w:rPr>
          <w:b/>
          <w:sz w:val="22"/>
          <w:szCs w:val="22"/>
        </w:rPr>
      </w:pPr>
    </w:p>
    <w:p w14:paraId="776F9E2F" w14:textId="78C1878E" w:rsidR="00E31A67" w:rsidRPr="007901AF" w:rsidRDefault="00975422" w:rsidP="007901AF">
      <w:pPr>
        <w:pStyle w:val="Prrafodelista"/>
        <w:widowControl w:val="0"/>
        <w:pBdr>
          <w:top w:val="single" w:sz="4" w:space="1" w:color="auto"/>
          <w:left w:val="single" w:sz="4" w:space="22" w:color="auto"/>
          <w:bottom w:val="single" w:sz="4" w:space="1" w:color="auto"/>
          <w:right w:val="single" w:sz="4" w:space="4" w:color="auto"/>
        </w:pBdr>
        <w:tabs>
          <w:tab w:val="left" w:pos="426"/>
        </w:tabs>
        <w:autoSpaceDE w:val="0"/>
        <w:autoSpaceDN w:val="0"/>
        <w:adjustRightInd w:val="0"/>
        <w:ind w:left="426"/>
        <w:jc w:val="both"/>
        <w:rPr>
          <w:rFonts w:ascii="Arial Narrow" w:hAnsi="Arial Narrow"/>
        </w:rPr>
      </w:pPr>
      <w:r w:rsidRPr="007901AF">
        <w:rPr>
          <w:rFonts w:ascii="Arial Narrow" w:hAnsi="Arial Narrow"/>
        </w:rPr>
        <w:t>“</w:t>
      </w:r>
      <w:r w:rsidR="00405526" w:rsidRPr="007901AF">
        <w:rPr>
          <w:rFonts w:ascii="Arial Narrow" w:hAnsi="Arial Narrow"/>
        </w:rPr>
        <w:t xml:space="preserve">se le informa al propietario lo que se va a hacer, carros informan que hay una tubería espichada, nosotros salimos con nuestra orden que nos la dio el inspector GUILLERMO GUZMAN, uno habla con el usuario le dice vamos a arreglar no vaya a echar aguas y procedemos a romper y a hacer lo que haya que hacer, tal como uno deja uno les explica si hay que de pronto </w:t>
      </w:r>
      <w:proofErr w:type="spellStart"/>
      <w:r w:rsidR="00405526" w:rsidRPr="007901AF">
        <w:rPr>
          <w:rFonts w:ascii="Arial Narrow" w:hAnsi="Arial Narrow"/>
        </w:rPr>
        <w:t>reparchar</w:t>
      </w:r>
      <w:proofErr w:type="spellEnd"/>
      <w:r w:rsidR="00405526" w:rsidRPr="007901AF">
        <w:rPr>
          <w:rFonts w:ascii="Arial Narrow" w:hAnsi="Arial Narrow"/>
        </w:rPr>
        <w:t xml:space="preserve"> o echar concreto uno les dice porque nosotros eso no lo hacemos, hacemos excavación y llenamos receso e informamos que queda pendiente repechar si es concreto o baldosín. Respecto del señor LUIS CARLOS no se acuerda que haya ido a la obra, nosotros procedemos a tapar la excavación luego se procede a encintar, la cinta es reflectiva para indicar </w:t>
      </w:r>
      <w:proofErr w:type="gramStart"/>
      <w:r w:rsidR="00405526" w:rsidRPr="007901AF">
        <w:rPr>
          <w:rFonts w:ascii="Arial Narrow" w:hAnsi="Arial Narrow"/>
        </w:rPr>
        <w:t>de que</w:t>
      </w:r>
      <w:proofErr w:type="gramEnd"/>
      <w:r w:rsidR="00405526" w:rsidRPr="007901AF">
        <w:rPr>
          <w:rFonts w:ascii="Arial Narrow" w:hAnsi="Arial Narrow"/>
        </w:rPr>
        <w:t xml:space="preserve"> no pasen, los contratistas pavimentaban, siempre manejan los contratistas pero no sé cómo lo harán uno solo pasa el informe pendiente pavimentar. Si se rompen losas se informa. El reparcheo depende de la empresa, muchas veces no hay contrato se pueden demorar 1, 2 meses hasta 5 4mses, hasta que haya la licitación para pavimentar. EL señor LUIS CARLOS era el </w:t>
      </w:r>
      <w:proofErr w:type="gramStart"/>
      <w:r w:rsidR="00405526" w:rsidRPr="007901AF">
        <w:rPr>
          <w:rFonts w:ascii="Arial Narrow" w:hAnsi="Arial Narrow"/>
        </w:rPr>
        <w:t>Director</w:t>
      </w:r>
      <w:proofErr w:type="gramEnd"/>
      <w:r w:rsidR="00405526" w:rsidRPr="007901AF">
        <w:rPr>
          <w:rFonts w:ascii="Arial Narrow" w:hAnsi="Arial Narrow"/>
        </w:rPr>
        <w:t xml:space="preserve">, nosotros hablamos con los inspectores ya cuando cometía error si con el ingeniero, ya si de pronto eran grandísimas hay si iba, pero una de 2 metros él no iba por allá, yo con ellos es muy poco lo que habla, si necesita un permiso o calamidad, porque de resto nos entendíamos con el inspector, habíamos 3 personas. El maestro era el superior MARCOS MORENO, en </w:t>
      </w:r>
      <w:proofErr w:type="spellStart"/>
      <w:r w:rsidR="00405526" w:rsidRPr="007901AF">
        <w:rPr>
          <w:rFonts w:ascii="Arial Narrow" w:hAnsi="Arial Narrow"/>
        </w:rPr>
        <w:t>e</w:t>
      </w:r>
      <w:proofErr w:type="spellEnd"/>
      <w:r w:rsidR="00405526" w:rsidRPr="007901AF">
        <w:rPr>
          <w:rFonts w:ascii="Arial Narrow" w:hAnsi="Arial Narrow"/>
        </w:rPr>
        <w:t xml:space="preserve"> momento es el jefe de uno </w:t>
      </w:r>
      <w:proofErr w:type="spellStart"/>
      <w:r w:rsidR="00405526" w:rsidRPr="007901AF">
        <w:rPr>
          <w:rFonts w:ascii="Arial Narrow" w:hAnsi="Arial Narrow"/>
        </w:rPr>
        <w:t>uno</w:t>
      </w:r>
      <w:proofErr w:type="spellEnd"/>
      <w:r w:rsidR="00405526" w:rsidRPr="007901AF">
        <w:rPr>
          <w:rFonts w:ascii="Arial Narrow" w:hAnsi="Arial Narrow"/>
        </w:rPr>
        <w:t xml:space="preserve"> como ayudante, ayudar a hacer la excavación, alcance esto, córteme esto, y entonces el hace su reparación. El maestro hace el reporte</w:t>
      </w:r>
      <w:r w:rsidRPr="007901AF">
        <w:rPr>
          <w:rFonts w:ascii="Arial Narrow" w:hAnsi="Arial Narrow"/>
        </w:rPr>
        <w:t>”</w:t>
      </w:r>
      <w:r w:rsidR="00405526" w:rsidRPr="007901AF">
        <w:rPr>
          <w:rFonts w:ascii="Arial Narrow" w:hAnsi="Arial Narrow"/>
        </w:rPr>
        <w:t>.</w:t>
      </w:r>
    </w:p>
    <w:p w14:paraId="101478B3" w14:textId="77777777" w:rsidR="00E31A67" w:rsidRPr="00E31A67" w:rsidRDefault="00E31A67" w:rsidP="00E31A67">
      <w:pPr>
        <w:pStyle w:val="Prrafodelista"/>
        <w:rPr>
          <w:sz w:val="22"/>
          <w:szCs w:val="22"/>
        </w:rPr>
      </w:pPr>
    </w:p>
    <w:p w14:paraId="786EE151" w14:textId="77777777" w:rsidR="007901AF" w:rsidRDefault="00331194" w:rsidP="007901AF">
      <w:pPr>
        <w:pStyle w:val="Prrafodelista"/>
        <w:widowControl w:val="0"/>
        <w:numPr>
          <w:ilvl w:val="0"/>
          <w:numId w:val="12"/>
        </w:numPr>
        <w:tabs>
          <w:tab w:val="left" w:pos="426"/>
        </w:tabs>
        <w:autoSpaceDE w:val="0"/>
        <w:autoSpaceDN w:val="0"/>
        <w:adjustRightInd w:val="0"/>
        <w:ind w:left="0" w:firstLine="0"/>
        <w:jc w:val="both"/>
        <w:rPr>
          <w:sz w:val="22"/>
          <w:szCs w:val="22"/>
        </w:rPr>
      </w:pPr>
      <w:r>
        <w:rPr>
          <w:sz w:val="22"/>
          <w:szCs w:val="22"/>
        </w:rPr>
        <w:t>En</w:t>
      </w:r>
      <w:r w:rsidR="001017C0">
        <w:rPr>
          <w:sz w:val="22"/>
          <w:szCs w:val="22"/>
        </w:rPr>
        <w:t xml:space="preserve"> el fallo de primera instancia de fecha 16 de marzo de 2004</w:t>
      </w:r>
      <w:r>
        <w:rPr>
          <w:sz w:val="22"/>
          <w:szCs w:val="22"/>
        </w:rPr>
        <w:t xml:space="preserve"> se declaró solidariamente responsables a la Empresa de Acueducto y Alcantarillado de </w:t>
      </w:r>
      <w:proofErr w:type="spellStart"/>
      <w:r>
        <w:rPr>
          <w:sz w:val="22"/>
          <w:szCs w:val="22"/>
        </w:rPr>
        <w:t>Bogota</w:t>
      </w:r>
      <w:proofErr w:type="spellEnd"/>
      <w:r>
        <w:rPr>
          <w:sz w:val="22"/>
          <w:szCs w:val="22"/>
        </w:rPr>
        <w:t xml:space="preserve"> E.S.P. y a la ASEGURADORA Colseguros S.A. (hasta el monto del valor asegurado), por los perjuicios ocasionados a los demandantes teniendo en cuenta que: </w:t>
      </w:r>
    </w:p>
    <w:p w14:paraId="78B59175" w14:textId="77777777" w:rsidR="007901AF" w:rsidRDefault="007901AF" w:rsidP="007901AF">
      <w:pPr>
        <w:pStyle w:val="Prrafodelista"/>
        <w:widowControl w:val="0"/>
        <w:tabs>
          <w:tab w:val="left" w:pos="426"/>
        </w:tabs>
        <w:autoSpaceDE w:val="0"/>
        <w:autoSpaceDN w:val="0"/>
        <w:adjustRightInd w:val="0"/>
        <w:ind w:left="0"/>
        <w:jc w:val="both"/>
        <w:rPr>
          <w:sz w:val="22"/>
          <w:szCs w:val="22"/>
        </w:rPr>
      </w:pPr>
    </w:p>
    <w:p w14:paraId="5405F7D6" w14:textId="50C6E114" w:rsidR="001017C0" w:rsidRPr="007901AF" w:rsidRDefault="00331194" w:rsidP="007901AF">
      <w:pPr>
        <w:pStyle w:val="Prrafodelista"/>
        <w:widowControl w:val="0"/>
        <w:pBdr>
          <w:top w:val="single" w:sz="4" w:space="1" w:color="auto"/>
          <w:left w:val="single" w:sz="4" w:space="17" w:color="auto"/>
          <w:bottom w:val="single" w:sz="4" w:space="1" w:color="auto"/>
          <w:right w:val="single" w:sz="4" w:space="4" w:color="auto"/>
        </w:pBdr>
        <w:tabs>
          <w:tab w:val="left" w:pos="426"/>
        </w:tabs>
        <w:autoSpaceDE w:val="0"/>
        <w:autoSpaceDN w:val="0"/>
        <w:adjustRightInd w:val="0"/>
        <w:ind w:left="426"/>
        <w:jc w:val="both"/>
        <w:rPr>
          <w:rFonts w:ascii="Arial Narrow" w:hAnsi="Arial Narrow"/>
          <w:sz w:val="20"/>
          <w:szCs w:val="20"/>
        </w:rPr>
      </w:pPr>
      <w:r w:rsidRPr="007901AF">
        <w:rPr>
          <w:rFonts w:ascii="Arial Narrow" w:hAnsi="Arial Narrow"/>
          <w:sz w:val="20"/>
          <w:szCs w:val="20"/>
        </w:rPr>
        <w:t xml:space="preserve">“queda claro para esta Sala de </w:t>
      </w:r>
      <w:r w:rsidR="000C371E" w:rsidRPr="007901AF">
        <w:rPr>
          <w:rFonts w:ascii="Arial Narrow" w:hAnsi="Arial Narrow"/>
          <w:sz w:val="20"/>
          <w:szCs w:val="20"/>
        </w:rPr>
        <w:t>Decisión</w:t>
      </w:r>
      <w:r w:rsidRPr="007901AF">
        <w:rPr>
          <w:rFonts w:ascii="Arial Narrow" w:hAnsi="Arial Narrow"/>
          <w:sz w:val="20"/>
          <w:szCs w:val="20"/>
        </w:rPr>
        <w:t xml:space="preserve"> que </w:t>
      </w:r>
      <w:r w:rsidR="000C371E" w:rsidRPr="007901AF">
        <w:rPr>
          <w:rFonts w:ascii="Arial Narrow" w:hAnsi="Arial Narrow"/>
          <w:sz w:val="20"/>
          <w:szCs w:val="20"/>
        </w:rPr>
        <w:t>está</w:t>
      </w:r>
      <w:r w:rsidRPr="007901AF">
        <w:rPr>
          <w:rFonts w:ascii="Arial Narrow" w:hAnsi="Arial Narrow"/>
          <w:sz w:val="20"/>
          <w:szCs w:val="20"/>
        </w:rPr>
        <w:t xml:space="preserve"> plenamente </w:t>
      </w:r>
      <w:r w:rsidR="000C371E" w:rsidRPr="007901AF">
        <w:rPr>
          <w:rFonts w:ascii="Arial Narrow" w:hAnsi="Arial Narrow"/>
          <w:sz w:val="20"/>
          <w:szCs w:val="20"/>
        </w:rPr>
        <w:t>probado</w:t>
      </w:r>
      <w:r w:rsidRPr="007901AF">
        <w:rPr>
          <w:rFonts w:ascii="Arial Narrow" w:hAnsi="Arial Narrow"/>
          <w:sz w:val="20"/>
          <w:szCs w:val="20"/>
        </w:rPr>
        <w:t xml:space="preserve"> que la </w:t>
      </w:r>
      <w:r w:rsidR="000C371E" w:rsidRPr="007901AF">
        <w:rPr>
          <w:rFonts w:ascii="Arial Narrow" w:hAnsi="Arial Narrow"/>
          <w:sz w:val="20"/>
          <w:szCs w:val="20"/>
        </w:rPr>
        <w:t>señora</w:t>
      </w:r>
      <w:r w:rsidRPr="007901AF">
        <w:rPr>
          <w:rFonts w:ascii="Arial Narrow" w:hAnsi="Arial Narrow"/>
          <w:sz w:val="20"/>
          <w:szCs w:val="20"/>
        </w:rPr>
        <w:t xml:space="preserve"> CARO TORRES, el d</w:t>
      </w:r>
      <w:r w:rsidR="000C371E" w:rsidRPr="007901AF">
        <w:rPr>
          <w:rFonts w:ascii="Arial Narrow" w:hAnsi="Arial Narrow"/>
          <w:sz w:val="20"/>
          <w:szCs w:val="20"/>
        </w:rPr>
        <w:t>ía 1 d</w:t>
      </w:r>
      <w:r w:rsidRPr="007901AF">
        <w:rPr>
          <w:rFonts w:ascii="Arial Narrow" w:hAnsi="Arial Narrow"/>
          <w:sz w:val="20"/>
          <w:szCs w:val="20"/>
        </w:rPr>
        <w:t>e</w:t>
      </w:r>
      <w:r w:rsidR="000C371E" w:rsidRPr="007901AF">
        <w:rPr>
          <w:rFonts w:ascii="Arial Narrow" w:hAnsi="Arial Narrow"/>
          <w:sz w:val="20"/>
          <w:szCs w:val="20"/>
        </w:rPr>
        <w:t xml:space="preserve"> </w:t>
      </w:r>
      <w:r w:rsidRPr="007901AF">
        <w:rPr>
          <w:rFonts w:ascii="Arial Narrow" w:hAnsi="Arial Narrow"/>
          <w:sz w:val="20"/>
          <w:szCs w:val="20"/>
        </w:rPr>
        <w:t xml:space="preserve">noviembre de 1998, cayó en un hueco del </w:t>
      </w:r>
      <w:proofErr w:type="spellStart"/>
      <w:r w:rsidRPr="007901AF">
        <w:rPr>
          <w:rFonts w:ascii="Arial Narrow" w:hAnsi="Arial Narrow"/>
          <w:sz w:val="20"/>
          <w:szCs w:val="20"/>
        </w:rPr>
        <w:t>anden</w:t>
      </w:r>
      <w:proofErr w:type="spellEnd"/>
      <w:r w:rsidRPr="007901AF">
        <w:rPr>
          <w:rFonts w:ascii="Arial Narrow" w:hAnsi="Arial Narrow"/>
          <w:sz w:val="20"/>
          <w:szCs w:val="20"/>
        </w:rPr>
        <w:t xml:space="preserve"> ubicado </w:t>
      </w:r>
      <w:proofErr w:type="gramStart"/>
      <w:r w:rsidRPr="007901AF">
        <w:rPr>
          <w:rFonts w:ascii="Arial Narrow" w:hAnsi="Arial Narrow"/>
          <w:sz w:val="20"/>
          <w:szCs w:val="20"/>
        </w:rPr>
        <w:t xml:space="preserve">al </w:t>
      </w:r>
      <w:r w:rsidR="000C371E" w:rsidRPr="007901AF">
        <w:rPr>
          <w:rFonts w:ascii="Arial Narrow" w:hAnsi="Arial Narrow"/>
          <w:sz w:val="20"/>
          <w:szCs w:val="20"/>
        </w:rPr>
        <w:t xml:space="preserve"> </w:t>
      </w:r>
      <w:r w:rsidRPr="007901AF">
        <w:rPr>
          <w:rFonts w:ascii="Arial Narrow" w:hAnsi="Arial Narrow"/>
          <w:sz w:val="20"/>
          <w:szCs w:val="20"/>
        </w:rPr>
        <w:t>frente</w:t>
      </w:r>
      <w:proofErr w:type="gramEnd"/>
      <w:r w:rsidRPr="007901AF">
        <w:rPr>
          <w:rFonts w:ascii="Arial Narrow" w:hAnsi="Arial Narrow"/>
          <w:sz w:val="20"/>
          <w:szCs w:val="20"/>
        </w:rPr>
        <w:t xml:space="preserve"> del inmueble de nomenclatura carrera 6 No. 15-85 sur, el cual fue hecho por la empresa de Acueducto y Alcantarillado d</w:t>
      </w:r>
      <w:r w:rsidR="000C371E" w:rsidRPr="007901AF">
        <w:rPr>
          <w:rFonts w:ascii="Arial Narrow" w:hAnsi="Arial Narrow"/>
          <w:sz w:val="20"/>
          <w:szCs w:val="20"/>
        </w:rPr>
        <w:t xml:space="preserve">e </w:t>
      </w:r>
      <w:proofErr w:type="spellStart"/>
      <w:r w:rsidR="000C371E" w:rsidRPr="007901AF">
        <w:rPr>
          <w:rFonts w:ascii="Arial Narrow" w:hAnsi="Arial Narrow"/>
          <w:sz w:val="20"/>
          <w:szCs w:val="20"/>
        </w:rPr>
        <w:t>Bogota</w:t>
      </w:r>
      <w:proofErr w:type="spellEnd"/>
      <w:r w:rsidR="000C371E" w:rsidRPr="007901AF">
        <w:rPr>
          <w:rFonts w:ascii="Arial Narrow" w:hAnsi="Arial Narrow"/>
          <w:sz w:val="20"/>
          <w:szCs w:val="20"/>
        </w:rPr>
        <w:t xml:space="preserve"> E.S.P., desde el mes d</w:t>
      </w:r>
      <w:r w:rsidRPr="007901AF">
        <w:rPr>
          <w:rFonts w:ascii="Arial Narrow" w:hAnsi="Arial Narrow"/>
          <w:sz w:val="20"/>
          <w:szCs w:val="20"/>
        </w:rPr>
        <w:t>e</w:t>
      </w:r>
      <w:r w:rsidR="000C371E" w:rsidRPr="007901AF">
        <w:rPr>
          <w:rFonts w:ascii="Arial Narrow" w:hAnsi="Arial Narrow"/>
          <w:sz w:val="20"/>
          <w:szCs w:val="20"/>
        </w:rPr>
        <w:t xml:space="preserve"> abril</w:t>
      </w:r>
      <w:r w:rsidRPr="007901AF">
        <w:rPr>
          <w:rFonts w:ascii="Arial Narrow" w:hAnsi="Arial Narrow"/>
          <w:sz w:val="20"/>
          <w:szCs w:val="20"/>
        </w:rPr>
        <w:t xml:space="preserve"> del mismo a</w:t>
      </w:r>
      <w:r w:rsidR="000C371E" w:rsidRPr="007901AF">
        <w:rPr>
          <w:rFonts w:ascii="Arial Narrow" w:hAnsi="Arial Narrow"/>
          <w:sz w:val="20"/>
          <w:szCs w:val="20"/>
        </w:rPr>
        <w:t>ño sin que s</w:t>
      </w:r>
      <w:r w:rsidRPr="007901AF">
        <w:rPr>
          <w:rFonts w:ascii="Arial Narrow" w:hAnsi="Arial Narrow"/>
          <w:sz w:val="20"/>
          <w:szCs w:val="20"/>
        </w:rPr>
        <w:t>e</w:t>
      </w:r>
      <w:r w:rsidR="000C371E" w:rsidRPr="007901AF">
        <w:rPr>
          <w:rFonts w:ascii="Arial Narrow" w:hAnsi="Arial Narrow"/>
          <w:sz w:val="20"/>
          <w:szCs w:val="20"/>
        </w:rPr>
        <w:t xml:space="preserve"> </w:t>
      </w:r>
      <w:r w:rsidRPr="007901AF">
        <w:rPr>
          <w:rFonts w:ascii="Arial Narrow" w:hAnsi="Arial Narrow"/>
          <w:sz w:val="20"/>
          <w:szCs w:val="20"/>
        </w:rPr>
        <w:t xml:space="preserve">hubiesen tomado los correctivos </w:t>
      </w:r>
      <w:r w:rsidR="000C371E" w:rsidRPr="007901AF">
        <w:rPr>
          <w:rFonts w:ascii="Arial Narrow" w:hAnsi="Arial Narrow"/>
          <w:sz w:val="20"/>
          <w:szCs w:val="20"/>
        </w:rPr>
        <w:t>necesarios</w:t>
      </w:r>
      <w:r w:rsidRPr="007901AF">
        <w:rPr>
          <w:rFonts w:ascii="Arial Narrow" w:hAnsi="Arial Narrow"/>
          <w:sz w:val="20"/>
          <w:szCs w:val="20"/>
        </w:rPr>
        <w:t xml:space="preserve">, hasta </w:t>
      </w:r>
      <w:r w:rsidR="000C371E" w:rsidRPr="007901AF">
        <w:rPr>
          <w:rFonts w:ascii="Arial Narrow" w:hAnsi="Arial Narrow"/>
          <w:sz w:val="20"/>
          <w:szCs w:val="20"/>
        </w:rPr>
        <w:t>después</w:t>
      </w:r>
      <w:r w:rsidRPr="007901AF">
        <w:rPr>
          <w:rFonts w:ascii="Arial Narrow" w:hAnsi="Arial Narrow"/>
          <w:sz w:val="20"/>
          <w:szCs w:val="20"/>
        </w:rPr>
        <w:t xml:space="preserve"> de </w:t>
      </w:r>
      <w:r w:rsidR="000C371E" w:rsidRPr="007901AF">
        <w:rPr>
          <w:rFonts w:ascii="Arial Narrow" w:hAnsi="Arial Narrow"/>
          <w:sz w:val="20"/>
          <w:szCs w:val="20"/>
        </w:rPr>
        <w:t>la</w:t>
      </w:r>
      <w:r w:rsidRPr="007901AF">
        <w:rPr>
          <w:rFonts w:ascii="Arial Narrow" w:hAnsi="Arial Narrow"/>
          <w:sz w:val="20"/>
          <w:szCs w:val="20"/>
        </w:rPr>
        <w:t xml:space="preserve"> ocurrencia del </w:t>
      </w:r>
      <w:r w:rsidR="000C371E" w:rsidRPr="007901AF">
        <w:rPr>
          <w:rFonts w:ascii="Arial Narrow" w:hAnsi="Arial Narrow"/>
          <w:sz w:val="20"/>
          <w:szCs w:val="20"/>
        </w:rPr>
        <w:t>accidente</w:t>
      </w:r>
      <w:r w:rsidRPr="007901AF">
        <w:rPr>
          <w:rFonts w:ascii="Arial Narrow" w:hAnsi="Arial Narrow"/>
          <w:sz w:val="20"/>
          <w:szCs w:val="20"/>
        </w:rPr>
        <w:t xml:space="preserve">. (…) </w:t>
      </w:r>
    </w:p>
    <w:p w14:paraId="67AF58CA" w14:textId="77777777" w:rsidR="00331194" w:rsidRPr="007901AF" w:rsidRDefault="00331194" w:rsidP="007901AF">
      <w:pPr>
        <w:pStyle w:val="Prrafodelista"/>
        <w:pBdr>
          <w:top w:val="single" w:sz="4" w:space="1" w:color="auto"/>
          <w:left w:val="single" w:sz="4" w:space="17" w:color="auto"/>
          <w:bottom w:val="single" w:sz="4" w:space="1" w:color="auto"/>
          <w:right w:val="single" w:sz="4" w:space="4" w:color="auto"/>
        </w:pBdr>
        <w:tabs>
          <w:tab w:val="left" w:pos="426"/>
        </w:tabs>
        <w:ind w:left="426"/>
        <w:rPr>
          <w:rFonts w:ascii="Arial Narrow" w:hAnsi="Arial Narrow"/>
          <w:sz w:val="20"/>
          <w:szCs w:val="20"/>
        </w:rPr>
      </w:pPr>
    </w:p>
    <w:p w14:paraId="076FA0C7" w14:textId="48F7F03A" w:rsidR="00331194" w:rsidRPr="007901AF" w:rsidRDefault="00331194" w:rsidP="007901AF">
      <w:pPr>
        <w:pStyle w:val="Prrafodelista"/>
        <w:widowControl w:val="0"/>
        <w:pBdr>
          <w:top w:val="single" w:sz="4" w:space="1" w:color="auto"/>
          <w:left w:val="single" w:sz="4" w:space="17" w:color="auto"/>
          <w:bottom w:val="single" w:sz="4" w:space="1" w:color="auto"/>
          <w:right w:val="single" w:sz="4" w:space="4" w:color="auto"/>
        </w:pBdr>
        <w:tabs>
          <w:tab w:val="left" w:pos="426"/>
          <w:tab w:val="left" w:pos="993"/>
        </w:tabs>
        <w:autoSpaceDE w:val="0"/>
        <w:autoSpaceDN w:val="0"/>
        <w:adjustRightInd w:val="0"/>
        <w:ind w:left="426"/>
        <w:jc w:val="both"/>
        <w:rPr>
          <w:rFonts w:ascii="Arial Narrow" w:hAnsi="Arial Narrow"/>
          <w:sz w:val="20"/>
          <w:szCs w:val="20"/>
        </w:rPr>
      </w:pPr>
      <w:r w:rsidRPr="007901AF">
        <w:rPr>
          <w:rFonts w:ascii="Arial Narrow" w:hAnsi="Arial Narrow"/>
          <w:sz w:val="20"/>
          <w:szCs w:val="20"/>
        </w:rPr>
        <w:t>El ente demandado pretende establecer que era responsabilidad del propietario del inmueble el arreglo de la caja domiciliaria y que por esta razón dejó de hacer lo de su competencia, como era tapar el hueco.</w:t>
      </w:r>
    </w:p>
    <w:p w14:paraId="55CD886F" w14:textId="77777777" w:rsidR="00331194" w:rsidRPr="007901AF" w:rsidRDefault="00331194" w:rsidP="007901AF">
      <w:pPr>
        <w:pStyle w:val="Prrafodelista"/>
        <w:widowControl w:val="0"/>
        <w:pBdr>
          <w:top w:val="single" w:sz="4" w:space="1" w:color="auto"/>
          <w:left w:val="single" w:sz="4" w:space="17" w:color="auto"/>
          <w:bottom w:val="single" w:sz="4" w:space="1" w:color="auto"/>
          <w:right w:val="single" w:sz="4" w:space="4" w:color="auto"/>
        </w:pBdr>
        <w:tabs>
          <w:tab w:val="left" w:pos="426"/>
          <w:tab w:val="left" w:pos="993"/>
        </w:tabs>
        <w:autoSpaceDE w:val="0"/>
        <w:autoSpaceDN w:val="0"/>
        <w:adjustRightInd w:val="0"/>
        <w:ind w:left="426"/>
        <w:jc w:val="both"/>
        <w:rPr>
          <w:rFonts w:ascii="Arial Narrow" w:hAnsi="Arial Narrow"/>
          <w:sz w:val="20"/>
          <w:szCs w:val="20"/>
        </w:rPr>
      </w:pPr>
    </w:p>
    <w:p w14:paraId="6AC7BC1B" w14:textId="0487657C" w:rsidR="00331194" w:rsidRPr="007901AF" w:rsidRDefault="00331194" w:rsidP="007901AF">
      <w:pPr>
        <w:pStyle w:val="Prrafodelista"/>
        <w:widowControl w:val="0"/>
        <w:pBdr>
          <w:top w:val="single" w:sz="4" w:space="1" w:color="auto"/>
          <w:left w:val="single" w:sz="4" w:space="17" w:color="auto"/>
          <w:bottom w:val="single" w:sz="4" w:space="1" w:color="auto"/>
          <w:right w:val="single" w:sz="4" w:space="4" w:color="auto"/>
        </w:pBdr>
        <w:tabs>
          <w:tab w:val="left" w:pos="426"/>
          <w:tab w:val="left" w:pos="993"/>
        </w:tabs>
        <w:autoSpaceDE w:val="0"/>
        <w:autoSpaceDN w:val="0"/>
        <w:adjustRightInd w:val="0"/>
        <w:ind w:left="426"/>
        <w:jc w:val="both"/>
        <w:rPr>
          <w:rFonts w:ascii="Arial Narrow" w:hAnsi="Arial Narrow"/>
          <w:sz w:val="20"/>
          <w:szCs w:val="20"/>
        </w:rPr>
      </w:pPr>
      <w:r w:rsidRPr="007901AF">
        <w:rPr>
          <w:rFonts w:ascii="Arial Narrow" w:hAnsi="Arial Narrow"/>
          <w:sz w:val="20"/>
          <w:szCs w:val="20"/>
        </w:rPr>
        <w:t xml:space="preserve">Observa la Sala que no hay prueba en </w:t>
      </w:r>
      <w:proofErr w:type="spellStart"/>
      <w:r w:rsidRPr="007901AF">
        <w:rPr>
          <w:rFonts w:ascii="Arial Narrow" w:hAnsi="Arial Narrow"/>
          <w:sz w:val="20"/>
          <w:szCs w:val="20"/>
        </w:rPr>
        <w:t>le</w:t>
      </w:r>
      <w:proofErr w:type="spellEnd"/>
      <w:r w:rsidRPr="007901AF">
        <w:rPr>
          <w:rFonts w:ascii="Arial Narrow" w:hAnsi="Arial Narrow"/>
          <w:sz w:val="20"/>
          <w:szCs w:val="20"/>
        </w:rPr>
        <w:t xml:space="preserve"> </w:t>
      </w:r>
      <w:r w:rsidR="000C371E" w:rsidRPr="007901AF">
        <w:rPr>
          <w:rFonts w:ascii="Arial Narrow" w:hAnsi="Arial Narrow"/>
          <w:sz w:val="20"/>
          <w:szCs w:val="20"/>
        </w:rPr>
        <w:t>expediente</w:t>
      </w:r>
      <w:r w:rsidRPr="007901AF">
        <w:rPr>
          <w:rFonts w:ascii="Arial Narrow" w:hAnsi="Arial Narrow"/>
          <w:sz w:val="20"/>
          <w:szCs w:val="20"/>
        </w:rPr>
        <w:t xml:space="preserve"> que demuestre que la </w:t>
      </w:r>
      <w:r w:rsidR="000C371E" w:rsidRPr="007901AF">
        <w:rPr>
          <w:rFonts w:ascii="Arial Narrow" w:hAnsi="Arial Narrow"/>
          <w:sz w:val="20"/>
          <w:szCs w:val="20"/>
        </w:rPr>
        <w:t>Administración</w:t>
      </w:r>
      <w:r w:rsidRPr="007901AF">
        <w:rPr>
          <w:rFonts w:ascii="Arial Narrow" w:hAnsi="Arial Narrow"/>
          <w:sz w:val="20"/>
          <w:szCs w:val="20"/>
        </w:rPr>
        <w:t xml:space="preserve"> requirió al </w:t>
      </w:r>
      <w:r w:rsidR="000C371E" w:rsidRPr="007901AF">
        <w:rPr>
          <w:rFonts w:ascii="Arial Narrow" w:hAnsi="Arial Narrow"/>
          <w:sz w:val="20"/>
          <w:szCs w:val="20"/>
        </w:rPr>
        <w:t>propietario</w:t>
      </w:r>
      <w:r w:rsidRPr="007901AF">
        <w:rPr>
          <w:rFonts w:ascii="Arial Narrow" w:hAnsi="Arial Narrow"/>
          <w:sz w:val="20"/>
          <w:szCs w:val="20"/>
        </w:rPr>
        <w:t xml:space="preserve"> para realizar las reparaciones, ni allego documentos o reglamentos que acreditaran que correspondía a éste el arreglo; así las cosas y teniendo en cuenta que la carga </w:t>
      </w:r>
      <w:r w:rsidR="000C371E" w:rsidRPr="007901AF">
        <w:rPr>
          <w:rFonts w:ascii="Arial Narrow" w:hAnsi="Arial Narrow"/>
          <w:sz w:val="20"/>
          <w:szCs w:val="20"/>
        </w:rPr>
        <w:t>probatoria</w:t>
      </w:r>
      <w:r w:rsidRPr="007901AF">
        <w:rPr>
          <w:rFonts w:ascii="Arial Narrow" w:hAnsi="Arial Narrow"/>
          <w:sz w:val="20"/>
          <w:szCs w:val="20"/>
        </w:rPr>
        <w:t xml:space="preserve"> de este hecho correspondía al demandado, no se puede ahora imputar que la responsabilidad es del propietario. </w:t>
      </w:r>
      <w:proofErr w:type="spellStart"/>
      <w:r w:rsidRPr="007901AF">
        <w:rPr>
          <w:rFonts w:ascii="Arial Narrow" w:hAnsi="Arial Narrow"/>
          <w:sz w:val="20"/>
          <w:szCs w:val="20"/>
        </w:rPr>
        <w:t>Aun</w:t>
      </w:r>
      <w:proofErr w:type="spellEnd"/>
      <w:r w:rsidRPr="007901AF">
        <w:rPr>
          <w:rFonts w:ascii="Arial Narrow" w:hAnsi="Arial Narrow"/>
          <w:sz w:val="20"/>
          <w:szCs w:val="20"/>
        </w:rPr>
        <w:t xml:space="preserve"> más, si lo pretendido por la Empresa de Acueducto y Alcantarillado de </w:t>
      </w:r>
      <w:proofErr w:type="spellStart"/>
      <w:r w:rsidRPr="007901AF">
        <w:rPr>
          <w:rFonts w:ascii="Arial Narrow" w:hAnsi="Arial Narrow"/>
          <w:sz w:val="20"/>
          <w:szCs w:val="20"/>
        </w:rPr>
        <w:t>Bogota</w:t>
      </w:r>
      <w:proofErr w:type="spellEnd"/>
      <w:r w:rsidRPr="007901AF">
        <w:rPr>
          <w:rFonts w:ascii="Arial Narrow" w:hAnsi="Arial Narrow"/>
          <w:sz w:val="20"/>
          <w:szCs w:val="20"/>
        </w:rPr>
        <w:t xml:space="preserve"> E.S.P., era demostrar la citada responsabilidad del propietario, nunca </w:t>
      </w:r>
      <w:r w:rsidR="000C371E" w:rsidRPr="007901AF">
        <w:rPr>
          <w:rFonts w:ascii="Arial Narrow" w:hAnsi="Arial Narrow"/>
          <w:sz w:val="20"/>
          <w:szCs w:val="20"/>
        </w:rPr>
        <w:t>solicitó</w:t>
      </w:r>
      <w:r w:rsidRPr="007901AF">
        <w:rPr>
          <w:rFonts w:ascii="Arial Narrow" w:hAnsi="Arial Narrow"/>
          <w:sz w:val="20"/>
          <w:szCs w:val="20"/>
        </w:rPr>
        <w:t xml:space="preserve"> su vinculación como llamado en garantía o Litisconsorte. </w:t>
      </w:r>
    </w:p>
    <w:p w14:paraId="594CEEF5" w14:textId="4F9E8440" w:rsidR="000C371E" w:rsidRPr="007901AF" w:rsidRDefault="000C371E" w:rsidP="007901AF">
      <w:pPr>
        <w:pStyle w:val="Prrafodelista"/>
        <w:widowControl w:val="0"/>
        <w:pBdr>
          <w:top w:val="single" w:sz="4" w:space="1" w:color="auto"/>
          <w:left w:val="single" w:sz="4" w:space="17" w:color="auto"/>
          <w:bottom w:val="single" w:sz="4" w:space="1" w:color="auto"/>
          <w:right w:val="single" w:sz="4" w:space="4" w:color="auto"/>
        </w:pBdr>
        <w:tabs>
          <w:tab w:val="left" w:pos="426"/>
          <w:tab w:val="left" w:pos="993"/>
        </w:tabs>
        <w:autoSpaceDE w:val="0"/>
        <w:autoSpaceDN w:val="0"/>
        <w:adjustRightInd w:val="0"/>
        <w:ind w:left="426"/>
        <w:jc w:val="both"/>
        <w:rPr>
          <w:rFonts w:ascii="Arial Narrow" w:hAnsi="Arial Narrow"/>
          <w:sz w:val="20"/>
          <w:szCs w:val="20"/>
        </w:rPr>
      </w:pPr>
      <w:r w:rsidRPr="007901AF">
        <w:rPr>
          <w:rFonts w:ascii="Arial Narrow" w:hAnsi="Arial Narrow"/>
          <w:sz w:val="20"/>
          <w:szCs w:val="20"/>
        </w:rPr>
        <w:t>(…)</w:t>
      </w:r>
    </w:p>
    <w:p w14:paraId="34AC8C62" w14:textId="29A908B5" w:rsidR="000C371E" w:rsidRPr="00215A29" w:rsidRDefault="000C371E" w:rsidP="007901AF">
      <w:pPr>
        <w:pStyle w:val="Prrafodelista"/>
        <w:widowControl w:val="0"/>
        <w:pBdr>
          <w:top w:val="single" w:sz="4" w:space="1" w:color="auto"/>
          <w:left w:val="single" w:sz="4" w:space="17" w:color="auto"/>
          <w:bottom w:val="single" w:sz="4" w:space="1" w:color="auto"/>
          <w:right w:val="single" w:sz="4" w:space="4" w:color="auto"/>
        </w:pBdr>
        <w:tabs>
          <w:tab w:val="left" w:pos="426"/>
          <w:tab w:val="left" w:pos="993"/>
        </w:tabs>
        <w:autoSpaceDE w:val="0"/>
        <w:autoSpaceDN w:val="0"/>
        <w:adjustRightInd w:val="0"/>
        <w:ind w:left="426"/>
        <w:jc w:val="both"/>
        <w:rPr>
          <w:sz w:val="22"/>
          <w:szCs w:val="22"/>
        </w:rPr>
      </w:pPr>
      <w:r w:rsidRPr="007901AF">
        <w:rPr>
          <w:rFonts w:ascii="Arial Narrow" w:hAnsi="Arial Narrow"/>
          <w:sz w:val="20"/>
          <w:szCs w:val="20"/>
        </w:rPr>
        <w:t xml:space="preserve">Conforme a las pruebas allegadas al proceso, para esta Sala existen fundamentos suficientes que permiten responsabilizar a la demanda por la </w:t>
      </w:r>
      <w:proofErr w:type="spellStart"/>
      <w:r w:rsidRPr="007901AF">
        <w:rPr>
          <w:rFonts w:ascii="Arial Narrow" w:hAnsi="Arial Narrow"/>
          <w:sz w:val="20"/>
          <w:szCs w:val="20"/>
        </w:rPr>
        <w:t>causación</w:t>
      </w:r>
      <w:proofErr w:type="spellEnd"/>
      <w:r w:rsidRPr="007901AF">
        <w:rPr>
          <w:rFonts w:ascii="Arial Narrow" w:hAnsi="Arial Narrow"/>
          <w:sz w:val="20"/>
          <w:szCs w:val="20"/>
        </w:rPr>
        <w:t xml:space="preserve"> del daño antijurídico reclamado. Lo anterior, teniendo en cuenta que en el </w:t>
      </w:r>
      <w:r w:rsidR="00800599" w:rsidRPr="007901AF">
        <w:rPr>
          <w:rFonts w:ascii="Arial Narrow" w:hAnsi="Arial Narrow"/>
          <w:sz w:val="20"/>
          <w:szCs w:val="20"/>
        </w:rPr>
        <w:t>expediente</w:t>
      </w:r>
      <w:r w:rsidRPr="007901AF">
        <w:rPr>
          <w:rFonts w:ascii="Arial Narrow" w:hAnsi="Arial Narrow"/>
          <w:sz w:val="20"/>
          <w:szCs w:val="20"/>
        </w:rPr>
        <w:t xml:space="preserve"> se </w:t>
      </w:r>
      <w:r w:rsidR="00800599" w:rsidRPr="007901AF">
        <w:rPr>
          <w:rFonts w:ascii="Arial Narrow" w:hAnsi="Arial Narrow"/>
          <w:sz w:val="20"/>
          <w:szCs w:val="20"/>
        </w:rPr>
        <w:t>encuentra</w:t>
      </w:r>
      <w:r w:rsidRPr="007901AF">
        <w:rPr>
          <w:rFonts w:ascii="Arial Narrow" w:hAnsi="Arial Narrow"/>
          <w:sz w:val="20"/>
          <w:szCs w:val="20"/>
        </w:rPr>
        <w:t xml:space="preserve"> </w:t>
      </w:r>
      <w:r w:rsidR="00800599" w:rsidRPr="007901AF">
        <w:rPr>
          <w:rFonts w:ascii="Arial Narrow" w:hAnsi="Arial Narrow"/>
          <w:sz w:val="20"/>
          <w:szCs w:val="20"/>
        </w:rPr>
        <w:t>probado</w:t>
      </w:r>
      <w:r w:rsidRPr="007901AF">
        <w:rPr>
          <w:rFonts w:ascii="Arial Narrow" w:hAnsi="Arial Narrow"/>
          <w:sz w:val="20"/>
          <w:szCs w:val="20"/>
        </w:rPr>
        <w:t xml:space="preserve"> que la actora padece de un daño con ocasión a la caída de un hueco</w:t>
      </w:r>
      <w:r w:rsidR="00800599" w:rsidRPr="007901AF">
        <w:rPr>
          <w:rFonts w:ascii="Arial Narrow" w:hAnsi="Arial Narrow"/>
          <w:sz w:val="20"/>
          <w:szCs w:val="20"/>
        </w:rPr>
        <w:t xml:space="preserve"> </w:t>
      </w:r>
      <w:r w:rsidRPr="007901AF">
        <w:rPr>
          <w:rFonts w:ascii="Arial Narrow" w:hAnsi="Arial Narrow"/>
          <w:sz w:val="20"/>
          <w:szCs w:val="20"/>
        </w:rPr>
        <w:t xml:space="preserve">hecho por la Empresa de Acueducto y Alcantarillado de </w:t>
      </w:r>
      <w:proofErr w:type="spellStart"/>
      <w:r w:rsidRPr="007901AF">
        <w:rPr>
          <w:rFonts w:ascii="Arial Narrow" w:hAnsi="Arial Narrow"/>
          <w:sz w:val="20"/>
          <w:szCs w:val="20"/>
        </w:rPr>
        <w:t>Bogota</w:t>
      </w:r>
      <w:proofErr w:type="spellEnd"/>
      <w:r w:rsidRPr="007901AF">
        <w:rPr>
          <w:rFonts w:ascii="Arial Narrow" w:hAnsi="Arial Narrow"/>
          <w:sz w:val="20"/>
          <w:szCs w:val="20"/>
        </w:rPr>
        <w:t xml:space="preserve"> E.S.P., entidad que es </w:t>
      </w:r>
      <w:r w:rsidR="00800599" w:rsidRPr="007901AF">
        <w:rPr>
          <w:rFonts w:ascii="Arial Narrow" w:hAnsi="Arial Narrow"/>
          <w:sz w:val="20"/>
          <w:szCs w:val="20"/>
        </w:rPr>
        <w:t>responsable d</w:t>
      </w:r>
      <w:r w:rsidRPr="007901AF">
        <w:rPr>
          <w:rFonts w:ascii="Arial Narrow" w:hAnsi="Arial Narrow"/>
          <w:sz w:val="20"/>
          <w:szCs w:val="20"/>
        </w:rPr>
        <w:t>e</w:t>
      </w:r>
      <w:r w:rsidR="00800599" w:rsidRPr="007901AF">
        <w:rPr>
          <w:rFonts w:ascii="Arial Narrow" w:hAnsi="Arial Narrow"/>
          <w:sz w:val="20"/>
          <w:szCs w:val="20"/>
        </w:rPr>
        <w:t xml:space="preserve"> </w:t>
      </w:r>
      <w:r w:rsidRPr="007901AF">
        <w:rPr>
          <w:rFonts w:ascii="Arial Narrow" w:hAnsi="Arial Narrow"/>
          <w:sz w:val="20"/>
          <w:szCs w:val="20"/>
        </w:rPr>
        <w:t xml:space="preserve">los posibles daños ocasionados a los transeúntes </w:t>
      </w:r>
      <w:r w:rsidR="00800599" w:rsidRPr="007901AF">
        <w:rPr>
          <w:rFonts w:ascii="Arial Narrow" w:hAnsi="Arial Narrow"/>
          <w:sz w:val="20"/>
          <w:szCs w:val="20"/>
        </w:rPr>
        <w:t>y usuarios, durante el desarrollo y prestación de servicios públicos domiciliarios asumiendo las consecuencias y respondiendo por el defectuoso funcionamiento de su actividad.</w:t>
      </w:r>
      <w:r w:rsidR="005B72B1" w:rsidRPr="007901AF">
        <w:rPr>
          <w:rFonts w:ascii="Arial Narrow" w:hAnsi="Arial Narrow"/>
          <w:sz w:val="20"/>
          <w:szCs w:val="20"/>
        </w:rPr>
        <w:t xml:space="preserve"> (…)”</w:t>
      </w:r>
      <w:r w:rsidR="005B72B1">
        <w:rPr>
          <w:rStyle w:val="Refdenotaalpie"/>
          <w:sz w:val="22"/>
          <w:szCs w:val="22"/>
        </w:rPr>
        <w:footnoteReference w:id="6"/>
      </w:r>
    </w:p>
    <w:p w14:paraId="0401BD83" w14:textId="77777777" w:rsidR="001017C0" w:rsidRPr="001017C0" w:rsidRDefault="001017C0" w:rsidP="001017C0">
      <w:pPr>
        <w:pStyle w:val="Prrafodelista"/>
        <w:rPr>
          <w:sz w:val="22"/>
          <w:szCs w:val="22"/>
        </w:rPr>
      </w:pPr>
    </w:p>
    <w:p w14:paraId="3311BF28" w14:textId="77777777" w:rsidR="007901AF" w:rsidRDefault="001E1B65" w:rsidP="007901AF">
      <w:pPr>
        <w:pStyle w:val="Prrafodelista"/>
        <w:widowControl w:val="0"/>
        <w:numPr>
          <w:ilvl w:val="0"/>
          <w:numId w:val="12"/>
        </w:numPr>
        <w:tabs>
          <w:tab w:val="left" w:pos="426"/>
        </w:tabs>
        <w:autoSpaceDE w:val="0"/>
        <w:autoSpaceDN w:val="0"/>
        <w:adjustRightInd w:val="0"/>
        <w:ind w:left="0" w:firstLine="0"/>
        <w:jc w:val="both"/>
        <w:rPr>
          <w:sz w:val="22"/>
          <w:szCs w:val="22"/>
        </w:rPr>
      </w:pPr>
      <w:r>
        <w:rPr>
          <w:sz w:val="22"/>
          <w:szCs w:val="22"/>
        </w:rPr>
        <w:t>En providencia</w:t>
      </w:r>
      <w:r w:rsidR="00215A29">
        <w:rPr>
          <w:sz w:val="22"/>
          <w:szCs w:val="22"/>
        </w:rPr>
        <w:t xml:space="preserve"> del 10 de septiembre de 2014 la </w:t>
      </w:r>
      <w:r w:rsidR="007901AF">
        <w:rPr>
          <w:sz w:val="22"/>
          <w:szCs w:val="22"/>
        </w:rPr>
        <w:t>Subsección</w:t>
      </w:r>
      <w:r w:rsidR="00215A29">
        <w:rPr>
          <w:sz w:val="22"/>
          <w:szCs w:val="22"/>
        </w:rPr>
        <w:t xml:space="preserve"> A de </w:t>
      </w:r>
      <w:r w:rsidR="007901AF">
        <w:rPr>
          <w:sz w:val="22"/>
          <w:szCs w:val="22"/>
        </w:rPr>
        <w:t>la Sección</w:t>
      </w:r>
      <w:r w:rsidR="00215A29">
        <w:rPr>
          <w:sz w:val="22"/>
          <w:szCs w:val="22"/>
        </w:rPr>
        <w:t xml:space="preserve"> Tercera del </w:t>
      </w:r>
      <w:r>
        <w:rPr>
          <w:sz w:val="22"/>
          <w:szCs w:val="22"/>
        </w:rPr>
        <w:t xml:space="preserve">Consejo </w:t>
      </w:r>
      <w:r w:rsidR="00215A29">
        <w:rPr>
          <w:sz w:val="22"/>
          <w:szCs w:val="22"/>
        </w:rPr>
        <w:t xml:space="preserve">de Estado modificó la sentencia proferida por el </w:t>
      </w:r>
      <w:r>
        <w:rPr>
          <w:sz w:val="22"/>
          <w:szCs w:val="22"/>
        </w:rPr>
        <w:t>Tribunal</w:t>
      </w:r>
      <w:r w:rsidR="00215A29">
        <w:rPr>
          <w:sz w:val="22"/>
          <w:szCs w:val="22"/>
        </w:rPr>
        <w:t xml:space="preserve"> </w:t>
      </w:r>
      <w:r>
        <w:rPr>
          <w:sz w:val="22"/>
          <w:szCs w:val="22"/>
        </w:rPr>
        <w:t>Administrativo</w:t>
      </w:r>
      <w:r w:rsidR="00215A29">
        <w:rPr>
          <w:sz w:val="22"/>
          <w:szCs w:val="22"/>
        </w:rPr>
        <w:t xml:space="preserve"> de Cundinamarca </w:t>
      </w:r>
      <w:r>
        <w:rPr>
          <w:sz w:val="22"/>
          <w:szCs w:val="22"/>
        </w:rPr>
        <w:t>–</w:t>
      </w:r>
      <w:r w:rsidR="007901AF">
        <w:rPr>
          <w:sz w:val="22"/>
          <w:szCs w:val="22"/>
        </w:rPr>
        <w:t>Sección</w:t>
      </w:r>
      <w:r>
        <w:rPr>
          <w:sz w:val="22"/>
          <w:szCs w:val="22"/>
        </w:rPr>
        <w:t xml:space="preserve"> Tercera-Sala de Descongestión el 16 de marzo de 2014 y declaró solidariamente responsables al Distrito Especial de </w:t>
      </w:r>
      <w:r w:rsidR="007901AF">
        <w:rPr>
          <w:sz w:val="22"/>
          <w:szCs w:val="22"/>
        </w:rPr>
        <w:t>Bogotá</w:t>
      </w:r>
      <w:r>
        <w:rPr>
          <w:sz w:val="22"/>
          <w:szCs w:val="22"/>
        </w:rPr>
        <w:t xml:space="preserve">, la Empresa de Acueducto y Alcantarillado de </w:t>
      </w:r>
      <w:r w:rsidR="007901AF">
        <w:rPr>
          <w:sz w:val="22"/>
          <w:szCs w:val="22"/>
        </w:rPr>
        <w:t>Bogotá</w:t>
      </w:r>
      <w:r>
        <w:rPr>
          <w:sz w:val="22"/>
          <w:szCs w:val="22"/>
        </w:rPr>
        <w:t xml:space="preserve"> por los perjuicios causados a los demandantes toda vez que: </w:t>
      </w:r>
    </w:p>
    <w:p w14:paraId="39C2EFD8" w14:textId="3CE4DD7C" w:rsidR="00A75E0C" w:rsidRPr="007901AF" w:rsidRDefault="001E1B65" w:rsidP="007901AF">
      <w:pPr>
        <w:pStyle w:val="Prrafodelista"/>
        <w:widowControl w:val="0"/>
        <w:pBdr>
          <w:top w:val="single" w:sz="4" w:space="1" w:color="auto"/>
          <w:left w:val="single" w:sz="4" w:space="20" w:color="auto"/>
          <w:bottom w:val="single" w:sz="4" w:space="1" w:color="auto"/>
          <w:right w:val="single" w:sz="4" w:space="4" w:color="auto"/>
        </w:pBdr>
        <w:tabs>
          <w:tab w:val="left" w:pos="426"/>
        </w:tabs>
        <w:autoSpaceDE w:val="0"/>
        <w:autoSpaceDN w:val="0"/>
        <w:adjustRightInd w:val="0"/>
        <w:ind w:left="426"/>
        <w:jc w:val="both"/>
        <w:rPr>
          <w:rFonts w:ascii="Arial Narrow" w:hAnsi="Arial Narrow"/>
          <w:sz w:val="20"/>
          <w:szCs w:val="20"/>
        </w:rPr>
      </w:pPr>
      <w:r w:rsidRPr="007901AF">
        <w:rPr>
          <w:rFonts w:ascii="Arial Narrow" w:hAnsi="Arial Narrow"/>
          <w:sz w:val="20"/>
          <w:szCs w:val="20"/>
        </w:rPr>
        <w:lastRenderedPageBreak/>
        <w:t>“</w:t>
      </w:r>
      <w:r w:rsidR="00480974" w:rsidRPr="007901AF">
        <w:rPr>
          <w:rFonts w:ascii="Arial Narrow" w:hAnsi="Arial Narrow"/>
          <w:sz w:val="20"/>
          <w:szCs w:val="20"/>
        </w:rPr>
        <w:t xml:space="preserve">(…) </w:t>
      </w:r>
      <w:r w:rsidR="00A75E0C" w:rsidRPr="007901AF">
        <w:rPr>
          <w:rFonts w:ascii="Arial Narrow" w:hAnsi="Arial Narrow"/>
          <w:sz w:val="20"/>
          <w:szCs w:val="20"/>
        </w:rPr>
        <w:t xml:space="preserve">Descendiendo al caso concreto, echa de menos la Sala, la existencia en el derecho positivo colombiano de preceptos que especifiquen, de forma nítida y precisa, en qué condiciones de tiempo-frecuencia-, modo y lugar deben las entidades territoriales atender su obligación de conservar y mantener en condiciones de seguridad las vía públicas- y, dicho sea de paso, lo propio ocurre  respecto de las entidades o empresas prestadoras de servicios públicos domiciliarios en punto del mantenimiento de las respectivas redes-. El estándar de eficiencia y de eficacia en la prestación del servicio, por consiguiente y n defecto de regulación normativa expresa, debe ser señalado de manera prudente, razonada y razonable por el juez competente. </w:t>
      </w:r>
    </w:p>
    <w:p w14:paraId="24A8C333" w14:textId="77777777" w:rsidR="00A75E0C" w:rsidRPr="007901AF" w:rsidRDefault="00A75E0C" w:rsidP="007901AF">
      <w:pPr>
        <w:pStyle w:val="Prrafodelista"/>
        <w:widowControl w:val="0"/>
        <w:pBdr>
          <w:top w:val="single" w:sz="4" w:space="1" w:color="auto"/>
          <w:left w:val="single" w:sz="4" w:space="20" w:color="auto"/>
          <w:bottom w:val="single" w:sz="4" w:space="1" w:color="auto"/>
          <w:right w:val="single" w:sz="4" w:space="4" w:color="auto"/>
        </w:pBdr>
        <w:tabs>
          <w:tab w:val="left" w:pos="426"/>
          <w:tab w:val="left" w:pos="993"/>
        </w:tabs>
        <w:autoSpaceDE w:val="0"/>
        <w:autoSpaceDN w:val="0"/>
        <w:adjustRightInd w:val="0"/>
        <w:ind w:left="426"/>
        <w:jc w:val="both"/>
        <w:rPr>
          <w:rFonts w:ascii="Arial Narrow" w:hAnsi="Arial Narrow"/>
          <w:sz w:val="20"/>
          <w:szCs w:val="20"/>
        </w:rPr>
      </w:pPr>
    </w:p>
    <w:p w14:paraId="79553A04" w14:textId="6D4396B6" w:rsidR="00A75E0C" w:rsidRPr="007901AF" w:rsidRDefault="00A75E0C" w:rsidP="007901AF">
      <w:pPr>
        <w:pStyle w:val="Prrafodelista"/>
        <w:widowControl w:val="0"/>
        <w:pBdr>
          <w:top w:val="single" w:sz="4" w:space="1" w:color="auto"/>
          <w:left w:val="single" w:sz="4" w:space="20" w:color="auto"/>
          <w:bottom w:val="single" w:sz="4" w:space="1" w:color="auto"/>
          <w:right w:val="single" w:sz="4" w:space="4" w:color="auto"/>
        </w:pBdr>
        <w:tabs>
          <w:tab w:val="left" w:pos="426"/>
          <w:tab w:val="left" w:pos="993"/>
        </w:tabs>
        <w:autoSpaceDE w:val="0"/>
        <w:autoSpaceDN w:val="0"/>
        <w:adjustRightInd w:val="0"/>
        <w:ind w:left="426"/>
        <w:jc w:val="both"/>
        <w:rPr>
          <w:rFonts w:ascii="Arial Narrow" w:hAnsi="Arial Narrow"/>
          <w:sz w:val="20"/>
          <w:szCs w:val="20"/>
        </w:rPr>
      </w:pPr>
      <w:r w:rsidRPr="007901AF">
        <w:rPr>
          <w:rFonts w:ascii="Arial Narrow" w:hAnsi="Arial Narrow"/>
          <w:sz w:val="20"/>
          <w:szCs w:val="20"/>
        </w:rPr>
        <w:t xml:space="preserve">Así, tratándose de la aludida tarea de conservar y de mantener las vías públicas –y los elementos de protección de las redes de acueducto y de alcantarillado en ellas ubicados-, en criterio de la sala la entidades y empresas a cuyo cargo se encuentra el cumplimiento de dicha obligación tienen el deber tanto de llevar a cabo una tarea de vigilancia rutinaria y periódica de </w:t>
      </w:r>
      <w:r w:rsidR="0034228E" w:rsidRPr="007901AF">
        <w:rPr>
          <w:rFonts w:ascii="Arial Narrow" w:hAnsi="Arial Narrow"/>
          <w:sz w:val="20"/>
          <w:szCs w:val="20"/>
        </w:rPr>
        <w:t>los a</w:t>
      </w:r>
      <w:r w:rsidRPr="007901AF">
        <w:rPr>
          <w:rFonts w:ascii="Arial Narrow" w:hAnsi="Arial Narrow"/>
          <w:sz w:val="20"/>
          <w:szCs w:val="20"/>
        </w:rPr>
        <w:t xml:space="preserve">ndenes, calles, </w:t>
      </w:r>
      <w:r w:rsidR="0034228E" w:rsidRPr="007901AF">
        <w:rPr>
          <w:rFonts w:ascii="Arial Narrow" w:hAnsi="Arial Narrow"/>
          <w:sz w:val="20"/>
          <w:szCs w:val="20"/>
        </w:rPr>
        <w:t>calzadas</w:t>
      </w:r>
      <w:r w:rsidRPr="007901AF">
        <w:rPr>
          <w:rFonts w:ascii="Arial Narrow" w:hAnsi="Arial Narrow"/>
          <w:sz w:val="20"/>
          <w:szCs w:val="20"/>
        </w:rPr>
        <w:t>, instalacio</w:t>
      </w:r>
      <w:r w:rsidR="0034228E" w:rsidRPr="007901AF">
        <w:rPr>
          <w:rFonts w:ascii="Arial Narrow" w:hAnsi="Arial Narrow"/>
          <w:sz w:val="20"/>
          <w:szCs w:val="20"/>
        </w:rPr>
        <w:t>nes y redes respectivas, que le</w:t>
      </w:r>
      <w:r w:rsidRPr="007901AF">
        <w:rPr>
          <w:rFonts w:ascii="Arial Narrow" w:hAnsi="Arial Narrow"/>
          <w:sz w:val="20"/>
          <w:szCs w:val="20"/>
        </w:rPr>
        <w:t>s</w:t>
      </w:r>
      <w:r w:rsidR="0034228E" w:rsidRPr="007901AF">
        <w:rPr>
          <w:rFonts w:ascii="Arial Narrow" w:hAnsi="Arial Narrow"/>
          <w:sz w:val="20"/>
          <w:szCs w:val="20"/>
        </w:rPr>
        <w:t xml:space="preserve"> </w:t>
      </w:r>
      <w:r w:rsidRPr="007901AF">
        <w:rPr>
          <w:rFonts w:ascii="Arial Narrow" w:hAnsi="Arial Narrow"/>
          <w:sz w:val="20"/>
          <w:szCs w:val="20"/>
        </w:rPr>
        <w:t xml:space="preserve">permita, con espacios de tiempo razonables, percatarse de </w:t>
      </w:r>
      <w:r w:rsidR="0034228E" w:rsidRPr="007901AF">
        <w:rPr>
          <w:rFonts w:ascii="Arial Narrow" w:hAnsi="Arial Narrow"/>
          <w:sz w:val="20"/>
          <w:szCs w:val="20"/>
        </w:rPr>
        <w:t>la</w:t>
      </w:r>
      <w:r w:rsidRPr="007901AF">
        <w:rPr>
          <w:rFonts w:ascii="Arial Narrow" w:hAnsi="Arial Narrow"/>
          <w:sz w:val="20"/>
          <w:szCs w:val="20"/>
        </w:rPr>
        <w:t xml:space="preserve"> ocurrencia de desperfectos o de </w:t>
      </w:r>
      <w:r w:rsidR="0034228E" w:rsidRPr="007901AF">
        <w:rPr>
          <w:rFonts w:ascii="Arial Narrow" w:hAnsi="Arial Narrow"/>
          <w:sz w:val="20"/>
          <w:szCs w:val="20"/>
        </w:rPr>
        <w:t>anomalías</w:t>
      </w:r>
      <w:r w:rsidRPr="007901AF">
        <w:rPr>
          <w:rFonts w:ascii="Arial Narrow" w:hAnsi="Arial Narrow"/>
          <w:sz w:val="20"/>
          <w:szCs w:val="20"/>
        </w:rPr>
        <w:t xml:space="preserve"> </w:t>
      </w:r>
      <w:r w:rsidR="0034228E" w:rsidRPr="007901AF">
        <w:rPr>
          <w:rFonts w:ascii="Arial Narrow" w:hAnsi="Arial Narrow"/>
          <w:sz w:val="20"/>
          <w:szCs w:val="20"/>
        </w:rPr>
        <w:t>que</w:t>
      </w:r>
      <w:r w:rsidRPr="007901AF">
        <w:rPr>
          <w:rFonts w:ascii="Arial Narrow" w:hAnsi="Arial Narrow"/>
          <w:sz w:val="20"/>
          <w:szCs w:val="20"/>
        </w:rPr>
        <w:t xml:space="preserve"> ameriten la</w:t>
      </w:r>
      <w:r w:rsidR="0034228E" w:rsidRPr="007901AF">
        <w:rPr>
          <w:rFonts w:ascii="Arial Narrow" w:hAnsi="Arial Narrow"/>
          <w:sz w:val="20"/>
          <w:szCs w:val="20"/>
        </w:rPr>
        <w:t>s</w:t>
      </w:r>
      <w:r w:rsidRPr="007901AF">
        <w:rPr>
          <w:rFonts w:ascii="Arial Narrow" w:hAnsi="Arial Narrow"/>
          <w:sz w:val="20"/>
          <w:szCs w:val="20"/>
        </w:rPr>
        <w:t xml:space="preserve"> </w:t>
      </w:r>
      <w:r w:rsidR="0034228E" w:rsidRPr="007901AF">
        <w:rPr>
          <w:rFonts w:ascii="Arial Narrow" w:hAnsi="Arial Narrow"/>
          <w:sz w:val="20"/>
          <w:szCs w:val="20"/>
        </w:rPr>
        <w:t>intervenciones</w:t>
      </w:r>
      <w:r w:rsidRPr="007901AF">
        <w:rPr>
          <w:rFonts w:ascii="Arial Narrow" w:hAnsi="Arial Narrow"/>
          <w:sz w:val="20"/>
          <w:szCs w:val="20"/>
        </w:rPr>
        <w:t xml:space="preserve"> </w:t>
      </w:r>
      <w:r w:rsidR="0034228E" w:rsidRPr="007901AF">
        <w:rPr>
          <w:rFonts w:ascii="Arial Narrow" w:hAnsi="Arial Narrow"/>
          <w:sz w:val="20"/>
          <w:szCs w:val="20"/>
        </w:rPr>
        <w:t xml:space="preserve">correspondientes, como </w:t>
      </w:r>
      <w:r w:rsidRPr="007901AF">
        <w:rPr>
          <w:rFonts w:ascii="Arial Narrow" w:hAnsi="Arial Narrow"/>
          <w:sz w:val="20"/>
          <w:szCs w:val="20"/>
        </w:rPr>
        <w:t xml:space="preserve">de disponer de un servicio de atención inmediata y urgente a las alertas activadas por los usuarios, quienes deben contar con </w:t>
      </w:r>
      <w:proofErr w:type="spellStart"/>
      <w:r w:rsidRPr="007901AF">
        <w:rPr>
          <w:rFonts w:ascii="Arial Narrow" w:hAnsi="Arial Narrow"/>
          <w:sz w:val="20"/>
          <w:szCs w:val="20"/>
        </w:rPr>
        <w:t>al</w:t>
      </w:r>
      <w:proofErr w:type="spellEnd"/>
      <w:r w:rsidRPr="007901AF">
        <w:rPr>
          <w:rFonts w:ascii="Arial Narrow" w:hAnsi="Arial Narrow"/>
          <w:sz w:val="20"/>
          <w:szCs w:val="20"/>
        </w:rPr>
        <w:t xml:space="preserve"> posibilidad de prevenir a la referidas entidades sobre la ocurrencia de tales desperfectos o irregularidades a efecto de que se desplieguen las actividades de </w:t>
      </w:r>
      <w:r w:rsidR="0034228E" w:rsidRPr="007901AF">
        <w:rPr>
          <w:rFonts w:ascii="Arial Narrow" w:hAnsi="Arial Narrow"/>
          <w:sz w:val="20"/>
          <w:szCs w:val="20"/>
        </w:rPr>
        <w:t>refacción</w:t>
      </w:r>
      <w:r w:rsidRPr="007901AF">
        <w:rPr>
          <w:rFonts w:ascii="Arial Narrow" w:hAnsi="Arial Narrow"/>
          <w:sz w:val="20"/>
          <w:szCs w:val="20"/>
        </w:rPr>
        <w:t xml:space="preserve"> o cuando menos, de señalización </w:t>
      </w:r>
      <w:r w:rsidR="0034228E" w:rsidRPr="007901AF">
        <w:rPr>
          <w:rFonts w:ascii="Arial Narrow" w:hAnsi="Arial Narrow"/>
          <w:sz w:val="20"/>
          <w:szCs w:val="20"/>
        </w:rPr>
        <w:t>y d</w:t>
      </w:r>
      <w:r w:rsidRPr="007901AF">
        <w:rPr>
          <w:rFonts w:ascii="Arial Narrow" w:hAnsi="Arial Narrow"/>
          <w:sz w:val="20"/>
          <w:szCs w:val="20"/>
        </w:rPr>
        <w:t>e</w:t>
      </w:r>
      <w:r w:rsidR="0034228E" w:rsidRPr="007901AF">
        <w:rPr>
          <w:rFonts w:ascii="Arial Narrow" w:hAnsi="Arial Narrow"/>
          <w:sz w:val="20"/>
          <w:szCs w:val="20"/>
        </w:rPr>
        <w:t xml:space="preserve"> prevención</w:t>
      </w:r>
      <w:r w:rsidRPr="007901AF">
        <w:rPr>
          <w:rFonts w:ascii="Arial Narrow" w:hAnsi="Arial Narrow"/>
          <w:sz w:val="20"/>
          <w:szCs w:val="20"/>
        </w:rPr>
        <w:t xml:space="preserve"> </w:t>
      </w:r>
      <w:r w:rsidR="0034228E" w:rsidRPr="007901AF">
        <w:rPr>
          <w:rFonts w:ascii="Arial Narrow" w:hAnsi="Arial Narrow"/>
          <w:sz w:val="20"/>
          <w:szCs w:val="20"/>
        </w:rPr>
        <w:t>pertinentes</w:t>
      </w:r>
      <w:r w:rsidRPr="007901AF">
        <w:rPr>
          <w:rFonts w:ascii="Arial Narrow" w:hAnsi="Arial Narrow"/>
          <w:sz w:val="20"/>
          <w:szCs w:val="20"/>
        </w:rPr>
        <w:t>.</w:t>
      </w:r>
    </w:p>
    <w:p w14:paraId="54F9C06C" w14:textId="77777777" w:rsidR="0034228E" w:rsidRPr="007901AF" w:rsidRDefault="0034228E" w:rsidP="007901AF">
      <w:pPr>
        <w:pStyle w:val="Prrafodelista"/>
        <w:widowControl w:val="0"/>
        <w:pBdr>
          <w:top w:val="single" w:sz="4" w:space="1" w:color="auto"/>
          <w:left w:val="single" w:sz="4" w:space="20" w:color="auto"/>
          <w:bottom w:val="single" w:sz="4" w:space="1" w:color="auto"/>
          <w:right w:val="single" w:sz="4" w:space="4" w:color="auto"/>
        </w:pBdr>
        <w:tabs>
          <w:tab w:val="left" w:pos="426"/>
          <w:tab w:val="left" w:pos="993"/>
        </w:tabs>
        <w:autoSpaceDE w:val="0"/>
        <w:autoSpaceDN w:val="0"/>
        <w:adjustRightInd w:val="0"/>
        <w:ind w:left="426"/>
        <w:jc w:val="both"/>
        <w:rPr>
          <w:rFonts w:ascii="Arial Narrow" w:hAnsi="Arial Narrow"/>
          <w:sz w:val="20"/>
          <w:szCs w:val="20"/>
        </w:rPr>
      </w:pPr>
    </w:p>
    <w:p w14:paraId="5FC0CD1D" w14:textId="55D05803" w:rsidR="001E1B65" w:rsidRPr="007901AF" w:rsidRDefault="00480974" w:rsidP="007901AF">
      <w:pPr>
        <w:pStyle w:val="Prrafodelista"/>
        <w:widowControl w:val="0"/>
        <w:pBdr>
          <w:top w:val="single" w:sz="4" w:space="1" w:color="auto"/>
          <w:left w:val="single" w:sz="4" w:space="20" w:color="auto"/>
          <w:bottom w:val="single" w:sz="4" w:space="1" w:color="auto"/>
          <w:right w:val="single" w:sz="4" w:space="4" w:color="auto"/>
        </w:pBdr>
        <w:tabs>
          <w:tab w:val="left" w:pos="426"/>
          <w:tab w:val="left" w:pos="993"/>
        </w:tabs>
        <w:autoSpaceDE w:val="0"/>
        <w:autoSpaceDN w:val="0"/>
        <w:adjustRightInd w:val="0"/>
        <w:ind w:left="426"/>
        <w:jc w:val="both"/>
        <w:rPr>
          <w:rFonts w:ascii="Arial Narrow" w:hAnsi="Arial Narrow"/>
          <w:sz w:val="20"/>
          <w:szCs w:val="20"/>
        </w:rPr>
      </w:pPr>
      <w:r w:rsidRPr="007901AF">
        <w:rPr>
          <w:rFonts w:ascii="Arial Narrow" w:hAnsi="Arial Narrow"/>
          <w:sz w:val="20"/>
          <w:szCs w:val="20"/>
        </w:rPr>
        <w:t xml:space="preserve">De una correcta interpretación de la demanda, se infiere que el hecho probado imputable a la administración consistió en la carencia de las medidas de prevención normalmente dispuestas en una </w:t>
      </w:r>
      <w:r w:rsidR="00894285" w:rsidRPr="007901AF">
        <w:rPr>
          <w:rFonts w:ascii="Arial Narrow" w:hAnsi="Arial Narrow"/>
          <w:sz w:val="20"/>
          <w:szCs w:val="20"/>
        </w:rPr>
        <w:t>obra</w:t>
      </w:r>
      <w:r w:rsidRPr="007901AF">
        <w:rPr>
          <w:rFonts w:ascii="Arial Narrow" w:hAnsi="Arial Narrow"/>
          <w:sz w:val="20"/>
          <w:szCs w:val="20"/>
        </w:rPr>
        <w:t xml:space="preserve"> con el propósito de impedir el </w:t>
      </w:r>
      <w:r w:rsidR="0034228E" w:rsidRPr="007901AF">
        <w:rPr>
          <w:rFonts w:ascii="Arial Narrow" w:hAnsi="Arial Narrow"/>
          <w:sz w:val="20"/>
          <w:szCs w:val="20"/>
        </w:rPr>
        <w:t>tránsito</w:t>
      </w:r>
      <w:r w:rsidRPr="007901AF">
        <w:rPr>
          <w:rFonts w:ascii="Arial Narrow" w:hAnsi="Arial Narrow"/>
          <w:sz w:val="20"/>
          <w:szCs w:val="20"/>
        </w:rPr>
        <w:t xml:space="preserve"> de personas cerca de las zonas intervenidas </w:t>
      </w:r>
      <w:r w:rsidR="00894285" w:rsidRPr="007901AF">
        <w:rPr>
          <w:rFonts w:ascii="Arial Narrow" w:hAnsi="Arial Narrow"/>
          <w:sz w:val="20"/>
          <w:szCs w:val="20"/>
        </w:rPr>
        <w:t>durante</w:t>
      </w:r>
      <w:r w:rsidRPr="007901AF">
        <w:rPr>
          <w:rFonts w:ascii="Arial Narrow" w:hAnsi="Arial Narrow"/>
          <w:sz w:val="20"/>
          <w:szCs w:val="20"/>
        </w:rPr>
        <w:t xml:space="preserve"> su ejecución y </w:t>
      </w:r>
      <w:r w:rsidR="00894285" w:rsidRPr="007901AF">
        <w:rPr>
          <w:rFonts w:ascii="Arial Narrow" w:hAnsi="Arial Narrow"/>
          <w:sz w:val="20"/>
          <w:szCs w:val="20"/>
        </w:rPr>
        <w:t>posteriormente</w:t>
      </w:r>
      <w:r w:rsidRPr="007901AF">
        <w:rPr>
          <w:rFonts w:ascii="Arial Narrow" w:hAnsi="Arial Narrow"/>
          <w:sz w:val="20"/>
          <w:szCs w:val="20"/>
        </w:rPr>
        <w:t xml:space="preserve"> a ella, pues resulta innegable que pueden existir factores de riesgo que ameritan el aislamiento o la </w:t>
      </w:r>
      <w:r w:rsidR="00894285" w:rsidRPr="007901AF">
        <w:rPr>
          <w:rFonts w:ascii="Arial Narrow" w:hAnsi="Arial Narrow"/>
          <w:sz w:val="20"/>
          <w:szCs w:val="20"/>
        </w:rPr>
        <w:t>advertencia</w:t>
      </w:r>
      <w:r w:rsidRPr="007901AF">
        <w:rPr>
          <w:rFonts w:ascii="Arial Narrow" w:hAnsi="Arial Narrow"/>
          <w:sz w:val="20"/>
          <w:szCs w:val="20"/>
        </w:rPr>
        <w:t xml:space="preserve"> a terceros de mantenerse alejado para evitar accidentes, situación que debe extenderse hasta tanto dichos factores de riesgo desaparezcan, sin embargo, en el caso </w:t>
      </w:r>
      <w:r w:rsidR="00894285" w:rsidRPr="007901AF">
        <w:rPr>
          <w:rFonts w:ascii="Arial Narrow" w:hAnsi="Arial Narrow"/>
          <w:sz w:val="20"/>
          <w:szCs w:val="20"/>
        </w:rPr>
        <w:t>específico</w:t>
      </w:r>
      <w:r w:rsidRPr="007901AF">
        <w:rPr>
          <w:rFonts w:ascii="Arial Narrow" w:hAnsi="Arial Narrow"/>
          <w:sz w:val="20"/>
          <w:szCs w:val="20"/>
        </w:rPr>
        <w:t xml:space="preserve"> que analiza la </w:t>
      </w:r>
      <w:r w:rsidR="00894285" w:rsidRPr="007901AF">
        <w:rPr>
          <w:rFonts w:ascii="Arial Narrow" w:hAnsi="Arial Narrow"/>
          <w:sz w:val="20"/>
          <w:szCs w:val="20"/>
        </w:rPr>
        <w:t>Sala</w:t>
      </w:r>
      <w:r w:rsidRPr="007901AF">
        <w:rPr>
          <w:rFonts w:ascii="Arial Narrow" w:hAnsi="Arial Narrow"/>
          <w:sz w:val="20"/>
          <w:szCs w:val="20"/>
        </w:rPr>
        <w:t xml:space="preserve"> </w:t>
      </w:r>
      <w:r w:rsidR="00894285" w:rsidRPr="007901AF">
        <w:rPr>
          <w:rFonts w:ascii="Arial Narrow" w:hAnsi="Arial Narrow"/>
          <w:sz w:val="20"/>
          <w:szCs w:val="20"/>
        </w:rPr>
        <w:t>resulta evidente que la presencia de un</w:t>
      </w:r>
      <w:r w:rsidRPr="007901AF">
        <w:rPr>
          <w:rFonts w:ascii="Arial Narrow" w:hAnsi="Arial Narrow"/>
          <w:sz w:val="20"/>
          <w:szCs w:val="20"/>
        </w:rPr>
        <w:t xml:space="preserve"> hueco en el </w:t>
      </w:r>
      <w:r w:rsidR="00894285" w:rsidRPr="007901AF">
        <w:rPr>
          <w:rFonts w:ascii="Arial Narrow" w:hAnsi="Arial Narrow"/>
          <w:sz w:val="20"/>
          <w:szCs w:val="20"/>
        </w:rPr>
        <w:t>andén</w:t>
      </w:r>
      <w:r w:rsidRPr="007901AF">
        <w:rPr>
          <w:rFonts w:ascii="Arial Narrow" w:hAnsi="Arial Narrow"/>
          <w:sz w:val="20"/>
          <w:szCs w:val="20"/>
        </w:rPr>
        <w:t xml:space="preserve"> de la vía </w:t>
      </w:r>
      <w:r w:rsidR="00894285" w:rsidRPr="007901AF">
        <w:rPr>
          <w:rFonts w:ascii="Arial Narrow" w:hAnsi="Arial Narrow"/>
          <w:sz w:val="20"/>
          <w:szCs w:val="20"/>
        </w:rPr>
        <w:t>pública</w:t>
      </w:r>
      <w:r w:rsidRPr="007901AF">
        <w:rPr>
          <w:rFonts w:ascii="Arial Narrow" w:hAnsi="Arial Narrow"/>
          <w:sz w:val="20"/>
          <w:szCs w:val="20"/>
        </w:rPr>
        <w:t xml:space="preserve">, </w:t>
      </w:r>
      <w:r w:rsidR="00894285" w:rsidRPr="007901AF">
        <w:rPr>
          <w:rFonts w:ascii="Arial Narrow" w:hAnsi="Arial Narrow"/>
          <w:sz w:val="20"/>
          <w:szCs w:val="20"/>
        </w:rPr>
        <w:t>requería</w:t>
      </w:r>
      <w:r w:rsidRPr="007901AF">
        <w:rPr>
          <w:rFonts w:ascii="Arial Narrow" w:hAnsi="Arial Narrow"/>
          <w:sz w:val="20"/>
          <w:szCs w:val="20"/>
        </w:rPr>
        <w:t xml:space="preserve"> no solo una señalización de una </w:t>
      </w:r>
      <w:r w:rsidR="00894285" w:rsidRPr="007901AF">
        <w:rPr>
          <w:rFonts w:ascii="Arial Narrow" w:hAnsi="Arial Narrow"/>
          <w:sz w:val="20"/>
          <w:szCs w:val="20"/>
        </w:rPr>
        <w:t>reparación</w:t>
      </w:r>
      <w:r w:rsidRPr="007901AF">
        <w:rPr>
          <w:rFonts w:ascii="Arial Narrow" w:hAnsi="Arial Narrow"/>
          <w:sz w:val="20"/>
          <w:szCs w:val="20"/>
        </w:rPr>
        <w:t xml:space="preserve">, demanda la disposición de elementos que obstaculizaran o impidieran acceder con facilidad al lugar donde se hallaba el hueco, pues de no hacerlo, la </w:t>
      </w:r>
      <w:r w:rsidR="00894285" w:rsidRPr="007901AF">
        <w:rPr>
          <w:rFonts w:ascii="Arial Narrow" w:hAnsi="Arial Narrow"/>
          <w:sz w:val="20"/>
          <w:szCs w:val="20"/>
        </w:rPr>
        <w:t>probabilidad</w:t>
      </w:r>
      <w:r w:rsidRPr="007901AF">
        <w:rPr>
          <w:rFonts w:ascii="Arial Narrow" w:hAnsi="Arial Narrow"/>
          <w:sz w:val="20"/>
          <w:szCs w:val="20"/>
        </w:rPr>
        <w:t xml:space="preserve"> de convertirse ese lugar en una trampa sería considerablemente alta, </w:t>
      </w:r>
      <w:r w:rsidR="00894285" w:rsidRPr="007901AF">
        <w:rPr>
          <w:rFonts w:ascii="Arial Narrow" w:hAnsi="Arial Narrow"/>
          <w:sz w:val="20"/>
          <w:szCs w:val="20"/>
        </w:rPr>
        <w:t>máxime</w:t>
      </w:r>
      <w:r w:rsidRPr="007901AF">
        <w:rPr>
          <w:rFonts w:ascii="Arial Narrow" w:hAnsi="Arial Narrow"/>
          <w:sz w:val="20"/>
          <w:szCs w:val="20"/>
        </w:rPr>
        <w:t xml:space="preserve"> si </w:t>
      </w:r>
      <w:r w:rsidR="00894285" w:rsidRPr="007901AF">
        <w:rPr>
          <w:rFonts w:ascii="Arial Narrow" w:hAnsi="Arial Narrow"/>
          <w:sz w:val="20"/>
          <w:szCs w:val="20"/>
        </w:rPr>
        <w:t>quienes</w:t>
      </w:r>
      <w:r w:rsidRPr="007901AF">
        <w:rPr>
          <w:rFonts w:ascii="Arial Narrow" w:hAnsi="Arial Narrow"/>
          <w:sz w:val="20"/>
          <w:szCs w:val="20"/>
        </w:rPr>
        <w:t xml:space="preserve"> acceden pueden ser menores y personas de la tercera edad que por su </w:t>
      </w:r>
      <w:r w:rsidR="00894285" w:rsidRPr="007901AF">
        <w:rPr>
          <w:rFonts w:ascii="Arial Narrow" w:hAnsi="Arial Narrow"/>
          <w:sz w:val="20"/>
          <w:szCs w:val="20"/>
        </w:rPr>
        <w:t>misma</w:t>
      </w:r>
      <w:r w:rsidRPr="007901AF">
        <w:rPr>
          <w:rFonts w:ascii="Arial Narrow" w:hAnsi="Arial Narrow"/>
          <w:sz w:val="20"/>
          <w:szCs w:val="20"/>
        </w:rPr>
        <w:t xml:space="preserve"> condición no tiene la capacidad suficiente para </w:t>
      </w:r>
      <w:r w:rsidR="00894285" w:rsidRPr="007901AF">
        <w:rPr>
          <w:rFonts w:ascii="Arial Narrow" w:hAnsi="Arial Narrow"/>
          <w:sz w:val="20"/>
          <w:szCs w:val="20"/>
        </w:rPr>
        <w:t>reaccionar</w:t>
      </w:r>
      <w:r w:rsidRPr="007901AF">
        <w:rPr>
          <w:rFonts w:ascii="Arial Narrow" w:hAnsi="Arial Narrow"/>
          <w:sz w:val="20"/>
          <w:szCs w:val="20"/>
        </w:rPr>
        <w:t xml:space="preserve"> ante lo que puede representar un peligro inminente para su integridad personal.</w:t>
      </w:r>
      <w:r w:rsidR="00315C84" w:rsidRPr="007901AF">
        <w:rPr>
          <w:rFonts w:ascii="Arial Narrow" w:hAnsi="Arial Narrow"/>
          <w:sz w:val="20"/>
          <w:szCs w:val="20"/>
        </w:rPr>
        <w:t xml:space="preserve"> (…)”</w:t>
      </w:r>
      <w:r w:rsidR="00315C84" w:rsidRPr="007901AF">
        <w:rPr>
          <w:rStyle w:val="Refdenotaalpie"/>
          <w:rFonts w:ascii="Arial Narrow" w:hAnsi="Arial Narrow"/>
          <w:sz w:val="20"/>
          <w:szCs w:val="20"/>
        </w:rPr>
        <w:footnoteReference w:id="7"/>
      </w:r>
    </w:p>
    <w:p w14:paraId="34CD3EA3" w14:textId="77777777" w:rsidR="006B2AA4" w:rsidRPr="006B2AA4" w:rsidRDefault="006B2AA4" w:rsidP="006B2AA4">
      <w:pPr>
        <w:pStyle w:val="Prrafodelista"/>
        <w:widowControl w:val="0"/>
        <w:tabs>
          <w:tab w:val="left" w:pos="993"/>
        </w:tabs>
        <w:autoSpaceDE w:val="0"/>
        <w:autoSpaceDN w:val="0"/>
        <w:adjustRightInd w:val="0"/>
        <w:ind w:left="567"/>
        <w:jc w:val="both"/>
        <w:rPr>
          <w:sz w:val="22"/>
          <w:szCs w:val="22"/>
        </w:rPr>
      </w:pPr>
    </w:p>
    <w:p w14:paraId="77EAB1AA" w14:textId="3D7B48E3" w:rsidR="008D31A7" w:rsidRPr="007901AF" w:rsidRDefault="008D31A7" w:rsidP="007901AF">
      <w:pPr>
        <w:pStyle w:val="Prrafodelista"/>
        <w:widowControl w:val="0"/>
        <w:numPr>
          <w:ilvl w:val="0"/>
          <w:numId w:val="12"/>
        </w:numPr>
        <w:tabs>
          <w:tab w:val="left" w:pos="567"/>
        </w:tabs>
        <w:autoSpaceDE w:val="0"/>
        <w:autoSpaceDN w:val="0"/>
        <w:adjustRightInd w:val="0"/>
        <w:ind w:left="0" w:firstLine="0"/>
        <w:jc w:val="both"/>
        <w:rPr>
          <w:b/>
          <w:sz w:val="22"/>
          <w:szCs w:val="22"/>
        </w:rPr>
      </w:pPr>
      <w:r w:rsidRPr="008D31A7">
        <w:rPr>
          <w:color w:val="auto"/>
          <w:sz w:val="22"/>
          <w:szCs w:val="22"/>
        </w:rPr>
        <w:t xml:space="preserve">El 14 de marzo de 2016 </w:t>
      </w:r>
      <w:r w:rsidR="007901AF" w:rsidRPr="00BA3E06">
        <w:rPr>
          <w:color w:val="auto"/>
          <w:sz w:val="22"/>
          <w:szCs w:val="22"/>
        </w:rPr>
        <w:t>la</w:t>
      </w:r>
      <w:r w:rsidRPr="00BA3E06">
        <w:rPr>
          <w:color w:val="auto"/>
          <w:sz w:val="22"/>
          <w:szCs w:val="22"/>
        </w:rPr>
        <w:t xml:space="preserve"> </w:t>
      </w:r>
      <w:r w:rsidRPr="00BA3E06">
        <w:rPr>
          <w:b/>
          <w:color w:val="auto"/>
          <w:sz w:val="22"/>
          <w:szCs w:val="22"/>
        </w:rPr>
        <w:t>EMPRESA DE ACUEDUCTO Y ALCANTARILLADO</w:t>
      </w:r>
      <w:r w:rsidRPr="00BA3E06">
        <w:rPr>
          <w:color w:val="auto"/>
          <w:sz w:val="22"/>
          <w:szCs w:val="22"/>
        </w:rPr>
        <w:t xml:space="preserve">, consignó a la señora </w:t>
      </w:r>
      <w:r w:rsidRPr="00BA3E06">
        <w:rPr>
          <w:b/>
          <w:color w:val="auto"/>
          <w:sz w:val="22"/>
          <w:szCs w:val="22"/>
        </w:rPr>
        <w:t xml:space="preserve">ELISA CARO TORRES </w:t>
      </w:r>
      <w:r w:rsidRPr="00BA3E06">
        <w:rPr>
          <w:color w:val="auto"/>
          <w:sz w:val="22"/>
          <w:szCs w:val="22"/>
        </w:rPr>
        <w:t>y a sus familiares la suma de</w:t>
      </w:r>
      <w:r w:rsidR="007901AF">
        <w:rPr>
          <w:color w:val="auto"/>
          <w:sz w:val="22"/>
          <w:szCs w:val="22"/>
        </w:rPr>
        <w:t xml:space="preserve"> </w:t>
      </w:r>
      <w:r w:rsidRPr="00BA3E06">
        <w:rPr>
          <w:i/>
          <w:sz w:val="22"/>
          <w:szCs w:val="22"/>
        </w:rPr>
        <w:t>$328.786.</w:t>
      </w:r>
      <w:r w:rsidRPr="00BA3E06">
        <w:rPr>
          <w:sz w:val="22"/>
          <w:szCs w:val="22"/>
        </w:rPr>
        <w:t>457</w:t>
      </w:r>
      <w:r w:rsidR="007901AF">
        <w:rPr>
          <w:sz w:val="22"/>
          <w:szCs w:val="22"/>
        </w:rPr>
        <w:t xml:space="preserve"> </w:t>
      </w:r>
      <w:r w:rsidRPr="00BA3E06">
        <w:rPr>
          <w:sz w:val="22"/>
          <w:szCs w:val="22"/>
        </w:rPr>
        <w:t>por concepto de indemnización por los perjuicios causados a raíz del accidente de la víctima</w:t>
      </w:r>
      <w:r w:rsidRPr="00BA3E06">
        <w:rPr>
          <w:rStyle w:val="Refdenotaalpie"/>
          <w:rFonts w:cs="Arial"/>
          <w:sz w:val="22"/>
          <w:szCs w:val="22"/>
        </w:rPr>
        <w:footnoteReference w:id="8"/>
      </w:r>
      <w:r w:rsidRPr="00BA3E06">
        <w:rPr>
          <w:sz w:val="22"/>
          <w:szCs w:val="22"/>
        </w:rPr>
        <w:t>.</w:t>
      </w:r>
    </w:p>
    <w:p w14:paraId="54B33146" w14:textId="77777777" w:rsidR="007901AF" w:rsidRPr="000B49ED" w:rsidRDefault="007901AF" w:rsidP="007901AF">
      <w:pPr>
        <w:pStyle w:val="Prrafodelista"/>
        <w:widowControl w:val="0"/>
        <w:tabs>
          <w:tab w:val="left" w:pos="567"/>
          <w:tab w:val="left" w:pos="993"/>
        </w:tabs>
        <w:autoSpaceDE w:val="0"/>
        <w:autoSpaceDN w:val="0"/>
        <w:adjustRightInd w:val="0"/>
        <w:ind w:left="0"/>
        <w:jc w:val="both"/>
        <w:rPr>
          <w:b/>
          <w:sz w:val="22"/>
          <w:szCs w:val="22"/>
        </w:rPr>
      </w:pPr>
    </w:p>
    <w:p w14:paraId="48A36414" w14:textId="77777777" w:rsidR="007901AF" w:rsidRDefault="008D31A7" w:rsidP="007901AF">
      <w:pPr>
        <w:pStyle w:val="Prrafodelista"/>
        <w:widowControl w:val="0"/>
        <w:numPr>
          <w:ilvl w:val="0"/>
          <w:numId w:val="12"/>
        </w:numPr>
        <w:tabs>
          <w:tab w:val="left" w:pos="567"/>
        </w:tabs>
        <w:autoSpaceDE w:val="0"/>
        <w:autoSpaceDN w:val="0"/>
        <w:adjustRightInd w:val="0"/>
        <w:ind w:left="0" w:firstLine="0"/>
        <w:jc w:val="both"/>
        <w:rPr>
          <w:sz w:val="22"/>
          <w:szCs w:val="22"/>
        </w:rPr>
      </w:pPr>
      <w:r>
        <w:rPr>
          <w:sz w:val="22"/>
          <w:szCs w:val="22"/>
        </w:rPr>
        <w:t xml:space="preserve">El comité de conciliación </w:t>
      </w:r>
      <w:r w:rsidR="00BA4C77">
        <w:rPr>
          <w:sz w:val="22"/>
          <w:szCs w:val="22"/>
        </w:rPr>
        <w:t>de la EMPRESA DE ACUEDUCTO, ALC</w:t>
      </w:r>
      <w:r>
        <w:rPr>
          <w:sz w:val="22"/>
          <w:szCs w:val="22"/>
        </w:rPr>
        <w:t>A</w:t>
      </w:r>
      <w:r w:rsidR="00BA4C77">
        <w:rPr>
          <w:sz w:val="22"/>
          <w:szCs w:val="22"/>
        </w:rPr>
        <w:t>N</w:t>
      </w:r>
      <w:r>
        <w:rPr>
          <w:sz w:val="22"/>
          <w:szCs w:val="22"/>
        </w:rPr>
        <w:t>TARILLADO Y ASEO DE BOGOTA EAB-ESP decid</w:t>
      </w:r>
      <w:r w:rsidR="007901AF">
        <w:rPr>
          <w:sz w:val="22"/>
          <w:szCs w:val="22"/>
        </w:rPr>
        <w:t>ió:</w:t>
      </w:r>
    </w:p>
    <w:p w14:paraId="3F434049" w14:textId="77777777" w:rsidR="007901AF" w:rsidRPr="007901AF" w:rsidRDefault="007901AF" w:rsidP="007901AF">
      <w:pPr>
        <w:pStyle w:val="Prrafodelista"/>
        <w:rPr>
          <w:sz w:val="22"/>
          <w:szCs w:val="22"/>
        </w:rPr>
      </w:pPr>
    </w:p>
    <w:p w14:paraId="705C46A2" w14:textId="1F5CEDFB" w:rsidR="00BA4C77" w:rsidRPr="007901AF" w:rsidRDefault="007901AF" w:rsidP="00986107">
      <w:pPr>
        <w:pStyle w:val="Prrafodelista"/>
        <w:widowControl w:val="0"/>
        <w:pBdr>
          <w:top w:val="single" w:sz="4" w:space="1" w:color="auto"/>
          <w:left w:val="single" w:sz="4" w:space="28" w:color="auto"/>
          <w:bottom w:val="single" w:sz="4" w:space="1" w:color="auto"/>
          <w:right w:val="single" w:sz="4" w:space="4" w:color="auto"/>
        </w:pBdr>
        <w:tabs>
          <w:tab w:val="left" w:pos="567"/>
        </w:tabs>
        <w:autoSpaceDE w:val="0"/>
        <w:autoSpaceDN w:val="0"/>
        <w:adjustRightInd w:val="0"/>
        <w:ind w:left="567"/>
        <w:jc w:val="both"/>
        <w:rPr>
          <w:rFonts w:ascii="Arial Narrow" w:hAnsi="Arial Narrow"/>
          <w:sz w:val="20"/>
          <w:szCs w:val="20"/>
        </w:rPr>
      </w:pPr>
      <w:r w:rsidRPr="007901AF">
        <w:rPr>
          <w:rFonts w:ascii="Arial Narrow" w:hAnsi="Arial Narrow"/>
          <w:sz w:val="20"/>
          <w:szCs w:val="20"/>
        </w:rPr>
        <w:t>“</w:t>
      </w:r>
      <w:r w:rsidR="00BA4C77" w:rsidRPr="007901AF">
        <w:rPr>
          <w:rFonts w:ascii="Arial Narrow" w:hAnsi="Arial Narrow"/>
          <w:sz w:val="20"/>
          <w:szCs w:val="20"/>
        </w:rPr>
        <w:t>repetir en contra del demandado toda vez que esas funciones de dirección, coordinación, programación ejecución y verificación de las obras de reparación y mantenimiento de las redes de alcantarillado no fue</w:t>
      </w:r>
      <w:r w:rsidRPr="007901AF">
        <w:rPr>
          <w:rFonts w:ascii="Arial Narrow" w:hAnsi="Arial Narrow"/>
          <w:sz w:val="20"/>
          <w:szCs w:val="20"/>
        </w:rPr>
        <w:t>ron</w:t>
      </w:r>
      <w:r w:rsidR="00BA4C77" w:rsidRPr="007901AF">
        <w:rPr>
          <w:rFonts w:ascii="Arial Narrow" w:hAnsi="Arial Narrow"/>
          <w:sz w:val="20"/>
          <w:szCs w:val="20"/>
        </w:rPr>
        <w:t xml:space="preserve"> cumplida</w:t>
      </w:r>
      <w:r w:rsidRPr="007901AF">
        <w:rPr>
          <w:rFonts w:ascii="Arial Narrow" w:hAnsi="Arial Narrow"/>
          <w:sz w:val="20"/>
          <w:szCs w:val="20"/>
        </w:rPr>
        <w:t>s</w:t>
      </w:r>
      <w:r w:rsidR="00BA4C77" w:rsidRPr="007901AF">
        <w:rPr>
          <w:rFonts w:ascii="Arial Narrow" w:hAnsi="Arial Narrow"/>
          <w:sz w:val="20"/>
          <w:szCs w:val="20"/>
        </w:rPr>
        <w:t xml:space="preserve"> de forma adecuada por el señor LUIS CARL</w:t>
      </w:r>
      <w:r w:rsidRPr="007901AF">
        <w:rPr>
          <w:rFonts w:ascii="Arial Narrow" w:hAnsi="Arial Narrow"/>
          <w:sz w:val="20"/>
          <w:szCs w:val="20"/>
        </w:rPr>
        <w:t>OS</w:t>
      </w:r>
      <w:r w:rsidR="00BA4C77" w:rsidRPr="007901AF">
        <w:rPr>
          <w:rFonts w:ascii="Arial Narrow" w:hAnsi="Arial Narrow"/>
          <w:sz w:val="20"/>
          <w:szCs w:val="20"/>
        </w:rPr>
        <w:t xml:space="preserve"> MORALES MOLANO en su calidad de Jefe de división de mantenimiento alcantarillado sur, pues en el proceso de reparación directa se demostró que este nunca requirió al propietario del inmueble para que realizara la reparación que en su calidad de tal le correspondía realizar; para que así la Empresa pudiese efectuar la reparación de la losa del andén afectado con las obras realizadas por los trabajadores de la Empresa, así como tampoco, gestionó ni verific</w:t>
      </w:r>
      <w:r w:rsidR="00986107">
        <w:rPr>
          <w:rFonts w:ascii="Arial Narrow" w:hAnsi="Arial Narrow"/>
          <w:sz w:val="20"/>
          <w:szCs w:val="20"/>
        </w:rPr>
        <w:t>ó</w:t>
      </w:r>
      <w:r w:rsidR="00BA4C77" w:rsidRPr="007901AF">
        <w:rPr>
          <w:rFonts w:ascii="Arial Narrow" w:hAnsi="Arial Narrow"/>
          <w:sz w:val="20"/>
          <w:szCs w:val="20"/>
        </w:rPr>
        <w:t xml:space="preserve"> que el sitio en el que se había efectuado la obra de reparación permaneciera debidamente señalizado y aislado de la comunidad hasta tanto se efectuara la reparación de la losa del andén.</w:t>
      </w:r>
    </w:p>
    <w:p w14:paraId="1F0EA1CD" w14:textId="6A954AAC" w:rsidR="00BA4C77" w:rsidRPr="007901AF" w:rsidRDefault="00BA4C77" w:rsidP="00986107">
      <w:pPr>
        <w:pStyle w:val="Prrafodelista"/>
        <w:widowControl w:val="0"/>
        <w:pBdr>
          <w:top w:val="single" w:sz="4" w:space="1" w:color="auto"/>
          <w:left w:val="single" w:sz="4" w:space="28" w:color="auto"/>
          <w:bottom w:val="single" w:sz="4" w:space="1" w:color="auto"/>
          <w:right w:val="single" w:sz="4" w:space="4" w:color="auto"/>
        </w:pBdr>
        <w:tabs>
          <w:tab w:val="left" w:pos="567"/>
        </w:tabs>
        <w:autoSpaceDE w:val="0"/>
        <w:autoSpaceDN w:val="0"/>
        <w:adjustRightInd w:val="0"/>
        <w:ind w:left="567"/>
        <w:jc w:val="both"/>
        <w:rPr>
          <w:rFonts w:ascii="Arial Narrow" w:hAnsi="Arial Narrow"/>
          <w:sz w:val="20"/>
          <w:szCs w:val="20"/>
        </w:rPr>
      </w:pPr>
      <w:r w:rsidRPr="007901AF">
        <w:rPr>
          <w:rFonts w:ascii="Arial Narrow" w:hAnsi="Arial Narrow"/>
          <w:sz w:val="20"/>
          <w:szCs w:val="20"/>
        </w:rPr>
        <w:t>En el mismo sentido al observar que el propietario no realizaba los trabajos que le correspondía efectuar, no ejecut</w:t>
      </w:r>
      <w:r w:rsidR="007901AF" w:rsidRPr="007901AF">
        <w:rPr>
          <w:rFonts w:ascii="Arial Narrow" w:hAnsi="Arial Narrow"/>
          <w:sz w:val="20"/>
          <w:szCs w:val="20"/>
        </w:rPr>
        <w:t>ó</w:t>
      </w:r>
      <w:r w:rsidRPr="007901AF">
        <w:rPr>
          <w:rFonts w:ascii="Arial Narrow" w:hAnsi="Arial Narrow"/>
          <w:sz w:val="20"/>
          <w:szCs w:val="20"/>
        </w:rPr>
        <w:t xml:space="preserve"> oportunamente obras adicionales que </w:t>
      </w:r>
      <w:r w:rsidR="006C4135" w:rsidRPr="007901AF">
        <w:rPr>
          <w:rFonts w:ascii="Arial Narrow" w:hAnsi="Arial Narrow"/>
          <w:sz w:val="20"/>
          <w:szCs w:val="20"/>
        </w:rPr>
        <w:t>permitieran</w:t>
      </w:r>
      <w:r w:rsidRPr="007901AF">
        <w:rPr>
          <w:rFonts w:ascii="Arial Narrow" w:hAnsi="Arial Narrow"/>
          <w:sz w:val="20"/>
          <w:szCs w:val="20"/>
        </w:rPr>
        <w:t xml:space="preserve"> efectuar la </w:t>
      </w:r>
      <w:r w:rsidR="006C4135" w:rsidRPr="007901AF">
        <w:rPr>
          <w:rFonts w:ascii="Arial Narrow" w:hAnsi="Arial Narrow"/>
          <w:sz w:val="20"/>
          <w:szCs w:val="20"/>
        </w:rPr>
        <w:t>reparación</w:t>
      </w:r>
      <w:r w:rsidRPr="007901AF">
        <w:rPr>
          <w:rFonts w:ascii="Arial Narrow" w:hAnsi="Arial Narrow"/>
          <w:sz w:val="20"/>
          <w:szCs w:val="20"/>
        </w:rPr>
        <w:t xml:space="preserve"> de la losa del </w:t>
      </w:r>
      <w:r w:rsidR="006C4135" w:rsidRPr="007901AF">
        <w:rPr>
          <w:rFonts w:ascii="Arial Narrow" w:hAnsi="Arial Narrow"/>
          <w:sz w:val="20"/>
          <w:szCs w:val="20"/>
        </w:rPr>
        <w:t>andén</w:t>
      </w:r>
      <w:r w:rsidRPr="007901AF">
        <w:rPr>
          <w:rFonts w:ascii="Arial Narrow" w:hAnsi="Arial Narrow"/>
          <w:sz w:val="20"/>
          <w:szCs w:val="20"/>
        </w:rPr>
        <w:t xml:space="preserve"> que fue intervenido en la carrera 6 No. 15-85 sur</w:t>
      </w:r>
      <w:r w:rsidR="007901AF" w:rsidRPr="007901AF">
        <w:rPr>
          <w:rFonts w:ascii="Arial Narrow" w:hAnsi="Arial Narrow"/>
          <w:sz w:val="20"/>
          <w:szCs w:val="20"/>
        </w:rPr>
        <w:t>”</w:t>
      </w:r>
      <w:r w:rsidRPr="007901AF">
        <w:rPr>
          <w:rFonts w:ascii="Arial Narrow" w:hAnsi="Arial Narrow"/>
          <w:sz w:val="20"/>
          <w:szCs w:val="20"/>
        </w:rPr>
        <w:t>.</w:t>
      </w:r>
    </w:p>
    <w:p w14:paraId="0204BB47" w14:textId="77777777" w:rsidR="008D31A7" w:rsidRDefault="008D31A7" w:rsidP="00BC4477">
      <w:pPr>
        <w:pStyle w:val="Prrafodelista"/>
        <w:widowControl w:val="0"/>
        <w:tabs>
          <w:tab w:val="left" w:pos="993"/>
        </w:tabs>
        <w:autoSpaceDE w:val="0"/>
        <w:autoSpaceDN w:val="0"/>
        <w:adjustRightInd w:val="0"/>
        <w:ind w:left="567"/>
        <w:jc w:val="both"/>
        <w:rPr>
          <w:sz w:val="22"/>
          <w:szCs w:val="22"/>
        </w:rPr>
      </w:pPr>
    </w:p>
    <w:p w14:paraId="35846CC8" w14:textId="24F14521" w:rsidR="00986107" w:rsidRDefault="00BC4477" w:rsidP="00986107">
      <w:pPr>
        <w:pStyle w:val="Prrafodelista"/>
        <w:widowControl w:val="0"/>
        <w:numPr>
          <w:ilvl w:val="0"/>
          <w:numId w:val="12"/>
        </w:numPr>
        <w:tabs>
          <w:tab w:val="left" w:pos="567"/>
        </w:tabs>
        <w:autoSpaceDE w:val="0"/>
        <w:autoSpaceDN w:val="0"/>
        <w:adjustRightInd w:val="0"/>
        <w:ind w:left="0" w:firstLine="0"/>
        <w:jc w:val="both"/>
        <w:rPr>
          <w:sz w:val="22"/>
          <w:szCs w:val="22"/>
        </w:rPr>
      </w:pPr>
      <w:r>
        <w:rPr>
          <w:sz w:val="22"/>
          <w:szCs w:val="22"/>
        </w:rPr>
        <w:t xml:space="preserve">En el </w:t>
      </w:r>
      <w:r w:rsidR="004B5C69">
        <w:rPr>
          <w:sz w:val="22"/>
          <w:szCs w:val="22"/>
        </w:rPr>
        <w:t>Boletín</w:t>
      </w:r>
      <w:r>
        <w:rPr>
          <w:sz w:val="22"/>
          <w:szCs w:val="22"/>
        </w:rPr>
        <w:t xml:space="preserve"> de </w:t>
      </w:r>
      <w:r w:rsidR="004B5C69">
        <w:rPr>
          <w:sz w:val="22"/>
          <w:szCs w:val="22"/>
        </w:rPr>
        <w:t>Atención</w:t>
      </w:r>
      <w:r>
        <w:rPr>
          <w:sz w:val="22"/>
          <w:szCs w:val="22"/>
        </w:rPr>
        <w:t xml:space="preserve"> a Daños y Mantenimiento</w:t>
      </w:r>
      <w:r w:rsidR="004B5C69">
        <w:rPr>
          <w:sz w:val="22"/>
          <w:szCs w:val="22"/>
        </w:rPr>
        <w:t xml:space="preserve"> del 29 de abril de 1998 se</w:t>
      </w:r>
      <w:r w:rsidR="00986107">
        <w:rPr>
          <w:sz w:val="22"/>
          <w:szCs w:val="22"/>
        </w:rPr>
        <w:t xml:space="preserve"> </w:t>
      </w:r>
      <w:r w:rsidR="004B5C69">
        <w:rPr>
          <w:sz w:val="22"/>
          <w:szCs w:val="22"/>
        </w:rPr>
        <w:t>anotó</w:t>
      </w:r>
      <w:r w:rsidR="00986107">
        <w:rPr>
          <w:sz w:val="22"/>
          <w:szCs w:val="22"/>
        </w:rPr>
        <w:t>:</w:t>
      </w:r>
      <w:r w:rsidR="004B5C69">
        <w:rPr>
          <w:sz w:val="22"/>
          <w:szCs w:val="22"/>
        </w:rPr>
        <w:t xml:space="preserve"> </w:t>
      </w:r>
    </w:p>
    <w:p w14:paraId="56F5D51C" w14:textId="77777777" w:rsidR="00986107" w:rsidRDefault="00986107" w:rsidP="00986107">
      <w:pPr>
        <w:pStyle w:val="Prrafodelista"/>
        <w:widowControl w:val="0"/>
        <w:tabs>
          <w:tab w:val="left" w:pos="567"/>
        </w:tabs>
        <w:autoSpaceDE w:val="0"/>
        <w:autoSpaceDN w:val="0"/>
        <w:adjustRightInd w:val="0"/>
        <w:ind w:left="0"/>
        <w:jc w:val="both"/>
        <w:rPr>
          <w:sz w:val="22"/>
          <w:szCs w:val="22"/>
        </w:rPr>
      </w:pPr>
    </w:p>
    <w:p w14:paraId="0A914BD1" w14:textId="71DC8FC5" w:rsidR="008D31A7" w:rsidRDefault="004B5C69" w:rsidP="00986107">
      <w:pPr>
        <w:pStyle w:val="Prrafodelista"/>
        <w:widowControl w:val="0"/>
        <w:tabs>
          <w:tab w:val="left" w:pos="567"/>
        </w:tabs>
        <w:autoSpaceDE w:val="0"/>
        <w:autoSpaceDN w:val="0"/>
        <w:adjustRightInd w:val="0"/>
        <w:ind w:left="567"/>
        <w:jc w:val="both"/>
        <w:rPr>
          <w:sz w:val="22"/>
          <w:szCs w:val="22"/>
        </w:rPr>
      </w:pPr>
      <w:r w:rsidRPr="00986107">
        <w:rPr>
          <w:rFonts w:ascii="Arial Narrow" w:hAnsi="Arial Narrow"/>
          <w:sz w:val="20"/>
          <w:szCs w:val="20"/>
        </w:rPr>
        <w:t xml:space="preserve">“Se fracturo concreto con almádena y se realizó excavación de 1.101 </w:t>
      </w:r>
      <w:proofErr w:type="spellStart"/>
      <w:r w:rsidRPr="00986107">
        <w:rPr>
          <w:rFonts w:ascii="Arial Narrow" w:hAnsi="Arial Narrow"/>
          <w:sz w:val="20"/>
          <w:szCs w:val="20"/>
        </w:rPr>
        <w:t>cmts</w:t>
      </w:r>
      <w:proofErr w:type="spellEnd"/>
      <w:r w:rsidRPr="00986107">
        <w:rPr>
          <w:rFonts w:ascii="Arial Narrow" w:hAnsi="Arial Narrow"/>
          <w:sz w:val="20"/>
          <w:szCs w:val="20"/>
        </w:rPr>
        <w:t xml:space="preserve"> de onda x 0.80 ancha x 150 de larga y </w:t>
      </w:r>
      <w:r w:rsidRPr="00986107">
        <w:rPr>
          <w:rFonts w:ascii="Arial Narrow" w:hAnsi="Arial Narrow"/>
          <w:sz w:val="20"/>
          <w:szCs w:val="20"/>
        </w:rPr>
        <w:lastRenderedPageBreak/>
        <w:t>se reparó domiciliaria NOTA. Las aguas que descargan internamente no salen a la caja se le explicó al usuario y se comprometió a reparar</w:t>
      </w:r>
      <w:r w:rsidR="008B5C95" w:rsidRPr="00986107">
        <w:rPr>
          <w:rStyle w:val="Refdenotaalpie"/>
          <w:rFonts w:ascii="Arial Narrow" w:hAnsi="Arial Narrow"/>
          <w:sz w:val="20"/>
          <w:szCs w:val="20"/>
        </w:rPr>
        <w:footnoteReference w:id="9"/>
      </w:r>
      <w:r w:rsidRPr="00986107">
        <w:rPr>
          <w:rFonts w:ascii="Arial Narrow" w:hAnsi="Arial Narrow"/>
          <w:sz w:val="20"/>
          <w:szCs w:val="20"/>
        </w:rPr>
        <w:t>.</w:t>
      </w:r>
    </w:p>
    <w:p w14:paraId="03164D2D" w14:textId="77777777" w:rsidR="008D31A7" w:rsidRDefault="008D31A7" w:rsidP="008B5C95">
      <w:pPr>
        <w:pStyle w:val="Prrafodelista"/>
        <w:widowControl w:val="0"/>
        <w:tabs>
          <w:tab w:val="left" w:pos="993"/>
        </w:tabs>
        <w:autoSpaceDE w:val="0"/>
        <w:autoSpaceDN w:val="0"/>
        <w:adjustRightInd w:val="0"/>
        <w:ind w:left="567"/>
        <w:jc w:val="both"/>
        <w:rPr>
          <w:sz w:val="22"/>
          <w:szCs w:val="22"/>
        </w:rPr>
      </w:pPr>
    </w:p>
    <w:p w14:paraId="52020A9E" w14:textId="4F92B621" w:rsidR="00986107" w:rsidRDefault="00986107" w:rsidP="00986107">
      <w:pPr>
        <w:pStyle w:val="Prrafodelista"/>
        <w:widowControl w:val="0"/>
        <w:numPr>
          <w:ilvl w:val="0"/>
          <w:numId w:val="12"/>
        </w:numPr>
        <w:tabs>
          <w:tab w:val="left" w:pos="567"/>
        </w:tabs>
        <w:autoSpaceDE w:val="0"/>
        <w:autoSpaceDN w:val="0"/>
        <w:adjustRightInd w:val="0"/>
        <w:ind w:left="0" w:firstLine="0"/>
        <w:jc w:val="both"/>
        <w:rPr>
          <w:sz w:val="22"/>
          <w:szCs w:val="22"/>
        </w:rPr>
      </w:pPr>
      <w:r>
        <w:rPr>
          <w:sz w:val="22"/>
          <w:szCs w:val="22"/>
        </w:rPr>
        <w:t xml:space="preserve">En el </w:t>
      </w:r>
      <w:r w:rsidR="008B5C95">
        <w:rPr>
          <w:sz w:val="22"/>
          <w:szCs w:val="22"/>
        </w:rPr>
        <w:t xml:space="preserve">Boletín de atención a daños y mantenimiento del 24 de septiembre de 1998 se </w:t>
      </w:r>
      <w:r>
        <w:rPr>
          <w:sz w:val="22"/>
          <w:szCs w:val="22"/>
        </w:rPr>
        <w:t>registró</w:t>
      </w:r>
      <w:r w:rsidR="008B5C95">
        <w:rPr>
          <w:sz w:val="22"/>
          <w:szCs w:val="22"/>
        </w:rPr>
        <w:t xml:space="preserve">: </w:t>
      </w:r>
    </w:p>
    <w:p w14:paraId="303D560C" w14:textId="354B57F4" w:rsidR="008B5C95" w:rsidRPr="00986107" w:rsidRDefault="00986107" w:rsidP="003C3FC8">
      <w:pPr>
        <w:pStyle w:val="Prrafodelista"/>
        <w:widowControl w:val="0"/>
        <w:pBdr>
          <w:top w:val="single" w:sz="4" w:space="1" w:color="auto"/>
          <w:left w:val="single" w:sz="4" w:space="25" w:color="auto"/>
          <w:bottom w:val="single" w:sz="4" w:space="1" w:color="auto"/>
          <w:right w:val="single" w:sz="4" w:space="4" w:color="auto"/>
        </w:pBdr>
        <w:tabs>
          <w:tab w:val="left" w:pos="567"/>
        </w:tabs>
        <w:autoSpaceDE w:val="0"/>
        <w:autoSpaceDN w:val="0"/>
        <w:adjustRightInd w:val="0"/>
        <w:ind w:left="567"/>
        <w:jc w:val="both"/>
        <w:rPr>
          <w:rFonts w:ascii="Arial Narrow" w:hAnsi="Arial Narrow"/>
          <w:sz w:val="22"/>
          <w:szCs w:val="22"/>
        </w:rPr>
      </w:pPr>
      <w:r w:rsidRPr="00986107">
        <w:rPr>
          <w:rFonts w:ascii="Arial Narrow" w:hAnsi="Arial Narrow"/>
          <w:sz w:val="22"/>
          <w:szCs w:val="22"/>
        </w:rPr>
        <w:t>“</w:t>
      </w:r>
      <w:r w:rsidR="008B5C95" w:rsidRPr="00986107">
        <w:rPr>
          <w:rFonts w:ascii="Arial Narrow" w:hAnsi="Arial Narrow"/>
          <w:sz w:val="22"/>
          <w:szCs w:val="22"/>
        </w:rPr>
        <w:t xml:space="preserve">trabajo solicitado: REPARCHAR DESAGUE, OBSERVACIONES: en esta </w:t>
      </w:r>
      <w:r w:rsidR="003C3FC8" w:rsidRPr="00986107">
        <w:rPr>
          <w:rFonts w:ascii="Arial Narrow" w:hAnsi="Arial Narrow"/>
          <w:sz w:val="22"/>
          <w:szCs w:val="22"/>
        </w:rPr>
        <w:t>Dirección</w:t>
      </w:r>
      <w:r w:rsidR="008B5C95" w:rsidRPr="00986107">
        <w:rPr>
          <w:rFonts w:ascii="Arial Narrow" w:hAnsi="Arial Narrow"/>
          <w:sz w:val="22"/>
          <w:szCs w:val="22"/>
        </w:rPr>
        <w:t xml:space="preserve"> aparentemente reconstrucción estuvo realizando la reparación de la domiciliaria solicitan el reparcheo del </w:t>
      </w:r>
      <w:r w:rsidR="006D4AAC" w:rsidRPr="00986107">
        <w:rPr>
          <w:rFonts w:ascii="Arial Narrow" w:hAnsi="Arial Narrow"/>
          <w:sz w:val="22"/>
          <w:szCs w:val="22"/>
        </w:rPr>
        <w:t>andén</w:t>
      </w:r>
      <w:r w:rsidR="008B5C95" w:rsidRPr="00986107">
        <w:rPr>
          <w:rFonts w:ascii="Arial Narrow" w:hAnsi="Arial Narrow"/>
          <w:sz w:val="22"/>
          <w:szCs w:val="22"/>
        </w:rPr>
        <w:t xml:space="preserve"> en concreto de 0 2 </w:t>
      </w:r>
      <w:proofErr w:type="spellStart"/>
      <w:r w:rsidR="008B5C95" w:rsidRPr="00986107">
        <w:rPr>
          <w:rFonts w:ascii="Arial Narrow" w:hAnsi="Arial Narrow"/>
          <w:sz w:val="22"/>
          <w:szCs w:val="22"/>
        </w:rPr>
        <w:t>units</w:t>
      </w:r>
      <w:proofErr w:type="spellEnd"/>
      <w:r w:rsidR="008B5C95" w:rsidRPr="00986107">
        <w:rPr>
          <w:rFonts w:ascii="Arial Narrow" w:hAnsi="Arial Narrow"/>
          <w:sz w:val="22"/>
          <w:szCs w:val="22"/>
        </w:rPr>
        <w:t xml:space="preserve"> x1</w:t>
      </w:r>
      <w:r w:rsidRPr="00986107">
        <w:rPr>
          <w:rFonts w:ascii="Arial Narrow" w:hAnsi="Arial Narrow"/>
          <w:sz w:val="22"/>
          <w:szCs w:val="22"/>
        </w:rPr>
        <w:t>”</w:t>
      </w:r>
    </w:p>
    <w:p w14:paraId="6ED3C8A5" w14:textId="77777777" w:rsidR="008B5C95" w:rsidRPr="00986107" w:rsidRDefault="008B5C95" w:rsidP="00986107">
      <w:pPr>
        <w:pStyle w:val="Prrafodelista"/>
        <w:ind w:left="1287"/>
        <w:rPr>
          <w:rFonts w:ascii="Arial Narrow" w:hAnsi="Arial Narrow"/>
          <w:sz w:val="22"/>
          <w:szCs w:val="22"/>
        </w:rPr>
      </w:pPr>
    </w:p>
    <w:p w14:paraId="6F4CC990" w14:textId="77777777" w:rsidR="00986107" w:rsidRDefault="008B5C95" w:rsidP="00986107">
      <w:pPr>
        <w:pStyle w:val="Prrafodelista"/>
        <w:widowControl w:val="0"/>
        <w:numPr>
          <w:ilvl w:val="0"/>
          <w:numId w:val="12"/>
        </w:numPr>
        <w:tabs>
          <w:tab w:val="left" w:pos="567"/>
        </w:tabs>
        <w:autoSpaceDE w:val="0"/>
        <w:autoSpaceDN w:val="0"/>
        <w:adjustRightInd w:val="0"/>
        <w:ind w:left="0" w:firstLine="0"/>
        <w:jc w:val="both"/>
        <w:rPr>
          <w:sz w:val="22"/>
          <w:szCs w:val="22"/>
        </w:rPr>
      </w:pPr>
      <w:r>
        <w:rPr>
          <w:sz w:val="22"/>
          <w:szCs w:val="22"/>
        </w:rPr>
        <w:t xml:space="preserve">En el Boletín de atención de daños y mantenimiento </w:t>
      </w:r>
      <w:r w:rsidR="006D4AAC">
        <w:rPr>
          <w:sz w:val="22"/>
          <w:szCs w:val="22"/>
        </w:rPr>
        <w:t xml:space="preserve">del 27 de octubre de 1998 </w:t>
      </w:r>
      <w:r>
        <w:rPr>
          <w:sz w:val="22"/>
          <w:szCs w:val="22"/>
        </w:rPr>
        <w:t>se anotó</w:t>
      </w:r>
      <w:r w:rsidR="00986107">
        <w:rPr>
          <w:sz w:val="22"/>
          <w:szCs w:val="22"/>
        </w:rPr>
        <w:t>:</w:t>
      </w:r>
    </w:p>
    <w:p w14:paraId="259DFCCB" w14:textId="77777777" w:rsidR="00986107" w:rsidRDefault="00986107" w:rsidP="00986107">
      <w:pPr>
        <w:pStyle w:val="Prrafodelista"/>
        <w:widowControl w:val="0"/>
        <w:tabs>
          <w:tab w:val="left" w:pos="567"/>
        </w:tabs>
        <w:autoSpaceDE w:val="0"/>
        <w:autoSpaceDN w:val="0"/>
        <w:adjustRightInd w:val="0"/>
        <w:ind w:left="0"/>
        <w:jc w:val="both"/>
        <w:rPr>
          <w:sz w:val="22"/>
          <w:szCs w:val="22"/>
        </w:rPr>
      </w:pPr>
    </w:p>
    <w:p w14:paraId="099B5CF5" w14:textId="2A535714" w:rsidR="008D31A7" w:rsidRPr="003C3FC8" w:rsidRDefault="003C3FC8" w:rsidP="003C3FC8">
      <w:pPr>
        <w:pStyle w:val="Prrafodelista"/>
        <w:widowControl w:val="0"/>
        <w:pBdr>
          <w:top w:val="single" w:sz="4" w:space="1" w:color="auto"/>
          <w:left w:val="single" w:sz="4" w:space="23" w:color="auto"/>
          <w:bottom w:val="single" w:sz="4" w:space="1" w:color="auto"/>
          <w:right w:val="single" w:sz="4" w:space="4" w:color="auto"/>
        </w:pBdr>
        <w:tabs>
          <w:tab w:val="left" w:pos="567"/>
        </w:tabs>
        <w:autoSpaceDE w:val="0"/>
        <w:autoSpaceDN w:val="0"/>
        <w:adjustRightInd w:val="0"/>
        <w:ind w:left="567"/>
        <w:jc w:val="both"/>
        <w:rPr>
          <w:rFonts w:ascii="Arial Narrow" w:hAnsi="Arial Narrow"/>
          <w:sz w:val="20"/>
          <w:szCs w:val="20"/>
        </w:rPr>
      </w:pPr>
      <w:r w:rsidRPr="003C3FC8">
        <w:rPr>
          <w:rFonts w:ascii="Arial Narrow" w:hAnsi="Arial Narrow"/>
          <w:sz w:val="20"/>
          <w:szCs w:val="20"/>
        </w:rPr>
        <w:t>“</w:t>
      </w:r>
      <w:r w:rsidR="008B5C95" w:rsidRPr="003C3FC8">
        <w:rPr>
          <w:rFonts w:ascii="Arial Narrow" w:hAnsi="Arial Narrow"/>
          <w:sz w:val="20"/>
          <w:szCs w:val="20"/>
        </w:rPr>
        <w:t xml:space="preserve">trabajo solicitado principal domiciliaria, observaciones: se </w:t>
      </w:r>
      <w:r w:rsidR="006D4AAC" w:rsidRPr="003C3FC8">
        <w:rPr>
          <w:rFonts w:ascii="Arial Narrow" w:hAnsi="Arial Narrow"/>
          <w:sz w:val="20"/>
          <w:szCs w:val="20"/>
        </w:rPr>
        <w:t>sondeó</w:t>
      </w:r>
      <w:r w:rsidR="008B5C95" w:rsidRPr="003C3FC8">
        <w:rPr>
          <w:rFonts w:ascii="Arial Narrow" w:hAnsi="Arial Narrow"/>
          <w:sz w:val="20"/>
          <w:szCs w:val="20"/>
        </w:rPr>
        <w:t xml:space="preserve"> domiciliaria no se le dio paso pendiente reconstrucción de la caja hacia la red la manguera entro 3 metros </w:t>
      </w:r>
      <w:r w:rsidR="006D4AAC" w:rsidRPr="003C3FC8">
        <w:rPr>
          <w:rFonts w:ascii="Arial Narrow" w:hAnsi="Arial Narrow"/>
          <w:sz w:val="20"/>
          <w:szCs w:val="20"/>
        </w:rPr>
        <w:t>andén</w:t>
      </w:r>
      <w:r w:rsidR="00513C92" w:rsidRPr="003C3FC8">
        <w:rPr>
          <w:rFonts w:ascii="Arial Narrow" w:hAnsi="Arial Narrow"/>
          <w:sz w:val="20"/>
          <w:szCs w:val="20"/>
        </w:rPr>
        <w:t xml:space="preserve"> asfalto</w:t>
      </w:r>
      <w:r w:rsidRPr="003C3FC8">
        <w:rPr>
          <w:rFonts w:ascii="Arial Narrow" w:hAnsi="Arial Narrow"/>
          <w:sz w:val="20"/>
          <w:szCs w:val="20"/>
        </w:rPr>
        <w:t>”</w:t>
      </w:r>
      <w:r w:rsidR="00513C92" w:rsidRPr="003C3FC8">
        <w:rPr>
          <w:rFonts w:ascii="Arial Narrow" w:hAnsi="Arial Narrow"/>
          <w:sz w:val="20"/>
          <w:szCs w:val="20"/>
        </w:rPr>
        <w:t>.</w:t>
      </w:r>
    </w:p>
    <w:p w14:paraId="27AC7BB3" w14:textId="77777777" w:rsidR="00656706" w:rsidRPr="006C4135" w:rsidRDefault="00656706" w:rsidP="00DD372A">
      <w:pPr>
        <w:widowControl w:val="0"/>
        <w:tabs>
          <w:tab w:val="left" w:pos="993"/>
        </w:tabs>
        <w:autoSpaceDE w:val="0"/>
        <w:autoSpaceDN w:val="0"/>
        <w:adjustRightInd w:val="0"/>
        <w:jc w:val="both"/>
        <w:rPr>
          <w:rFonts w:ascii="Arial" w:hAnsi="Arial" w:cs="Arial"/>
        </w:rPr>
      </w:pPr>
    </w:p>
    <w:p w14:paraId="36801A79" w14:textId="2679F17A" w:rsidR="006C4135" w:rsidRPr="006C4135" w:rsidRDefault="006C4135" w:rsidP="006C4135">
      <w:pPr>
        <w:widowControl w:val="0"/>
        <w:numPr>
          <w:ilvl w:val="2"/>
          <w:numId w:val="3"/>
        </w:numPr>
        <w:tabs>
          <w:tab w:val="left" w:pos="567"/>
        </w:tabs>
        <w:autoSpaceDE w:val="0"/>
        <w:autoSpaceDN w:val="0"/>
        <w:adjustRightInd w:val="0"/>
        <w:spacing w:after="0" w:line="240" w:lineRule="auto"/>
        <w:ind w:left="0" w:firstLine="0"/>
        <w:contextualSpacing/>
        <w:jc w:val="both"/>
        <w:rPr>
          <w:rFonts w:ascii="Arial" w:eastAsia="Times New Roman" w:hAnsi="Arial" w:cs="Arial"/>
          <w:color w:val="000000"/>
          <w:spacing w:val="-2"/>
          <w:lang w:val="es-ES" w:eastAsia="es-ES"/>
        </w:rPr>
      </w:pPr>
      <w:r w:rsidRPr="006C4135">
        <w:rPr>
          <w:rFonts w:ascii="Arial" w:eastAsia="Times New Roman" w:hAnsi="Arial" w:cs="Arial"/>
          <w:color w:val="000000"/>
          <w:spacing w:val="-2"/>
          <w:lang w:val="es-ES" w:eastAsia="es-ES"/>
        </w:rPr>
        <w:t>Probados como están los 3 primeros elementos de la acción de repetición, esto es, la existencia de una obligación pecuniaria derivada de una condena impuesta mediante sentencia ejecutoriada o conciliación aprobada, la calidad del agente, y su conducta determinante en el hecho que originó el daño, así como el pago de dicha obligación, entraremos a estudiar a responder el interrogante, esto es:</w:t>
      </w:r>
    </w:p>
    <w:p w14:paraId="6B84604E" w14:textId="77777777" w:rsidR="006C4135" w:rsidRPr="006C4135" w:rsidRDefault="006C4135" w:rsidP="006C4135">
      <w:pPr>
        <w:tabs>
          <w:tab w:val="left" w:pos="567"/>
        </w:tabs>
        <w:spacing w:after="0" w:line="240" w:lineRule="auto"/>
        <w:contextualSpacing/>
        <w:jc w:val="both"/>
        <w:rPr>
          <w:rFonts w:ascii="Arial" w:eastAsia="Times New Roman" w:hAnsi="Arial" w:cs="Arial"/>
          <w:color w:val="000000"/>
          <w:spacing w:val="-2"/>
          <w:lang w:val="es-ES" w:eastAsia="es-ES"/>
        </w:rPr>
      </w:pPr>
    </w:p>
    <w:p w14:paraId="638FE9E0" w14:textId="227342B0" w:rsidR="006C4135" w:rsidRDefault="00334DC1" w:rsidP="006C4135">
      <w:pPr>
        <w:tabs>
          <w:tab w:val="left" w:pos="567"/>
        </w:tabs>
        <w:spacing w:after="0" w:line="240" w:lineRule="auto"/>
        <w:contextualSpacing/>
        <w:jc w:val="both"/>
        <w:rPr>
          <w:rFonts w:ascii="Arial" w:eastAsia="Times New Roman" w:hAnsi="Arial" w:cs="Arial"/>
          <w:b/>
          <w:i/>
          <w:lang w:val="es-MX" w:eastAsia="es-ES"/>
        </w:rPr>
      </w:pPr>
      <w:r w:rsidRPr="00BA3E06">
        <w:rPr>
          <w:rFonts w:ascii="Arial" w:eastAsia="Times New Roman" w:hAnsi="Arial" w:cs="Arial"/>
          <w:b/>
          <w:lang w:val="es-MX" w:eastAsia="es-ES"/>
        </w:rPr>
        <w:t>¿</w:t>
      </w:r>
      <w:r>
        <w:rPr>
          <w:rFonts w:ascii="Arial" w:eastAsia="Times New Roman" w:hAnsi="Arial" w:cs="Arial"/>
          <w:b/>
          <w:lang w:val="es-MX" w:eastAsia="es-ES"/>
        </w:rPr>
        <w:t xml:space="preserve">Debe responder el </w:t>
      </w:r>
      <w:r w:rsidRPr="00BA3E06">
        <w:rPr>
          <w:rFonts w:ascii="Arial" w:eastAsia="Times New Roman" w:hAnsi="Arial" w:cs="Arial"/>
          <w:b/>
          <w:i/>
          <w:lang w:val="es-MX" w:eastAsia="es-ES"/>
        </w:rPr>
        <w:t>demandad</w:t>
      </w:r>
      <w:r>
        <w:rPr>
          <w:rFonts w:ascii="Arial" w:eastAsia="Times New Roman" w:hAnsi="Arial" w:cs="Arial"/>
          <w:b/>
          <w:i/>
          <w:lang w:val="es-MX" w:eastAsia="es-ES"/>
        </w:rPr>
        <w:t xml:space="preserve">o </w:t>
      </w:r>
      <w:r w:rsidRPr="00BA3E06">
        <w:rPr>
          <w:rFonts w:ascii="Arial" w:eastAsia="Times New Roman" w:hAnsi="Arial" w:cs="Arial"/>
          <w:b/>
          <w:i/>
          <w:lang w:val="es-MX" w:eastAsia="es-ES"/>
        </w:rPr>
        <w:t>LUIS CARLOS MORALES MOLANO, en su calidad de JEFE DE DIVISIÓN MANTENIMIENTO ALCANTARILLADO SUR de la EMPRESA DE ACUEDUCTO, ALCANTARILLADO Y ASEO DE BOGOTÁ E.S.P.</w:t>
      </w:r>
      <w:r>
        <w:rPr>
          <w:rFonts w:ascii="Arial" w:eastAsia="Times New Roman" w:hAnsi="Arial" w:cs="Arial"/>
          <w:b/>
          <w:i/>
          <w:lang w:val="es-MX" w:eastAsia="es-ES"/>
        </w:rPr>
        <w:t xml:space="preserve">, por la caída sufrida por la señora </w:t>
      </w:r>
      <w:r w:rsidRPr="00BA3E06">
        <w:rPr>
          <w:rFonts w:ascii="Arial" w:eastAsia="Times New Roman" w:hAnsi="Arial" w:cs="Arial"/>
          <w:b/>
          <w:i/>
          <w:lang w:val="es-MX" w:eastAsia="es-ES"/>
        </w:rPr>
        <w:t>ELISA CARO TORRES</w:t>
      </w:r>
      <w:r>
        <w:rPr>
          <w:rFonts w:ascii="Arial" w:eastAsia="Times New Roman" w:hAnsi="Arial" w:cs="Arial"/>
          <w:b/>
          <w:i/>
          <w:lang w:val="es-MX" w:eastAsia="es-ES"/>
        </w:rPr>
        <w:t xml:space="preserve"> en un hueco </w:t>
      </w:r>
      <w:r w:rsidRPr="00BA3E06">
        <w:rPr>
          <w:rFonts w:ascii="Arial" w:eastAsia="Times New Roman" w:hAnsi="Arial" w:cs="Arial"/>
          <w:b/>
          <w:i/>
          <w:lang w:val="es-MX" w:eastAsia="es-ES"/>
        </w:rPr>
        <w:t>generado por obras realizadas por los trabajadores de la EMPRESA DE ACUEDUCTO, ALCANTARILLADO Y ASEO DE BOGOTÁ E.S.P.</w:t>
      </w:r>
      <w:r>
        <w:rPr>
          <w:rFonts w:ascii="Arial" w:eastAsia="Times New Roman" w:hAnsi="Arial" w:cs="Arial"/>
          <w:b/>
          <w:i/>
          <w:lang w:val="es-MX" w:eastAsia="es-ES"/>
        </w:rPr>
        <w:t xml:space="preserve">, </w:t>
      </w:r>
      <w:r w:rsidRPr="00BA3E06">
        <w:rPr>
          <w:rFonts w:ascii="Arial" w:eastAsia="Times New Roman" w:hAnsi="Arial" w:cs="Arial"/>
          <w:b/>
          <w:i/>
          <w:lang w:val="es-MX" w:eastAsia="es-ES"/>
        </w:rPr>
        <w:t>para noviembre 1 de 1998</w:t>
      </w:r>
      <w:r>
        <w:rPr>
          <w:rFonts w:ascii="Arial" w:eastAsia="Times New Roman" w:hAnsi="Arial" w:cs="Arial"/>
          <w:b/>
          <w:i/>
          <w:lang w:val="es-MX" w:eastAsia="es-ES"/>
        </w:rPr>
        <w:t>?</w:t>
      </w:r>
    </w:p>
    <w:p w14:paraId="3AD22145" w14:textId="77777777" w:rsidR="00334DC1" w:rsidRPr="006C4135" w:rsidRDefault="00334DC1" w:rsidP="006C4135">
      <w:pPr>
        <w:tabs>
          <w:tab w:val="left" w:pos="567"/>
        </w:tabs>
        <w:spacing w:after="0" w:line="240" w:lineRule="auto"/>
        <w:contextualSpacing/>
        <w:jc w:val="both"/>
        <w:rPr>
          <w:rFonts w:ascii="Arial" w:eastAsia="Times New Roman" w:hAnsi="Arial" w:cs="Arial"/>
          <w:color w:val="000000"/>
          <w:spacing w:val="-2"/>
          <w:lang w:val="es-ES" w:eastAsia="es-ES"/>
        </w:rPr>
      </w:pPr>
    </w:p>
    <w:p w14:paraId="5858C74D" w14:textId="794752C2" w:rsidR="00334DC1" w:rsidRDefault="006C4135" w:rsidP="006C4135">
      <w:pPr>
        <w:widowControl w:val="0"/>
        <w:autoSpaceDE w:val="0"/>
        <w:autoSpaceDN w:val="0"/>
        <w:adjustRightInd w:val="0"/>
        <w:spacing w:after="0" w:line="240" w:lineRule="auto"/>
        <w:jc w:val="both"/>
        <w:rPr>
          <w:rFonts w:ascii="Arial" w:eastAsia="Times New Roman" w:hAnsi="Arial" w:cs="Arial"/>
          <w:lang w:val="es-MX" w:eastAsia="es-ES"/>
        </w:rPr>
      </w:pPr>
      <w:r w:rsidRPr="006C4135">
        <w:rPr>
          <w:rFonts w:ascii="Arial" w:eastAsia="Times New Roman" w:hAnsi="Arial" w:cs="Arial"/>
          <w:lang w:val="es-MX" w:eastAsia="es-ES"/>
        </w:rPr>
        <w:t xml:space="preserve">Aduce el Comité de Defensa Judicial y Conciliación de la entidad demandante que </w:t>
      </w:r>
      <w:r w:rsidR="00334DC1">
        <w:rPr>
          <w:rFonts w:ascii="Arial" w:eastAsia="Times New Roman" w:hAnsi="Arial" w:cs="Arial"/>
          <w:lang w:val="es-MX" w:eastAsia="es-ES"/>
        </w:rPr>
        <w:t xml:space="preserve">el señor </w:t>
      </w:r>
      <w:r w:rsidR="00334DC1" w:rsidRPr="00334DC1">
        <w:rPr>
          <w:rFonts w:ascii="Arial" w:eastAsia="Times New Roman" w:hAnsi="Arial" w:cs="Arial"/>
          <w:lang w:val="es-MX" w:eastAsia="es-ES"/>
        </w:rPr>
        <w:t>LUIS CARLOS MORALES MOLANO, en su calidad de JEFE DE DIVISIÓN MANTENIMIENTO ALCANTARILLADO SUR de la EMPRESA DE ACUEDUCTO, ALCANTARILLADO Y ASEO DE BOGOTÁ E.S.P.</w:t>
      </w:r>
      <w:r w:rsidR="00334DC1">
        <w:rPr>
          <w:rFonts w:ascii="Arial" w:eastAsia="Times New Roman" w:hAnsi="Arial" w:cs="Arial"/>
          <w:lang w:val="es-MX" w:eastAsia="es-ES"/>
        </w:rPr>
        <w:t xml:space="preserve">, </w:t>
      </w:r>
      <w:r w:rsidR="009F7CB3">
        <w:rPr>
          <w:rFonts w:ascii="Arial" w:eastAsia="Times New Roman" w:hAnsi="Arial" w:cs="Arial"/>
          <w:lang w:val="es-MX" w:eastAsia="es-ES"/>
        </w:rPr>
        <w:t>incurrió</w:t>
      </w:r>
      <w:r w:rsidR="00334DC1">
        <w:rPr>
          <w:rFonts w:ascii="Arial" w:eastAsia="Times New Roman" w:hAnsi="Arial" w:cs="Arial"/>
          <w:lang w:val="es-MX" w:eastAsia="es-ES"/>
        </w:rPr>
        <w:t xml:space="preserve"> en </w:t>
      </w:r>
      <w:r w:rsidR="009F7CB3">
        <w:rPr>
          <w:rFonts w:ascii="Arial" w:eastAsia="Times New Roman" w:hAnsi="Arial" w:cs="Arial"/>
          <w:lang w:val="es-MX" w:eastAsia="es-ES"/>
        </w:rPr>
        <w:t xml:space="preserve">una conducta </w:t>
      </w:r>
      <w:r w:rsidR="00E82D0A">
        <w:rPr>
          <w:rFonts w:ascii="Arial" w:eastAsia="Times New Roman" w:hAnsi="Arial" w:cs="Arial"/>
          <w:lang w:val="es-MX" w:eastAsia="es-ES"/>
        </w:rPr>
        <w:t>gravemente culposa al omitir el cumplimiento de sus funciones, pues a su juicio, qued</w:t>
      </w:r>
      <w:r w:rsidR="003C3FC8">
        <w:rPr>
          <w:rFonts w:ascii="Arial" w:eastAsia="Times New Roman" w:hAnsi="Arial" w:cs="Arial"/>
          <w:lang w:val="es-MX" w:eastAsia="es-ES"/>
        </w:rPr>
        <w:t>ó</w:t>
      </w:r>
      <w:r w:rsidR="00E82D0A">
        <w:rPr>
          <w:rFonts w:ascii="Arial" w:eastAsia="Times New Roman" w:hAnsi="Arial" w:cs="Arial"/>
          <w:lang w:val="es-MX" w:eastAsia="es-ES"/>
        </w:rPr>
        <w:t xml:space="preserve"> demostrado que desde el 29 de abril de 1998 fecha en la </w:t>
      </w:r>
      <w:r w:rsidR="003C3FC8">
        <w:rPr>
          <w:rFonts w:ascii="Arial" w:eastAsia="Times New Roman" w:hAnsi="Arial" w:cs="Arial"/>
          <w:lang w:val="es-MX" w:eastAsia="es-ES"/>
        </w:rPr>
        <w:t>que</w:t>
      </w:r>
      <w:r w:rsidR="00E82D0A">
        <w:rPr>
          <w:rFonts w:ascii="Arial" w:eastAsia="Times New Roman" w:hAnsi="Arial" w:cs="Arial"/>
          <w:lang w:val="es-MX" w:eastAsia="es-ES"/>
        </w:rPr>
        <w:t xml:space="preserve"> se efectuó la obra de reparación</w:t>
      </w:r>
      <w:r w:rsidR="003C3FC8">
        <w:rPr>
          <w:rFonts w:ascii="Arial" w:eastAsia="Times New Roman" w:hAnsi="Arial" w:cs="Arial"/>
          <w:lang w:val="es-MX" w:eastAsia="es-ES"/>
        </w:rPr>
        <w:t>,</w:t>
      </w:r>
      <w:r w:rsidR="00E82D0A">
        <w:rPr>
          <w:rFonts w:ascii="Arial" w:eastAsia="Times New Roman" w:hAnsi="Arial" w:cs="Arial"/>
          <w:lang w:val="es-MX" w:eastAsia="es-ES"/>
        </w:rPr>
        <w:t xml:space="preserve"> hasta el 1 de noviembre de 1998 fecha en la cual la señora ELISA CARO sufrió el daño, es decir en el lapso de más de seis meses , no gestionó actividad alguna encaminada a finalizar las obras de reparación de la osa del andén ubicado en la carrera 6 No. 15-85 sur, así como tampoco verificó que el área intervenida en la cual se había</w:t>
      </w:r>
      <w:r w:rsidR="003C3FC8">
        <w:rPr>
          <w:rFonts w:ascii="Arial" w:eastAsia="Times New Roman" w:hAnsi="Arial" w:cs="Arial"/>
          <w:lang w:val="es-MX" w:eastAsia="es-ES"/>
        </w:rPr>
        <w:t>n</w:t>
      </w:r>
      <w:r w:rsidR="00E82D0A">
        <w:rPr>
          <w:rFonts w:ascii="Arial" w:eastAsia="Times New Roman" w:hAnsi="Arial" w:cs="Arial"/>
          <w:lang w:val="es-MX" w:eastAsia="es-ES"/>
        </w:rPr>
        <w:t xml:space="preserve"> realizado las obras de reparación se encontrara debidamente señalizada, garantizando la seguridad de los transeúntes.</w:t>
      </w:r>
    </w:p>
    <w:p w14:paraId="76F3E9B8" w14:textId="77777777" w:rsidR="00334DC1" w:rsidRDefault="00334DC1" w:rsidP="006C4135">
      <w:pPr>
        <w:widowControl w:val="0"/>
        <w:autoSpaceDE w:val="0"/>
        <w:autoSpaceDN w:val="0"/>
        <w:adjustRightInd w:val="0"/>
        <w:spacing w:after="0" w:line="240" w:lineRule="auto"/>
        <w:jc w:val="both"/>
        <w:rPr>
          <w:rFonts w:ascii="Arial" w:eastAsia="Times New Roman" w:hAnsi="Arial" w:cs="Arial"/>
          <w:lang w:val="es-MX" w:eastAsia="es-ES"/>
        </w:rPr>
      </w:pPr>
    </w:p>
    <w:p w14:paraId="357F325D" w14:textId="22AE34E5" w:rsidR="000D6A9D" w:rsidRDefault="00E82D0A" w:rsidP="006C4135">
      <w:pPr>
        <w:widowControl w:val="0"/>
        <w:autoSpaceDE w:val="0"/>
        <w:autoSpaceDN w:val="0"/>
        <w:adjustRightInd w:val="0"/>
        <w:spacing w:after="0" w:line="240" w:lineRule="auto"/>
        <w:jc w:val="both"/>
        <w:rPr>
          <w:rFonts w:ascii="Arial" w:eastAsia="Times New Roman" w:hAnsi="Arial" w:cs="Arial"/>
          <w:lang w:val="es-MX" w:eastAsia="es-ES"/>
        </w:rPr>
      </w:pPr>
      <w:r>
        <w:rPr>
          <w:rFonts w:ascii="Arial" w:eastAsia="Times New Roman" w:hAnsi="Arial" w:cs="Arial"/>
          <w:lang w:val="es-MX" w:eastAsia="es-ES"/>
        </w:rPr>
        <w:t>Revisado el material probatorio observa e</w:t>
      </w:r>
      <w:r w:rsidR="007460A6">
        <w:rPr>
          <w:rFonts w:ascii="Arial" w:eastAsia="Times New Roman" w:hAnsi="Arial" w:cs="Arial"/>
          <w:lang w:val="es-MX" w:eastAsia="es-ES"/>
        </w:rPr>
        <w:t>l</w:t>
      </w:r>
      <w:r>
        <w:rPr>
          <w:rFonts w:ascii="Arial" w:eastAsia="Times New Roman" w:hAnsi="Arial" w:cs="Arial"/>
          <w:lang w:val="es-MX" w:eastAsia="es-ES"/>
        </w:rPr>
        <w:t xml:space="preserve"> despacho que </w:t>
      </w:r>
      <w:r w:rsidR="000D6A9D">
        <w:rPr>
          <w:rFonts w:ascii="Arial" w:eastAsia="Times New Roman" w:hAnsi="Arial" w:cs="Arial"/>
          <w:lang w:val="es-MX" w:eastAsia="es-ES"/>
        </w:rPr>
        <w:t xml:space="preserve">si bien es cierto el señor </w:t>
      </w:r>
      <w:r w:rsidR="000D6A9D" w:rsidRPr="00334DC1">
        <w:rPr>
          <w:rFonts w:ascii="Arial" w:eastAsia="Times New Roman" w:hAnsi="Arial" w:cs="Arial"/>
          <w:lang w:val="es-MX" w:eastAsia="es-ES"/>
        </w:rPr>
        <w:t>LUIS CARLOS MORALES MOLANO</w:t>
      </w:r>
      <w:r w:rsidR="000D6A9D">
        <w:rPr>
          <w:rFonts w:ascii="Arial" w:eastAsia="Times New Roman" w:hAnsi="Arial" w:cs="Arial"/>
          <w:lang w:val="es-MX" w:eastAsia="es-ES"/>
        </w:rPr>
        <w:t xml:space="preserve"> tenía como </w:t>
      </w:r>
      <w:r w:rsidR="000D6A9D" w:rsidRPr="007460A6">
        <w:rPr>
          <w:rFonts w:ascii="Arial" w:eastAsia="Times New Roman" w:hAnsi="Arial" w:cs="Arial"/>
          <w:b/>
          <w:lang w:val="es-MX" w:eastAsia="es-ES"/>
        </w:rPr>
        <w:t>función general</w:t>
      </w:r>
      <w:r w:rsidR="000D6A9D">
        <w:rPr>
          <w:rFonts w:ascii="Arial" w:eastAsia="Times New Roman" w:hAnsi="Arial" w:cs="Arial"/>
          <w:lang w:val="es-MX" w:eastAsia="es-ES"/>
        </w:rPr>
        <w:t xml:space="preserve"> responder por </w:t>
      </w:r>
      <w:r w:rsidR="000D6A9D" w:rsidRPr="000D6A9D">
        <w:rPr>
          <w:rFonts w:ascii="Arial" w:eastAsia="Times New Roman" w:hAnsi="Arial" w:cs="Arial"/>
          <w:lang w:val="es-MX" w:eastAsia="es-ES"/>
        </w:rPr>
        <w:t xml:space="preserve">dirigir y coordinar y programar </w:t>
      </w:r>
      <w:r w:rsidR="000D6A9D" w:rsidRPr="000D6A9D">
        <w:rPr>
          <w:rFonts w:ascii="Arial" w:eastAsia="Times New Roman" w:hAnsi="Arial" w:cs="Arial"/>
          <w:b/>
          <w:lang w:val="es-MX" w:eastAsia="es-ES"/>
        </w:rPr>
        <w:t xml:space="preserve">la conservación, reparación y mantenimiento de las </w:t>
      </w:r>
      <w:r w:rsidR="000D6A9D" w:rsidRPr="000D6A9D">
        <w:rPr>
          <w:rFonts w:ascii="Arial" w:eastAsia="Times New Roman" w:hAnsi="Arial" w:cs="Arial"/>
          <w:b/>
          <w:u w:val="single"/>
          <w:lang w:val="es-MX" w:eastAsia="es-ES"/>
        </w:rPr>
        <w:t>redes de alcantarillado pluvial y sanitario</w:t>
      </w:r>
      <w:r w:rsidR="000D6A9D" w:rsidRPr="000D6A9D">
        <w:rPr>
          <w:rFonts w:ascii="Arial" w:eastAsia="Times New Roman" w:hAnsi="Arial" w:cs="Arial"/>
          <w:lang w:val="es-MX" w:eastAsia="es-ES"/>
        </w:rPr>
        <w:t xml:space="preserve"> y sus componentes en la zona asignada a la ciudad y por ejecutar oportunamente los trabajos para prevenir o corregir los daños en la red de alcantarillado de la misma zona</w:t>
      </w:r>
      <w:r w:rsidR="000D6A9D">
        <w:rPr>
          <w:rFonts w:ascii="Arial" w:eastAsia="Times New Roman" w:hAnsi="Arial" w:cs="Arial"/>
          <w:lang w:val="es-MX" w:eastAsia="es-ES"/>
        </w:rPr>
        <w:t xml:space="preserve"> y </w:t>
      </w:r>
      <w:r w:rsidR="000D6A9D" w:rsidRPr="007460A6">
        <w:rPr>
          <w:rFonts w:ascii="Arial" w:eastAsia="Times New Roman" w:hAnsi="Arial" w:cs="Arial"/>
          <w:b/>
          <w:lang w:val="es-MX" w:eastAsia="es-ES"/>
        </w:rPr>
        <w:t>como funciones específicas</w:t>
      </w:r>
      <w:r w:rsidR="000D6A9D">
        <w:rPr>
          <w:rFonts w:ascii="Arial" w:eastAsia="Times New Roman" w:hAnsi="Arial" w:cs="Arial"/>
          <w:lang w:val="es-MX" w:eastAsia="es-ES"/>
        </w:rPr>
        <w:t xml:space="preserve">, </w:t>
      </w:r>
      <w:r w:rsidR="000D6A9D" w:rsidRPr="007460A6">
        <w:rPr>
          <w:rFonts w:ascii="Arial" w:eastAsia="Times New Roman" w:hAnsi="Arial" w:cs="Arial"/>
          <w:b/>
          <w:lang w:val="es-MX" w:eastAsia="es-ES"/>
        </w:rPr>
        <w:t xml:space="preserve">atender oportunamente las ordenes producidas </w:t>
      </w:r>
      <w:r w:rsidR="000D6A9D" w:rsidRPr="007460A6">
        <w:rPr>
          <w:rFonts w:ascii="Arial" w:eastAsia="Times New Roman" w:hAnsi="Arial" w:cs="Arial"/>
          <w:lang w:val="es-MX" w:eastAsia="es-ES"/>
        </w:rPr>
        <w:t>p</w:t>
      </w:r>
      <w:r w:rsidR="000D6A9D" w:rsidRPr="000D6A9D">
        <w:rPr>
          <w:rFonts w:ascii="Arial" w:eastAsia="Times New Roman" w:hAnsi="Arial" w:cs="Arial"/>
          <w:lang w:val="es-MX" w:eastAsia="es-ES"/>
        </w:rPr>
        <w:t xml:space="preserve">or la División de Operación de Acueducto u otras dependencias de la empresa  y los demás reclamos que presentaran los suscriptores y los usuarios del servicio y </w:t>
      </w:r>
      <w:r w:rsidR="000D6A9D" w:rsidRPr="000D6A9D">
        <w:rPr>
          <w:rFonts w:ascii="Arial" w:eastAsia="Times New Roman" w:hAnsi="Arial" w:cs="Arial"/>
          <w:b/>
          <w:lang w:val="es-MX" w:eastAsia="es-ES"/>
        </w:rPr>
        <w:t>distribuir los trabajos a ejecutar en la zona sur de la ciudad y controlar su cumplimiento en coordinación con los interventores</w:t>
      </w:r>
      <w:r w:rsidR="003C3FC8">
        <w:rPr>
          <w:rFonts w:ascii="Arial" w:eastAsia="Times New Roman" w:hAnsi="Arial" w:cs="Arial"/>
          <w:b/>
          <w:lang w:val="es-MX" w:eastAsia="es-ES"/>
        </w:rPr>
        <w:t>,</w:t>
      </w:r>
      <w:r w:rsidR="000D6A9D">
        <w:rPr>
          <w:rFonts w:ascii="Arial" w:eastAsia="Times New Roman" w:hAnsi="Arial" w:cs="Arial"/>
          <w:b/>
          <w:lang w:val="es-MX" w:eastAsia="es-ES"/>
        </w:rPr>
        <w:t xml:space="preserve"> </w:t>
      </w:r>
      <w:r w:rsidR="000D6A9D">
        <w:rPr>
          <w:rFonts w:ascii="Arial" w:eastAsia="Times New Roman" w:hAnsi="Arial" w:cs="Arial"/>
          <w:lang w:val="es-MX" w:eastAsia="es-ES"/>
        </w:rPr>
        <w:t xml:space="preserve">lo cierto es que en ninguna parte </w:t>
      </w:r>
      <w:r w:rsidR="00F44037">
        <w:rPr>
          <w:rFonts w:ascii="Arial" w:eastAsia="Times New Roman" w:hAnsi="Arial" w:cs="Arial"/>
          <w:lang w:val="es-MX" w:eastAsia="es-ES"/>
        </w:rPr>
        <w:t xml:space="preserve">de las funciones </w:t>
      </w:r>
      <w:r w:rsidR="000D6A9D">
        <w:rPr>
          <w:rFonts w:ascii="Arial" w:eastAsia="Times New Roman" w:hAnsi="Arial" w:cs="Arial"/>
          <w:lang w:val="es-MX" w:eastAsia="es-ES"/>
        </w:rPr>
        <w:t xml:space="preserve">se indicó que debería </w:t>
      </w:r>
      <w:r w:rsidR="00BC4477">
        <w:rPr>
          <w:rFonts w:ascii="Arial" w:eastAsia="Times New Roman" w:hAnsi="Arial" w:cs="Arial"/>
          <w:b/>
          <w:u w:val="single"/>
          <w:lang w:val="es-MX" w:eastAsia="es-ES"/>
        </w:rPr>
        <w:t xml:space="preserve">hacer el </w:t>
      </w:r>
      <w:r w:rsidR="00BC4477" w:rsidRPr="007460A6">
        <w:rPr>
          <w:rFonts w:ascii="Arial" w:eastAsia="Times New Roman" w:hAnsi="Arial" w:cs="Arial"/>
          <w:b/>
          <w:u w:val="single"/>
          <w:lang w:val="es-MX" w:eastAsia="es-ES"/>
        </w:rPr>
        <w:t>seguimiento de las obras realizadas</w:t>
      </w:r>
      <w:r w:rsidR="00BC4477">
        <w:rPr>
          <w:rFonts w:ascii="Arial" w:eastAsia="Times New Roman" w:hAnsi="Arial" w:cs="Arial"/>
          <w:b/>
          <w:u w:val="single"/>
          <w:lang w:val="es-MX" w:eastAsia="es-ES"/>
        </w:rPr>
        <w:t xml:space="preserve"> a ver si se volvía a presentar el mismo problema, </w:t>
      </w:r>
      <w:r w:rsidR="000D6A9D" w:rsidRPr="007460A6">
        <w:rPr>
          <w:rFonts w:ascii="Arial" w:eastAsia="Times New Roman" w:hAnsi="Arial" w:cs="Arial"/>
          <w:b/>
          <w:u w:val="single"/>
          <w:lang w:val="es-MX" w:eastAsia="es-ES"/>
        </w:rPr>
        <w:t xml:space="preserve">requerir a los usuarios que no </w:t>
      </w:r>
      <w:r w:rsidR="00FE28BC">
        <w:rPr>
          <w:rFonts w:ascii="Arial" w:eastAsia="Times New Roman" w:hAnsi="Arial" w:cs="Arial"/>
          <w:b/>
          <w:u w:val="single"/>
          <w:lang w:val="es-MX" w:eastAsia="es-ES"/>
        </w:rPr>
        <w:t>hubieran</w:t>
      </w:r>
      <w:r w:rsidR="000D6A9D" w:rsidRPr="007460A6">
        <w:rPr>
          <w:rFonts w:ascii="Arial" w:eastAsia="Times New Roman" w:hAnsi="Arial" w:cs="Arial"/>
          <w:b/>
          <w:u w:val="single"/>
          <w:lang w:val="es-MX" w:eastAsia="es-ES"/>
        </w:rPr>
        <w:t xml:space="preserve"> cumplido con l</w:t>
      </w:r>
      <w:r w:rsidR="00F44037">
        <w:rPr>
          <w:rFonts w:ascii="Arial" w:eastAsia="Times New Roman" w:hAnsi="Arial" w:cs="Arial"/>
          <w:b/>
          <w:u w:val="single"/>
          <w:lang w:val="es-MX" w:eastAsia="es-ES"/>
        </w:rPr>
        <w:t>as recomendaciones dadas</w:t>
      </w:r>
      <w:r w:rsidR="000D7A30" w:rsidRPr="007460A6">
        <w:rPr>
          <w:rFonts w:ascii="Arial" w:eastAsia="Times New Roman" w:hAnsi="Arial" w:cs="Arial"/>
          <w:b/>
          <w:u w:val="single"/>
          <w:lang w:val="es-MX" w:eastAsia="es-ES"/>
        </w:rPr>
        <w:t xml:space="preserve"> como el arreglo de </w:t>
      </w:r>
      <w:r w:rsidR="007460A6" w:rsidRPr="007460A6">
        <w:rPr>
          <w:rFonts w:ascii="Arial" w:eastAsia="Times New Roman" w:hAnsi="Arial" w:cs="Arial"/>
          <w:b/>
          <w:u w:val="single"/>
          <w:lang w:val="es-MX" w:eastAsia="es-ES"/>
        </w:rPr>
        <w:t>la</w:t>
      </w:r>
      <w:r w:rsidR="000D7A30" w:rsidRPr="007460A6">
        <w:rPr>
          <w:rFonts w:ascii="Arial" w:eastAsia="Times New Roman" w:hAnsi="Arial" w:cs="Arial"/>
          <w:b/>
          <w:u w:val="single"/>
          <w:lang w:val="es-MX" w:eastAsia="es-ES"/>
        </w:rPr>
        <w:t xml:space="preserve"> caja de aguas negras</w:t>
      </w:r>
      <w:r w:rsidR="00F44037">
        <w:rPr>
          <w:rFonts w:ascii="Arial" w:eastAsia="Times New Roman" w:hAnsi="Arial" w:cs="Arial"/>
          <w:b/>
          <w:u w:val="single"/>
          <w:lang w:val="es-MX" w:eastAsia="es-ES"/>
        </w:rPr>
        <w:t xml:space="preserve"> </w:t>
      </w:r>
      <w:r w:rsidR="000D7A30" w:rsidRPr="007460A6">
        <w:rPr>
          <w:rFonts w:ascii="Arial" w:eastAsia="Times New Roman" w:hAnsi="Arial" w:cs="Arial"/>
          <w:b/>
          <w:u w:val="single"/>
          <w:lang w:val="es-MX" w:eastAsia="es-ES"/>
        </w:rPr>
        <w:t xml:space="preserve">o vigilar que se cumpliera con el </w:t>
      </w:r>
      <w:proofErr w:type="spellStart"/>
      <w:r w:rsidR="000D7A30" w:rsidRPr="007460A6">
        <w:rPr>
          <w:rFonts w:ascii="Arial" w:eastAsia="Times New Roman" w:hAnsi="Arial" w:cs="Arial"/>
          <w:b/>
          <w:u w:val="single"/>
          <w:lang w:val="es-MX" w:eastAsia="es-ES"/>
        </w:rPr>
        <w:t>reparcheo</w:t>
      </w:r>
      <w:proofErr w:type="spellEnd"/>
      <w:r w:rsidR="000D7A30" w:rsidRPr="007460A6">
        <w:rPr>
          <w:rFonts w:ascii="Arial" w:eastAsia="Times New Roman" w:hAnsi="Arial" w:cs="Arial"/>
          <w:b/>
          <w:u w:val="single"/>
          <w:lang w:val="es-MX" w:eastAsia="es-ES"/>
        </w:rPr>
        <w:t xml:space="preserve"> de las obras donde se realizaba la excavación para reparar las redes de acueducto pluvial y sanitario</w:t>
      </w:r>
      <w:r w:rsidR="000D7A30" w:rsidRPr="003C3FC8">
        <w:rPr>
          <w:rFonts w:ascii="Arial" w:eastAsia="Times New Roman" w:hAnsi="Arial" w:cs="Arial"/>
          <w:b/>
          <w:u w:val="single"/>
          <w:lang w:val="es-MX" w:eastAsia="es-ES"/>
        </w:rPr>
        <w:t xml:space="preserve">, </w:t>
      </w:r>
      <w:r w:rsidR="000D7A30" w:rsidRPr="003C3FC8">
        <w:rPr>
          <w:rFonts w:ascii="Arial" w:eastAsia="Times New Roman" w:hAnsi="Arial" w:cs="Arial"/>
          <w:b/>
          <w:lang w:val="es-MX" w:eastAsia="es-ES"/>
        </w:rPr>
        <w:t xml:space="preserve">menos, si tenemos en cuenta que era la </w:t>
      </w:r>
      <w:r w:rsidR="00FE28BC" w:rsidRPr="003C3FC8">
        <w:rPr>
          <w:rFonts w:ascii="Arial" w:eastAsia="Times New Roman" w:hAnsi="Arial" w:cs="Arial"/>
          <w:b/>
          <w:lang w:val="es-MX" w:eastAsia="es-ES"/>
        </w:rPr>
        <w:t xml:space="preserve">Empresa de Acueducto </w:t>
      </w:r>
      <w:r w:rsidR="000D7A30" w:rsidRPr="003C3FC8">
        <w:rPr>
          <w:rFonts w:ascii="Arial" w:eastAsia="Times New Roman" w:hAnsi="Arial" w:cs="Arial"/>
          <w:b/>
          <w:lang w:val="es-MX" w:eastAsia="es-ES"/>
        </w:rPr>
        <w:t xml:space="preserve">la encargada de contratar los servicios de </w:t>
      </w:r>
      <w:proofErr w:type="spellStart"/>
      <w:r w:rsidR="000D7A30" w:rsidRPr="003C3FC8">
        <w:rPr>
          <w:rFonts w:ascii="Arial" w:eastAsia="Times New Roman" w:hAnsi="Arial" w:cs="Arial"/>
          <w:b/>
          <w:lang w:val="es-MX" w:eastAsia="es-ES"/>
        </w:rPr>
        <w:t>reparcheo</w:t>
      </w:r>
      <w:proofErr w:type="spellEnd"/>
      <w:r w:rsidR="000D7A30" w:rsidRPr="003C3FC8">
        <w:rPr>
          <w:rFonts w:ascii="Arial" w:eastAsia="Times New Roman" w:hAnsi="Arial" w:cs="Arial"/>
          <w:lang w:val="es-MX" w:eastAsia="es-ES"/>
        </w:rPr>
        <w:t xml:space="preserve"> </w:t>
      </w:r>
      <w:r w:rsidR="007460A6">
        <w:rPr>
          <w:rFonts w:ascii="Arial" w:eastAsia="Times New Roman" w:hAnsi="Arial" w:cs="Arial"/>
          <w:lang w:val="es-MX" w:eastAsia="es-ES"/>
        </w:rPr>
        <w:t xml:space="preserve">y que esto dependía de un presupuesto para realizar la contratación el cual podría llegar a </w:t>
      </w:r>
      <w:r w:rsidR="00F44037">
        <w:rPr>
          <w:rFonts w:ascii="Arial" w:eastAsia="Times New Roman" w:hAnsi="Arial" w:cs="Arial"/>
          <w:lang w:val="es-MX" w:eastAsia="es-ES"/>
        </w:rPr>
        <w:t xml:space="preserve">demorarse </w:t>
      </w:r>
      <w:r w:rsidR="007460A6">
        <w:rPr>
          <w:rFonts w:ascii="Arial" w:eastAsia="Times New Roman" w:hAnsi="Arial" w:cs="Arial"/>
          <w:lang w:val="es-MX" w:eastAsia="es-ES"/>
        </w:rPr>
        <w:t>de 2 a 5 meses como lo señalaron los testigos.</w:t>
      </w:r>
    </w:p>
    <w:p w14:paraId="05A2197A" w14:textId="77777777" w:rsidR="007460A6" w:rsidRDefault="007460A6" w:rsidP="006C4135">
      <w:pPr>
        <w:widowControl w:val="0"/>
        <w:autoSpaceDE w:val="0"/>
        <w:autoSpaceDN w:val="0"/>
        <w:adjustRightInd w:val="0"/>
        <w:spacing w:after="0" w:line="240" w:lineRule="auto"/>
        <w:jc w:val="both"/>
        <w:rPr>
          <w:rFonts w:ascii="Arial" w:eastAsia="Times New Roman" w:hAnsi="Arial" w:cs="Arial"/>
          <w:lang w:val="es-MX" w:eastAsia="es-ES"/>
        </w:rPr>
      </w:pPr>
    </w:p>
    <w:p w14:paraId="1E061B39" w14:textId="1030073E" w:rsidR="00DA1B7D" w:rsidRDefault="007460A6" w:rsidP="006C4135">
      <w:pPr>
        <w:widowControl w:val="0"/>
        <w:autoSpaceDE w:val="0"/>
        <w:autoSpaceDN w:val="0"/>
        <w:adjustRightInd w:val="0"/>
        <w:spacing w:after="0" w:line="240" w:lineRule="auto"/>
        <w:jc w:val="both"/>
        <w:rPr>
          <w:rFonts w:ascii="Arial" w:eastAsia="Times New Roman" w:hAnsi="Arial" w:cs="Arial"/>
          <w:lang w:val="es-MX" w:eastAsia="es-ES"/>
        </w:rPr>
      </w:pPr>
      <w:r>
        <w:rPr>
          <w:rFonts w:ascii="Arial" w:eastAsia="Times New Roman" w:hAnsi="Arial" w:cs="Arial"/>
          <w:lang w:val="es-MX" w:eastAsia="es-ES"/>
        </w:rPr>
        <w:t>Ahora, con respecto a la señalización de la obra</w:t>
      </w:r>
      <w:r w:rsidR="003C3FC8">
        <w:rPr>
          <w:rFonts w:ascii="Arial" w:eastAsia="Times New Roman" w:hAnsi="Arial" w:cs="Arial"/>
          <w:lang w:val="es-MX" w:eastAsia="es-ES"/>
        </w:rPr>
        <w:t>,</w:t>
      </w:r>
      <w:r>
        <w:rPr>
          <w:rFonts w:ascii="Arial" w:eastAsia="Times New Roman" w:hAnsi="Arial" w:cs="Arial"/>
          <w:lang w:val="es-MX" w:eastAsia="es-ES"/>
        </w:rPr>
        <w:t xml:space="preserve"> </w:t>
      </w:r>
      <w:r w:rsidR="00DA1B7D">
        <w:rPr>
          <w:rFonts w:ascii="Arial" w:eastAsia="Times New Roman" w:hAnsi="Arial" w:cs="Arial"/>
          <w:lang w:val="es-MX" w:eastAsia="es-ES"/>
        </w:rPr>
        <w:t>si bien es cierto al momento del accidente no se demostró que hubiera alguna señalización</w:t>
      </w:r>
      <w:r w:rsidR="003C3FC8">
        <w:rPr>
          <w:rFonts w:ascii="Arial" w:eastAsia="Times New Roman" w:hAnsi="Arial" w:cs="Arial"/>
          <w:lang w:val="es-MX" w:eastAsia="es-ES"/>
        </w:rPr>
        <w:t>,</w:t>
      </w:r>
      <w:r w:rsidR="00DA1B7D">
        <w:rPr>
          <w:rFonts w:ascii="Arial" w:eastAsia="Times New Roman" w:hAnsi="Arial" w:cs="Arial"/>
          <w:lang w:val="es-MX" w:eastAsia="es-ES"/>
        </w:rPr>
        <w:t xml:space="preserve"> </w:t>
      </w:r>
      <w:r>
        <w:rPr>
          <w:rFonts w:ascii="Arial" w:eastAsia="Times New Roman" w:hAnsi="Arial" w:cs="Arial"/>
          <w:lang w:val="es-MX" w:eastAsia="es-ES"/>
        </w:rPr>
        <w:t xml:space="preserve">los testigos </w:t>
      </w:r>
      <w:r w:rsidR="0084167E">
        <w:rPr>
          <w:rFonts w:ascii="Arial" w:eastAsia="Times New Roman" w:hAnsi="Arial" w:cs="Arial"/>
          <w:lang w:val="es-MX" w:eastAsia="es-ES"/>
        </w:rPr>
        <w:t xml:space="preserve">coincidieron </w:t>
      </w:r>
      <w:r>
        <w:rPr>
          <w:rFonts w:ascii="Arial" w:eastAsia="Times New Roman" w:hAnsi="Arial" w:cs="Arial"/>
          <w:lang w:val="es-MX" w:eastAsia="es-ES"/>
        </w:rPr>
        <w:t xml:space="preserve">en indicar que efectivamente se </w:t>
      </w:r>
      <w:r w:rsidR="0084167E">
        <w:rPr>
          <w:rFonts w:ascii="Arial" w:eastAsia="Times New Roman" w:hAnsi="Arial" w:cs="Arial"/>
          <w:lang w:val="es-MX" w:eastAsia="es-ES"/>
        </w:rPr>
        <w:t>realizó, se colocó u</w:t>
      </w:r>
      <w:r w:rsidR="00DA1B7D">
        <w:rPr>
          <w:rFonts w:ascii="Arial" w:eastAsia="Times New Roman" w:hAnsi="Arial" w:cs="Arial"/>
          <w:lang w:val="es-MX" w:eastAsia="es-ES"/>
        </w:rPr>
        <w:t>na caja</w:t>
      </w:r>
      <w:r>
        <w:rPr>
          <w:rFonts w:ascii="Arial" w:eastAsia="Times New Roman" w:hAnsi="Arial" w:cs="Arial"/>
          <w:lang w:val="es-MX" w:eastAsia="es-ES"/>
        </w:rPr>
        <w:t xml:space="preserve"> </w:t>
      </w:r>
      <w:r w:rsidR="00DA1B7D">
        <w:rPr>
          <w:rFonts w:ascii="Arial" w:eastAsia="Times New Roman" w:hAnsi="Arial" w:cs="Arial"/>
          <w:lang w:val="es-MX" w:eastAsia="es-ES"/>
        </w:rPr>
        <w:t xml:space="preserve">de madera </w:t>
      </w:r>
      <w:r w:rsidR="0084167E">
        <w:rPr>
          <w:rFonts w:ascii="Arial" w:eastAsia="Times New Roman" w:hAnsi="Arial" w:cs="Arial"/>
          <w:lang w:val="es-MX" w:eastAsia="es-ES"/>
        </w:rPr>
        <w:t>con una cinta</w:t>
      </w:r>
      <w:r w:rsidR="00DA1B7D">
        <w:rPr>
          <w:rFonts w:ascii="Arial" w:eastAsia="Times New Roman" w:hAnsi="Arial" w:cs="Arial"/>
          <w:lang w:val="es-MX" w:eastAsia="es-ES"/>
        </w:rPr>
        <w:t xml:space="preserve"> reflectiva con el nombre de la empresa</w:t>
      </w:r>
      <w:r w:rsidR="0084167E">
        <w:rPr>
          <w:rFonts w:ascii="Arial" w:eastAsia="Times New Roman" w:hAnsi="Arial" w:cs="Arial"/>
          <w:lang w:val="es-MX" w:eastAsia="es-ES"/>
        </w:rPr>
        <w:t xml:space="preserve"> amarrada a la reja de la casa</w:t>
      </w:r>
      <w:r w:rsidR="00DA1B7D">
        <w:rPr>
          <w:rFonts w:ascii="Arial" w:eastAsia="Times New Roman" w:hAnsi="Arial" w:cs="Arial"/>
          <w:lang w:val="es-MX" w:eastAsia="es-ES"/>
        </w:rPr>
        <w:t xml:space="preserve"> para prevención d</w:t>
      </w:r>
      <w:r w:rsidR="0084167E">
        <w:rPr>
          <w:rFonts w:ascii="Arial" w:eastAsia="Times New Roman" w:hAnsi="Arial" w:cs="Arial"/>
          <w:lang w:val="es-MX" w:eastAsia="es-ES"/>
        </w:rPr>
        <w:t>e lo</w:t>
      </w:r>
      <w:r w:rsidR="00DA1B7D">
        <w:rPr>
          <w:rFonts w:ascii="Arial" w:eastAsia="Times New Roman" w:hAnsi="Arial" w:cs="Arial"/>
          <w:lang w:val="es-MX" w:eastAsia="es-ES"/>
        </w:rPr>
        <w:t>s pe</w:t>
      </w:r>
      <w:r w:rsidR="0084167E">
        <w:rPr>
          <w:rFonts w:ascii="Arial" w:eastAsia="Times New Roman" w:hAnsi="Arial" w:cs="Arial"/>
          <w:lang w:val="es-MX" w:eastAsia="es-ES"/>
        </w:rPr>
        <w:t>atones</w:t>
      </w:r>
      <w:r w:rsidR="00DA1B7D">
        <w:rPr>
          <w:rFonts w:ascii="Arial" w:eastAsia="Times New Roman" w:hAnsi="Arial" w:cs="Arial"/>
          <w:lang w:val="es-MX" w:eastAsia="es-ES"/>
        </w:rPr>
        <w:t xml:space="preserve"> porque </w:t>
      </w:r>
      <w:r w:rsidR="0084167E">
        <w:rPr>
          <w:rFonts w:ascii="Arial" w:eastAsia="Times New Roman" w:hAnsi="Arial" w:cs="Arial"/>
          <w:lang w:val="es-MX" w:eastAsia="es-ES"/>
        </w:rPr>
        <w:t xml:space="preserve">se encontraba </w:t>
      </w:r>
      <w:r w:rsidR="00DA1B7D">
        <w:rPr>
          <w:rFonts w:ascii="Arial" w:eastAsia="Times New Roman" w:hAnsi="Arial" w:cs="Arial"/>
          <w:lang w:val="es-MX" w:eastAsia="es-ES"/>
        </w:rPr>
        <w:t xml:space="preserve">pendiente el </w:t>
      </w:r>
      <w:proofErr w:type="spellStart"/>
      <w:r w:rsidR="00DA1B7D">
        <w:rPr>
          <w:rFonts w:ascii="Arial" w:eastAsia="Times New Roman" w:hAnsi="Arial" w:cs="Arial"/>
          <w:lang w:val="es-MX" w:eastAsia="es-ES"/>
        </w:rPr>
        <w:t>reparcheo</w:t>
      </w:r>
      <w:proofErr w:type="spellEnd"/>
      <w:r w:rsidR="00DA1B7D">
        <w:rPr>
          <w:rFonts w:ascii="Arial" w:eastAsia="Times New Roman" w:hAnsi="Arial" w:cs="Arial"/>
          <w:lang w:val="es-MX" w:eastAsia="es-ES"/>
        </w:rPr>
        <w:t xml:space="preserve"> y en una de las fotos que tom</w:t>
      </w:r>
      <w:r w:rsidR="00BE48A1">
        <w:rPr>
          <w:rFonts w:ascii="Arial" w:eastAsia="Times New Roman" w:hAnsi="Arial" w:cs="Arial"/>
          <w:lang w:val="es-MX" w:eastAsia="es-ES"/>
        </w:rPr>
        <w:t>ó</w:t>
      </w:r>
      <w:r w:rsidR="00DA1B7D">
        <w:rPr>
          <w:rFonts w:ascii="Arial" w:eastAsia="Times New Roman" w:hAnsi="Arial" w:cs="Arial"/>
          <w:lang w:val="es-MX" w:eastAsia="es-ES"/>
        </w:rPr>
        <w:t xml:space="preserve"> el perito dentro del </w:t>
      </w:r>
      <w:r w:rsidR="0084167E">
        <w:rPr>
          <w:rFonts w:ascii="Arial" w:eastAsia="Times New Roman" w:hAnsi="Arial" w:cs="Arial"/>
          <w:lang w:val="es-MX" w:eastAsia="es-ES"/>
        </w:rPr>
        <w:t xml:space="preserve">dictamen en el </w:t>
      </w:r>
      <w:r w:rsidR="00DA1B7D">
        <w:rPr>
          <w:rFonts w:ascii="Arial" w:eastAsia="Times New Roman" w:hAnsi="Arial" w:cs="Arial"/>
          <w:lang w:val="es-MX" w:eastAsia="es-ES"/>
        </w:rPr>
        <w:t xml:space="preserve">proceso de </w:t>
      </w:r>
      <w:r w:rsidR="0084167E">
        <w:rPr>
          <w:rFonts w:ascii="Arial" w:eastAsia="Times New Roman" w:hAnsi="Arial" w:cs="Arial"/>
          <w:lang w:val="es-MX" w:eastAsia="es-ES"/>
        </w:rPr>
        <w:t>reparación</w:t>
      </w:r>
      <w:r w:rsidR="00DA1B7D">
        <w:rPr>
          <w:rFonts w:ascii="Arial" w:eastAsia="Times New Roman" w:hAnsi="Arial" w:cs="Arial"/>
          <w:lang w:val="es-MX" w:eastAsia="es-ES"/>
        </w:rPr>
        <w:t xml:space="preserve"> directa el 20 de enero de 2001</w:t>
      </w:r>
      <w:r w:rsidR="00B6747F">
        <w:rPr>
          <w:rStyle w:val="Refdenotaalpie"/>
          <w:rFonts w:ascii="Arial" w:eastAsia="Times New Roman" w:hAnsi="Arial"/>
          <w:lang w:val="es-MX" w:eastAsia="es-ES"/>
        </w:rPr>
        <w:footnoteReference w:id="10"/>
      </w:r>
      <w:r w:rsidR="0084167E">
        <w:rPr>
          <w:rFonts w:ascii="Arial" w:eastAsia="Times New Roman" w:hAnsi="Arial" w:cs="Arial"/>
          <w:lang w:val="es-MX" w:eastAsia="es-ES"/>
        </w:rPr>
        <w:t xml:space="preserve">, </w:t>
      </w:r>
      <w:r w:rsidR="00DA1B7D">
        <w:rPr>
          <w:rFonts w:ascii="Arial" w:eastAsia="Times New Roman" w:hAnsi="Arial" w:cs="Arial"/>
          <w:lang w:val="es-MX" w:eastAsia="es-ES"/>
        </w:rPr>
        <w:t xml:space="preserve">se puede observar un cajón amarrado con cintas </w:t>
      </w:r>
      <w:r w:rsidR="0084167E">
        <w:rPr>
          <w:rFonts w:ascii="Arial" w:eastAsia="Times New Roman" w:hAnsi="Arial" w:cs="Arial"/>
          <w:lang w:val="es-MX" w:eastAsia="es-ES"/>
        </w:rPr>
        <w:t>reflectivas</w:t>
      </w:r>
      <w:r w:rsidR="00DA1B7D">
        <w:rPr>
          <w:rFonts w:ascii="Arial" w:eastAsia="Times New Roman" w:hAnsi="Arial" w:cs="Arial"/>
          <w:lang w:val="es-MX" w:eastAsia="es-ES"/>
        </w:rPr>
        <w:t xml:space="preserve"> de la empresa </w:t>
      </w:r>
      <w:r w:rsidR="00B6747F">
        <w:rPr>
          <w:rFonts w:ascii="Arial" w:eastAsia="Times New Roman" w:hAnsi="Arial" w:cs="Arial"/>
          <w:lang w:val="es-MX" w:eastAsia="es-ES"/>
        </w:rPr>
        <w:t>de acueducto</w:t>
      </w:r>
      <w:r w:rsidR="00DA1B7D">
        <w:rPr>
          <w:rFonts w:ascii="Arial" w:eastAsia="Times New Roman" w:hAnsi="Arial" w:cs="Arial"/>
          <w:lang w:val="es-MX" w:eastAsia="es-ES"/>
        </w:rPr>
        <w:t xml:space="preserve">, pero </w:t>
      </w:r>
      <w:r w:rsidR="0084167E">
        <w:rPr>
          <w:rFonts w:ascii="Arial" w:eastAsia="Times New Roman" w:hAnsi="Arial" w:cs="Arial"/>
          <w:lang w:val="es-MX" w:eastAsia="es-ES"/>
        </w:rPr>
        <w:t xml:space="preserve">ya </w:t>
      </w:r>
      <w:r w:rsidR="00DA1B7D">
        <w:rPr>
          <w:rFonts w:ascii="Arial" w:eastAsia="Times New Roman" w:hAnsi="Arial" w:cs="Arial"/>
          <w:lang w:val="es-MX" w:eastAsia="es-ES"/>
        </w:rPr>
        <w:t xml:space="preserve">no </w:t>
      </w:r>
      <w:r w:rsidR="0084167E">
        <w:rPr>
          <w:rFonts w:ascii="Arial" w:eastAsia="Times New Roman" w:hAnsi="Arial" w:cs="Arial"/>
          <w:lang w:val="es-MX" w:eastAsia="es-ES"/>
        </w:rPr>
        <w:t>por fuera de</w:t>
      </w:r>
      <w:r w:rsidR="00B6747F">
        <w:rPr>
          <w:rFonts w:ascii="Arial" w:eastAsia="Times New Roman" w:hAnsi="Arial" w:cs="Arial"/>
          <w:lang w:val="es-MX" w:eastAsia="es-ES"/>
        </w:rPr>
        <w:t xml:space="preserve"> la casa, de</w:t>
      </w:r>
      <w:r w:rsidR="0084167E">
        <w:rPr>
          <w:rFonts w:ascii="Arial" w:eastAsia="Times New Roman" w:hAnsi="Arial" w:cs="Arial"/>
          <w:lang w:val="es-MX" w:eastAsia="es-ES"/>
        </w:rPr>
        <w:t>l lado del andén</w:t>
      </w:r>
      <w:r w:rsidR="00BE48A1">
        <w:rPr>
          <w:rFonts w:ascii="Arial" w:eastAsia="Times New Roman" w:hAnsi="Arial" w:cs="Arial"/>
          <w:lang w:val="es-MX" w:eastAsia="es-ES"/>
        </w:rPr>
        <w:t>,</w:t>
      </w:r>
      <w:r w:rsidR="0084167E">
        <w:rPr>
          <w:rFonts w:ascii="Arial" w:eastAsia="Times New Roman" w:hAnsi="Arial" w:cs="Arial"/>
          <w:lang w:val="es-MX" w:eastAsia="es-ES"/>
        </w:rPr>
        <w:t xml:space="preserve"> </w:t>
      </w:r>
      <w:r w:rsidR="00DA1B7D">
        <w:rPr>
          <w:rFonts w:ascii="Arial" w:eastAsia="Times New Roman" w:hAnsi="Arial" w:cs="Arial"/>
          <w:lang w:val="es-MX" w:eastAsia="es-ES"/>
        </w:rPr>
        <w:t xml:space="preserve">sino </w:t>
      </w:r>
      <w:r w:rsidR="0084167E">
        <w:rPr>
          <w:rFonts w:ascii="Arial" w:eastAsia="Times New Roman" w:hAnsi="Arial" w:cs="Arial"/>
          <w:lang w:val="es-MX" w:eastAsia="es-ES"/>
        </w:rPr>
        <w:t>por dentro</w:t>
      </w:r>
      <w:r w:rsidR="00B6747F">
        <w:rPr>
          <w:rFonts w:ascii="Arial" w:eastAsia="Times New Roman" w:hAnsi="Arial" w:cs="Arial"/>
          <w:lang w:val="es-MX" w:eastAsia="es-ES"/>
        </w:rPr>
        <w:t>,</w:t>
      </w:r>
      <w:r w:rsidR="0084167E">
        <w:rPr>
          <w:rFonts w:ascii="Arial" w:eastAsia="Times New Roman" w:hAnsi="Arial" w:cs="Arial"/>
          <w:lang w:val="es-MX" w:eastAsia="es-ES"/>
        </w:rPr>
        <w:t xml:space="preserve"> en el antejardín de la casa, precisamente porque </w:t>
      </w:r>
      <w:proofErr w:type="spellStart"/>
      <w:r w:rsidR="0084167E">
        <w:rPr>
          <w:rFonts w:ascii="Arial" w:eastAsia="Times New Roman" w:hAnsi="Arial" w:cs="Arial"/>
          <w:lang w:val="es-MX" w:eastAsia="es-ES"/>
        </w:rPr>
        <w:t>aun</w:t>
      </w:r>
      <w:proofErr w:type="spellEnd"/>
      <w:r w:rsidR="0084167E">
        <w:rPr>
          <w:rFonts w:ascii="Arial" w:eastAsia="Times New Roman" w:hAnsi="Arial" w:cs="Arial"/>
          <w:lang w:val="es-MX" w:eastAsia="es-ES"/>
        </w:rPr>
        <w:t xml:space="preserve"> para esa fecha el usuario dueño de la casa no había realizado la reparación de la caja de aguas negras que se encontraba en muy mal estado</w:t>
      </w:r>
      <w:r w:rsidR="00BE48A1">
        <w:rPr>
          <w:rFonts w:ascii="Arial" w:eastAsia="Times New Roman" w:hAnsi="Arial" w:cs="Arial"/>
          <w:lang w:val="es-MX" w:eastAsia="es-ES"/>
        </w:rPr>
        <w:t>;</w:t>
      </w:r>
      <w:r w:rsidR="00DA1B7D">
        <w:rPr>
          <w:rFonts w:ascii="Arial" w:eastAsia="Times New Roman" w:hAnsi="Arial" w:cs="Arial"/>
          <w:lang w:val="es-MX" w:eastAsia="es-ES"/>
        </w:rPr>
        <w:t xml:space="preserve"> además</w:t>
      </w:r>
      <w:r w:rsidR="00BE48A1">
        <w:rPr>
          <w:rFonts w:ascii="Arial" w:eastAsia="Times New Roman" w:hAnsi="Arial" w:cs="Arial"/>
          <w:lang w:val="es-MX" w:eastAsia="es-ES"/>
        </w:rPr>
        <w:t>,</w:t>
      </w:r>
      <w:r w:rsidR="00DA1B7D">
        <w:rPr>
          <w:rFonts w:ascii="Arial" w:eastAsia="Times New Roman" w:hAnsi="Arial" w:cs="Arial"/>
          <w:lang w:val="es-MX" w:eastAsia="es-ES"/>
        </w:rPr>
        <w:t xml:space="preserve"> no</w:t>
      </w:r>
      <w:r w:rsidR="0084167E">
        <w:rPr>
          <w:rFonts w:ascii="Arial" w:eastAsia="Times New Roman" w:hAnsi="Arial" w:cs="Arial"/>
          <w:lang w:val="es-MX" w:eastAsia="es-ES"/>
        </w:rPr>
        <w:t xml:space="preserve"> </w:t>
      </w:r>
      <w:r w:rsidR="00DA1B7D">
        <w:rPr>
          <w:rFonts w:ascii="Arial" w:eastAsia="Times New Roman" w:hAnsi="Arial" w:cs="Arial"/>
          <w:lang w:val="es-MX" w:eastAsia="es-ES"/>
        </w:rPr>
        <w:t xml:space="preserve">se puede asegurar que no </w:t>
      </w:r>
      <w:r w:rsidR="0084167E">
        <w:rPr>
          <w:rFonts w:ascii="Arial" w:eastAsia="Times New Roman" w:hAnsi="Arial" w:cs="Arial"/>
          <w:lang w:val="es-MX" w:eastAsia="es-ES"/>
        </w:rPr>
        <w:t>hayan</w:t>
      </w:r>
      <w:r w:rsidR="00DA1B7D">
        <w:rPr>
          <w:rFonts w:ascii="Arial" w:eastAsia="Times New Roman" w:hAnsi="Arial" w:cs="Arial"/>
          <w:lang w:val="es-MX" w:eastAsia="es-ES"/>
        </w:rPr>
        <w:t xml:space="preserve"> </w:t>
      </w:r>
      <w:r w:rsidR="0084167E">
        <w:rPr>
          <w:rFonts w:ascii="Arial" w:eastAsia="Times New Roman" w:hAnsi="Arial" w:cs="Arial"/>
          <w:lang w:val="es-MX" w:eastAsia="es-ES"/>
        </w:rPr>
        <w:t>realizado</w:t>
      </w:r>
      <w:r w:rsidR="00DA1B7D">
        <w:rPr>
          <w:rFonts w:ascii="Arial" w:eastAsia="Times New Roman" w:hAnsi="Arial" w:cs="Arial"/>
          <w:lang w:val="es-MX" w:eastAsia="es-ES"/>
        </w:rPr>
        <w:t xml:space="preserve"> la señalización cuando esta pudo haber sido cambiad</w:t>
      </w:r>
      <w:r w:rsidR="0084167E">
        <w:rPr>
          <w:rFonts w:ascii="Arial" w:eastAsia="Times New Roman" w:hAnsi="Arial" w:cs="Arial"/>
          <w:lang w:val="es-MX" w:eastAsia="es-ES"/>
        </w:rPr>
        <w:t>a</w:t>
      </w:r>
      <w:r w:rsidR="00BC4477">
        <w:rPr>
          <w:rFonts w:ascii="Arial" w:eastAsia="Times New Roman" w:hAnsi="Arial" w:cs="Arial"/>
          <w:lang w:val="es-MX" w:eastAsia="es-ES"/>
        </w:rPr>
        <w:t>,</w:t>
      </w:r>
      <w:r w:rsidR="00DA1B7D">
        <w:rPr>
          <w:rFonts w:ascii="Arial" w:eastAsia="Times New Roman" w:hAnsi="Arial" w:cs="Arial"/>
          <w:lang w:val="es-MX" w:eastAsia="es-ES"/>
        </w:rPr>
        <w:t xml:space="preserve"> </w:t>
      </w:r>
      <w:r w:rsidR="0084167E">
        <w:rPr>
          <w:rFonts w:ascii="Arial" w:eastAsia="Times New Roman" w:hAnsi="Arial" w:cs="Arial"/>
          <w:lang w:val="es-MX" w:eastAsia="es-ES"/>
        </w:rPr>
        <w:t>robada o dañada por</w:t>
      </w:r>
      <w:r w:rsidR="00DA1B7D">
        <w:rPr>
          <w:rFonts w:ascii="Arial" w:eastAsia="Times New Roman" w:hAnsi="Arial" w:cs="Arial"/>
          <w:lang w:val="es-MX" w:eastAsia="es-ES"/>
        </w:rPr>
        <w:t xml:space="preserve"> cualquiera</w:t>
      </w:r>
      <w:r w:rsidR="00BC4477">
        <w:rPr>
          <w:rFonts w:ascii="Arial" w:eastAsia="Times New Roman" w:hAnsi="Arial" w:cs="Arial"/>
          <w:lang w:val="es-MX" w:eastAsia="es-ES"/>
        </w:rPr>
        <w:t xml:space="preserve">, </w:t>
      </w:r>
      <w:r w:rsidR="00BE48A1">
        <w:rPr>
          <w:rFonts w:ascii="Arial" w:eastAsia="Times New Roman" w:hAnsi="Arial" w:cs="Arial"/>
          <w:lang w:val="es-MX" w:eastAsia="es-ES"/>
        </w:rPr>
        <w:t>especialmente</w:t>
      </w:r>
      <w:r w:rsidR="00BC4477">
        <w:rPr>
          <w:rFonts w:ascii="Arial" w:eastAsia="Times New Roman" w:hAnsi="Arial" w:cs="Arial"/>
          <w:lang w:val="es-MX" w:eastAsia="es-ES"/>
        </w:rPr>
        <w:t xml:space="preserve"> si tenemos en cuenta que trascurrieron más de seis meses entre el arreglo y el accidente de la señora ELISA CARO</w:t>
      </w:r>
      <w:r w:rsidR="00DA1B7D">
        <w:rPr>
          <w:rFonts w:ascii="Arial" w:eastAsia="Times New Roman" w:hAnsi="Arial" w:cs="Arial"/>
          <w:lang w:val="es-MX" w:eastAsia="es-ES"/>
        </w:rPr>
        <w:t>.</w:t>
      </w:r>
    </w:p>
    <w:p w14:paraId="0C114626" w14:textId="77777777" w:rsidR="006C4135" w:rsidRPr="006C4135" w:rsidRDefault="006C4135" w:rsidP="006C4135">
      <w:pPr>
        <w:widowControl w:val="0"/>
        <w:autoSpaceDE w:val="0"/>
        <w:autoSpaceDN w:val="0"/>
        <w:adjustRightInd w:val="0"/>
        <w:spacing w:after="0" w:line="240" w:lineRule="auto"/>
        <w:jc w:val="both"/>
        <w:rPr>
          <w:rFonts w:ascii="Arial" w:eastAsia="Times New Roman" w:hAnsi="Arial" w:cs="Arial"/>
          <w:spacing w:val="-2"/>
          <w:lang w:val="es-ES" w:eastAsia="es-ES"/>
        </w:rPr>
      </w:pPr>
    </w:p>
    <w:p w14:paraId="0DBCD143" w14:textId="17A30C7F" w:rsidR="006C4135" w:rsidRPr="006C4135" w:rsidRDefault="006C4135" w:rsidP="006C4135">
      <w:pPr>
        <w:widowControl w:val="0"/>
        <w:autoSpaceDE w:val="0"/>
        <w:autoSpaceDN w:val="0"/>
        <w:adjustRightInd w:val="0"/>
        <w:spacing w:after="0" w:line="240" w:lineRule="auto"/>
        <w:jc w:val="both"/>
        <w:rPr>
          <w:rFonts w:ascii="Arial" w:eastAsia="Times New Roman" w:hAnsi="Arial" w:cs="Arial"/>
          <w:spacing w:val="-2"/>
          <w:lang w:val="es-MX" w:eastAsia="es-ES"/>
        </w:rPr>
      </w:pPr>
      <w:r w:rsidRPr="006C4135">
        <w:rPr>
          <w:rFonts w:ascii="Arial" w:eastAsia="Times New Roman" w:hAnsi="Arial" w:cs="Arial"/>
          <w:spacing w:val="-2"/>
          <w:lang w:val="es-MX" w:eastAsia="es-ES"/>
        </w:rPr>
        <w:t xml:space="preserve">Así las cosas, teniendo en cuenta que la parte demandante no demostró la culpa grave o el dolo con que </w:t>
      </w:r>
      <w:r w:rsidR="0084167E">
        <w:rPr>
          <w:rFonts w:ascii="Arial" w:eastAsia="Times New Roman" w:hAnsi="Arial" w:cs="Arial"/>
          <w:spacing w:val="-2"/>
          <w:lang w:val="es-MX" w:eastAsia="es-ES"/>
        </w:rPr>
        <w:t>act</w:t>
      </w:r>
      <w:r w:rsidR="00BE48A1">
        <w:rPr>
          <w:rFonts w:ascii="Arial" w:eastAsia="Times New Roman" w:hAnsi="Arial" w:cs="Arial"/>
          <w:spacing w:val="-2"/>
          <w:lang w:val="es-MX" w:eastAsia="es-ES"/>
        </w:rPr>
        <w:t>uó</w:t>
      </w:r>
      <w:r w:rsidRPr="006C4135">
        <w:rPr>
          <w:rFonts w:ascii="Arial" w:eastAsia="Times New Roman" w:hAnsi="Arial" w:cs="Arial"/>
          <w:spacing w:val="-2"/>
          <w:lang w:val="es-MX" w:eastAsia="es-ES"/>
        </w:rPr>
        <w:t xml:space="preserve"> </w:t>
      </w:r>
      <w:r w:rsidR="0084167E">
        <w:rPr>
          <w:rFonts w:ascii="Arial" w:eastAsia="Times New Roman" w:hAnsi="Arial" w:cs="Arial"/>
          <w:spacing w:val="-2"/>
          <w:lang w:val="es-MX" w:eastAsia="es-ES"/>
        </w:rPr>
        <w:t>e</w:t>
      </w:r>
      <w:r w:rsidRPr="006C4135">
        <w:rPr>
          <w:rFonts w:ascii="Arial" w:eastAsia="Times New Roman" w:hAnsi="Arial" w:cs="Arial"/>
          <w:spacing w:val="-2"/>
          <w:lang w:val="es-MX" w:eastAsia="es-ES"/>
        </w:rPr>
        <w:t xml:space="preserve">l señor </w:t>
      </w:r>
      <w:r w:rsidR="00BC4477" w:rsidRPr="00BC4477">
        <w:rPr>
          <w:rFonts w:ascii="Arial" w:eastAsia="Times New Roman" w:hAnsi="Arial" w:cs="Arial"/>
          <w:spacing w:val="-2"/>
          <w:lang w:val="es-MX" w:eastAsia="es-ES"/>
        </w:rPr>
        <w:t>LUIS CARLOS MORALES MOLANO</w:t>
      </w:r>
      <w:r w:rsidRPr="006C4135">
        <w:rPr>
          <w:rFonts w:ascii="Arial" w:eastAsia="Times New Roman" w:hAnsi="Arial" w:cs="Arial"/>
          <w:spacing w:val="-2"/>
          <w:lang w:val="es-MX" w:eastAsia="es-ES"/>
        </w:rPr>
        <w:t xml:space="preserve">, </w:t>
      </w:r>
      <w:r w:rsidRPr="006C4135">
        <w:rPr>
          <w:rFonts w:ascii="Arial" w:eastAsia="Times New Roman" w:hAnsi="Arial" w:cs="Arial"/>
          <w:spacing w:val="-2"/>
          <w:lang w:val="es-ES" w:eastAsia="es-ES"/>
        </w:rPr>
        <w:t>la decisión que se dicte será adversa a las pretensiones de la entidad pública demandante.</w:t>
      </w:r>
    </w:p>
    <w:p w14:paraId="1FB4A652" w14:textId="77777777" w:rsidR="006C4135" w:rsidRPr="006C4135" w:rsidRDefault="006C4135" w:rsidP="006C4135">
      <w:pPr>
        <w:spacing w:after="0" w:line="240" w:lineRule="auto"/>
        <w:jc w:val="both"/>
        <w:rPr>
          <w:rFonts w:ascii="Arial" w:eastAsia="Times New Roman" w:hAnsi="Arial" w:cs="Arial"/>
        </w:rPr>
      </w:pPr>
    </w:p>
    <w:p w14:paraId="705D6D5B" w14:textId="77777777" w:rsidR="006C4135" w:rsidRPr="006C4135" w:rsidRDefault="006C4135" w:rsidP="006C4135">
      <w:pPr>
        <w:widowControl w:val="0"/>
        <w:numPr>
          <w:ilvl w:val="1"/>
          <w:numId w:val="3"/>
        </w:numPr>
        <w:tabs>
          <w:tab w:val="num" w:pos="0"/>
          <w:tab w:val="left" w:pos="567"/>
        </w:tabs>
        <w:autoSpaceDE w:val="0"/>
        <w:autoSpaceDN w:val="0"/>
        <w:adjustRightInd w:val="0"/>
        <w:spacing w:after="0" w:line="240" w:lineRule="auto"/>
        <w:ind w:left="0" w:firstLine="0"/>
        <w:contextualSpacing/>
        <w:jc w:val="both"/>
        <w:rPr>
          <w:rFonts w:ascii="Arial" w:eastAsia="Times New Roman" w:hAnsi="Arial" w:cs="Arial"/>
          <w:i/>
          <w:color w:val="000000"/>
          <w:lang w:val="es-ES" w:eastAsia="es-ES"/>
        </w:rPr>
      </w:pPr>
      <w:r w:rsidRPr="006C4135">
        <w:rPr>
          <w:rFonts w:ascii="Arial" w:eastAsia="Times New Roman" w:hAnsi="Arial" w:cs="Arial"/>
          <w:color w:val="000000"/>
          <w:lang w:val="es-ES" w:eastAsia="es-ES"/>
        </w:rPr>
        <w:t xml:space="preserve">No habrá </w:t>
      </w:r>
      <w:r w:rsidRPr="006C4135">
        <w:rPr>
          <w:rFonts w:ascii="Arial" w:eastAsia="Times New Roman" w:hAnsi="Arial" w:cs="Arial"/>
          <w:b/>
          <w:color w:val="000000"/>
          <w:lang w:val="es-ES" w:eastAsia="es-ES"/>
        </w:rPr>
        <w:t>CONDENA EN COSTAS</w:t>
      </w:r>
      <w:r w:rsidRPr="006C4135">
        <w:rPr>
          <w:rFonts w:ascii="Arial" w:eastAsia="Times New Roman" w:hAnsi="Arial" w:cs="Arial"/>
          <w:color w:val="000000"/>
          <w:lang w:val="es-ES" w:eastAsia="es-ES"/>
        </w:rPr>
        <w:t xml:space="preserve"> de conformidad con lo dispuesto en el artículo 188 del Código de Procedimientos Administrativo y de lo Contencioso Administrativo</w:t>
      </w:r>
      <w:r w:rsidRPr="006C4135">
        <w:rPr>
          <w:rFonts w:ascii="Arial" w:eastAsia="Times New Roman" w:hAnsi="Arial" w:cs="Arial"/>
          <w:color w:val="000000"/>
          <w:vertAlign w:val="superscript"/>
          <w:lang w:val="es-ES" w:eastAsia="es-ES"/>
        </w:rPr>
        <w:footnoteReference w:id="11"/>
      </w:r>
    </w:p>
    <w:p w14:paraId="4B392688" w14:textId="77777777" w:rsidR="006C4135" w:rsidRPr="006C4135" w:rsidRDefault="006C4135" w:rsidP="006C4135">
      <w:pPr>
        <w:widowControl w:val="0"/>
        <w:autoSpaceDE w:val="0"/>
        <w:autoSpaceDN w:val="0"/>
        <w:adjustRightInd w:val="0"/>
        <w:spacing w:after="0" w:line="240" w:lineRule="auto"/>
        <w:jc w:val="both"/>
        <w:rPr>
          <w:rFonts w:ascii="Arial" w:eastAsia="Times New Roman" w:hAnsi="Arial" w:cs="Arial"/>
          <w:i/>
          <w:lang w:val="es-ES" w:eastAsia="es-ES"/>
        </w:rPr>
      </w:pPr>
    </w:p>
    <w:p w14:paraId="6A880D97" w14:textId="77777777" w:rsidR="006C4135" w:rsidRPr="006C4135" w:rsidRDefault="006C4135" w:rsidP="006C4135">
      <w:pPr>
        <w:widowControl w:val="0"/>
        <w:autoSpaceDE w:val="0"/>
        <w:autoSpaceDN w:val="0"/>
        <w:adjustRightInd w:val="0"/>
        <w:spacing w:after="0" w:line="240" w:lineRule="auto"/>
        <w:jc w:val="both"/>
        <w:rPr>
          <w:rFonts w:ascii="Arial" w:eastAsia="Times New Roman" w:hAnsi="Arial" w:cs="Arial"/>
          <w:b/>
          <w:lang w:val="es-ES" w:eastAsia="es-ES"/>
        </w:rPr>
      </w:pPr>
      <w:r w:rsidRPr="006C4135">
        <w:rPr>
          <w:rFonts w:ascii="Arial" w:eastAsia="Times New Roman" w:hAnsi="Arial" w:cs="Arial"/>
          <w:lang w:val="es-ES" w:eastAsia="es-ES"/>
        </w:rPr>
        <w:t xml:space="preserve">En mérito de lo expuesto, el </w:t>
      </w:r>
      <w:r w:rsidRPr="006C4135">
        <w:rPr>
          <w:rFonts w:ascii="Arial" w:eastAsia="Times New Roman" w:hAnsi="Arial" w:cs="Arial"/>
          <w:b/>
          <w:lang w:val="es-ES" w:eastAsia="es-ES"/>
        </w:rPr>
        <w:t xml:space="preserve">JUZGADO TREINTA Y CUATRO (34) ADMINISTRATIVO DEL CIRCUÍTO DE BOGOTÁ, administrando justicia en nombre de la República de Colombia y, por autoridad de la Ley, </w:t>
      </w:r>
    </w:p>
    <w:p w14:paraId="007E4010" w14:textId="77777777" w:rsidR="006C4135" w:rsidRPr="006C4135" w:rsidRDefault="006C4135" w:rsidP="006C4135">
      <w:pPr>
        <w:widowControl w:val="0"/>
        <w:autoSpaceDE w:val="0"/>
        <w:autoSpaceDN w:val="0"/>
        <w:adjustRightInd w:val="0"/>
        <w:spacing w:after="0" w:line="240" w:lineRule="auto"/>
        <w:jc w:val="both"/>
        <w:rPr>
          <w:rFonts w:ascii="Arial" w:eastAsia="Times New Roman" w:hAnsi="Arial" w:cs="Arial"/>
          <w:b/>
          <w:lang w:val="es-ES" w:eastAsia="es-ES"/>
        </w:rPr>
      </w:pPr>
    </w:p>
    <w:p w14:paraId="066C5000" w14:textId="77777777" w:rsidR="006C4135" w:rsidRPr="006C4135" w:rsidRDefault="006C4135" w:rsidP="006C4135">
      <w:pPr>
        <w:widowControl w:val="0"/>
        <w:autoSpaceDE w:val="0"/>
        <w:autoSpaceDN w:val="0"/>
        <w:adjustRightInd w:val="0"/>
        <w:spacing w:after="0" w:line="240" w:lineRule="auto"/>
        <w:jc w:val="center"/>
        <w:rPr>
          <w:rFonts w:ascii="Arial" w:eastAsia="Times New Roman" w:hAnsi="Arial" w:cs="Arial"/>
          <w:b/>
          <w:lang w:val="es-ES" w:eastAsia="es-ES"/>
        </w:rPr>
      </w:pPr>
      <w:r w:rsidRPr="006C4135">
        <w:rPr>
          <w:rFonts w:ascii="Arial" w:eastAsia="Times New Roman" w:hAnsi="Arial" w:cs="Arial"/>
          <w:b/>
          <w:lang w:val="es-ES" w:eastAsia="es-ES"/>
        </w:rPr>
        <w:t>FALLA:</w:t>
      </w:r>
    </w:p>
    <w:p w14:paraId="0445CD99" w14:textId="77777777" w:rsidR="006C4135" w:rsidRPr="006C4135" w:rsidRDefault="006C4135" w:rsidP="006C4135">
      <w:pPr>
        <w:widowControl w:val="0"/>
        <w:autoSpaceDE w:val="0"/>
        <w:autoSpaceDN w:val="0"/>
        <w:adjustRightInd w:val="0"/>
        <w:spacing w:after="0" w:line="240" w:lineRule="auto"/>
        <w:jc w:val="both"/>
        <w:rPr>
          <w:rFonts w:ascii="Arial" w:eastAsia="Times New Roman" w:hAnsi="Arial" w:cs="Arial"/>
          <w:b/>
          <w:lang w:val="es-ES" w:eastAsia="es-ES"/>
        </w:rPr>
      </w:pPr>
    </w:p>
    <w:p w14:paraId="04ED0B09" w14:textId="77777777" w:rsidR="006C4135" w:rsidRPr="006C4135" w:rsidRDefault="006C4135" w:rsidP="006C4135">
      <w:pPr>
        <w:widowControl w:val="0"/>
        <w:autoSpaceDE w:val="0"/>
        <w:autoSpaceDN w:val="0"/>
        <w:adjustRightInd w:val="0"/>
        <w:spacing w:after="0" w:line="240" w:lineRule="auto"/>
        <w:jc w:val="both"/>
        <w:rPr>
          <w:rFonts w:ascii="Arial" w:eastAsia="Times New Roman" w:hAnsi="Arial" w:cs="Arial"/>
          <w:lang w:val="es-ES_tradnl" w:eastAsia="es-ES"/>
        </w:rPr>
      </w:pPr>
      <w:r w:rsidRPr="006C4135">
        <w:rPr>
          <w:rFonts w:ascii="Arial" w:eastAsia="Times New Roman" w:hAnsi="Arial" w:cs="Arial"/>
          <w:b/>
          <w:lang w:val="es-ES" w:eastAsia="es-ES"/>
        </w:rPr>
        <w:t>PRIMERO:</w:t>
      </w:r>
      <w:r w:rsidRPr="006C4135">
        <w:rPr>
          <w:rFonts w:ascii="Arial" w:eastAsia="Times New Roman" w:hAnsi="Arial" w:cs="Arial"/>
          <w:b/>
          <w:lang w:val="es-ES_tradnl" w:eastAsia="es-ES"/>
        </w:rPr>
        <w:t xml:space="preserve"> Niéguense</w:t>
      </w:r>
      <w:r w:rsidRPr="006C4135">
        <w:rPr>
          <w:rFonts w:ascii="Arial" w:eastAsia="Times New Roman" w:hAnsi="Arial" w:cs="Arial"/>
          <w:lang w:val="es-ES_tradnl" w:eastAsia="es-ES"/>
        </w:rPr>
        <w:t xml:space="preserve"> las pretensiones de la demanda.</w:t>
      </w:r>
    </w:p>
    <w:p w14:paraId="14CCFF10" w14:textId="77777777" w:rsidR="006C4135" w:rsidRPr="006C4135" w:rsidRDefault="006C4135" w:rsidP="006C4135">
      <w:pPr>
        <w:widowControl w:val="0"/>
        <w:autoSpaceDE w:val="0"/>
        <w:autoSpaceDN w:val="0"/>
        <w:adjustRightInd w:val="0"/>
        <w:spacing w:after="0" w:line="240" w:lineRule="auto"/>
        <w:jc w:val="both"/>
        <w:rPr>
          <w:rFonts w:ascii="Arial" w:eastAsia="Times New Roman" w:hAnsi="Arial" w:cs="Arial"/>
          <w:b/>
          <w:lang w:val="es-MX" w:eastAsia="es-ES"/>
        </w:rPr>
      </w:pPr>
    </w:p>
    <w:p w14:paraId="1761BFF5" w14:textId="77777777" w:rsidR="006C4135" w:rsidRPr="006C4135" w:rsidRDefault="006C4135" w:rsidP="006C4135">
      <w:pPr>
        <w:widowControl w:val="0"/>
        <w:autoSpaceDE w:val="0"/>
        <w:autoSpaceDN w:val="0"/>
        <w:adjustRightInd w:val="0"/>
        <w:spacing w:after="0" w:line="240" w:lineRule="auto"/>
        <w:jc w:val="both"/>
        <w:rPr>
          <w:rFonts w:ascii="Arial" w:eastAsia="Times New Roman" w:hAnsi="Arial" w:cs="Arial"/>
          <w:lang w:val="es-MX" w:eastAsia="es-ES"/>
        </w:rPr>
      </w:pPr>
      <w:r w:rsidRPr="006C4135">
        <w:rPr>
          <w:rFonts w:ascii="Arial" w:eastAsia="Times New Roman" w:hAnsi="Arial" w:cs="Arial"/>
          <w:b/>
          <w:lang w:val="es-MX" w:eastAsia="es-ES"/>
        </w:rPr>
        <w:t>SEGUNDO:</w:t>
      </w:r>
      <w:r w:rsidRPr="006C4135">
        <w:rPr>
          <w:rFonts w:ascii="Arial" w:eastAsia="Times New Roman" w:hAnsi="Arial" w:cs="Arial"/>
          <w:lang w:val="es-MX" w:eastAsia="es-ES"/>
        </w:rPr>
        <w:t xml:space="preserve"> </w:t>
      </w:r>
      <w:r w:rsidRPr="006C4135">
        <w:rPr>
          <w:rFonts w:ascii="Arial" w:eastAsia="Times New Roman" w:hAnsi="Arial" w:cs="Arial"/>
          <w:b/>
          <w:lang w:val="es-MX" w:eastAsia="es-ES"/>
        </w:rPr>
        <w:t>Sin condena en costas</w:t>
      </w:r>
      <w:r w:rsidRPr="006C4135">
        <w:rPr>
          <w:rFonts w:ascii="Arial" w:eastAsia="Times New Roman" w:hAnsi="Arial" w:cs="Arial"/>
          <w:lang w:val="es-MX" w:eastAsia="es-ES"/>
        </w:rPr>
        <w:t xml:space="preserve"> </w:t>
      </w:r>
    </w:p>
    <w:p w14:paraId="1C0DE03C" w14:textId="77777777" w:rsidR="006C4135" w:rsidRPr="006C4135" w:rsidRDefault="006C4135" w:rsidP="006C4135">
      <w:pPr>
        <w:widowControl w:val="0"/>
        <w:autoSpaceDE w:val="0"/>
        <w:autoSpaceDN w:val="0"/>
        <w:adjustRightInd w:val="0"/>
        <w:spacing w:after="0" w:line="240" w:lineRule="auto"/>
        <w:jc w:val="both"/>
        <w:rPr>
          <w:rFonts w:ascii="Arial" w:eastAsia="Times New Roman" w:hAnsi="Arial" w:cs="Arial"/>
          <w:lang w:val="es-MX" w:eastAsia="es-ES"/>
        </w:rPr>
      </w:pPr>
    </w:p>
    <w:p w14:paraId="5B6010FE" w14:textId="77777777" w:rsidR="006C4135" w:rsidRPr="006C4135" w:rsidRDefault="006C4135" w:rsidP="006C4135">
      <w:pPr>
        <w:widowControl w:val="0"/>
        <w:autoSpaceDE w:val="0"/>
        <w:autoSpaceDN w:val="0"/>
        <w:adjustRightInd w:val="0"/>
        <w:spacing w:after="0" w:line="240" w:lineRule="auto"/>
        <w:jc w:val="both"/>
        <w:rPr>
          <w:rFonts w:ascii="Arial" w:eastAsia="Times New Roman" w:hAnsi="Arial" w:cs="Arial"/>
          <w:lang w:val="es-MX" w:eastAsia="es-ES"/>
        </w:rPr>
      </w:pPr>
      <w:r w:rsidRPr="006C4135">
        <w:rPr>
          <w:rFonts w:ascii="Arial" w:eastAsia="Times New Roman" w:hAnsi="Arial" w:cs="Arial"/>
          <w:b/>
          <w:lang w:val="es-MX" w:eastAsia="es-ES"/>
        </w:rPr>
        <w:t>CUARTO:</w:t>
      </w:r>
      <w:r w:rsidRPr="006C4135">
        <w:rPr>
          <w:rFonts w:ascii="Arial" w:eastAsia="Times New Roman" w:hAnsi="Arial" w:cs="Arial"/>
          <w:lang w:val="es-MX" w:eastAsia="es-ES"/>
        </w:rPr>
        <w:t xml:space="preserve"> </w:t>
      </w:r>
      <w:r w:rsidRPr="006C4135">
        <w:rPr>
          <w:rFonts w:ascii="Arial" w:eastAsia="Times New Roman" w:hAnsi="Arial" w:cs="Arial"/>
          <w:b/>
          <w:lang w:val="es-MX" w:eastAsia="es-ES"/>
        </w:rPr>
        <w:t>Notifíquese</w:t>
      </w:r>
      <w:r w:rsidRPr="006C4135">
        <w:rPr>
          <w:rFonts w:ascii="Arial" w:eastAsia="Times New Roman" w:hAnsi="Arial" w:cs="Arial"/>
          <w:lang w:val="es-MX" w:eastAsia="es-ES"/>
        </w:rPr>
        <w:t xml:space="preserve"> a las partes del contenido de esta decisión en los términos del artículo 203 del CPACA.</w:t>
      </w:r>
    </w:p>
    <w:p w14:paraId="0F78B492" w14:textId="77777777" w:rsidR="006C4135" w:rsidRPr="006C4135" w:rsidRDefault="006C4135" w:rsidP="006C4135">
      <w:pPr>
        <w:widowControl w:val="0"/>
        <w:autoSpaceDE w:val="0"/>
        <w:autoSpaceDN w:val="0"/>
        <w:adjustRightInd w:val="0"/>
        <w:spacing w:after="0" w:line="240" w:lineRule="auto"/>
        <w:jc w:val="both"/>
        <w:rPr>
          <w:rFonts w:ascii="Arial" w:eastAsia="Times New Roman" w:hAnsi="Arial" w:cs="Arial"/>
          <w:b/>
          <w:lang w:val="es-MX" w:eastAsia="es-ES"/>
        </w:rPr>
      </w:pPr>
    </w:p>
    <w:p w14:paraId="24B405C7" w14:textId="77777777" w:rsidR="006C4135" w:rsidRPr="006C4135" w:rsidRDefault="006C4135" w:rsidP="006C4135">
      <w:pPr>
        <w:widowControl w:val="0"/>
        <w:autoSpaceDE w:val="0"/>
        <w:autoSpaceDN w:val="0"/>
        <w:adjustRightInd w:val="0"/>
        <w:spacing w:after="0" w:line="240" w:lineRule="auto"/>
        <w:jc w:val="both"/>
        <w:rPr>
          <w:rFonts w:ascii="Arial" w:eastAsia="Times New Roman" w:hAnsi="Arial" w:cs="Arial"/>
          <w:b/>
          <w:lang w:val="es-MX" w:eastAsia="es-ES"/>
        </w:rPr>
      </w:pPr>
      <w:r w:rsidRPr="006C4135">
        <w:rPr>
          <w:rFonts w:ascii="Arial" w:eastAsia="Times New Roman" w:hAnsi="Arial" w:cs="Arial"/>
          <w:b/>
          <w:lang w:val="es-MX" w:eastAsia="es-ES"/>
        </w:rPr>
        <w:t>CÓPIESE, NOTIFÍQUESE Y CÚMPLASE</w:t>
      </w:r>
    </w:p>
    <w:p w14:paraId="294E7ABC" w14:textId="77777777" w:rsidR="006C4135" w:rsidRPr="006C4135" w:rsidRDefault="006C4135" w:rsidP="006C4135">
      <w:pPr>
        <w:widowControl w:val="0"/>
        <w:autoSpaceDE w:val="0"/>
        <w:autoSpaceDN w:val="0"/>
        <w:adjustRightInd w:val="0"/>
        <w:spacing w:after="0" w:line="240" w:lineRule="auto"/>
        <w:jc w:val="both"/>
        <w:rPr>
          <w:rFonts w:ascii="Arial" w:eastAsia="Times New Roman" w:hAnsi="Arial" w:cs="Arial"/>
          <w:b/>
          <w:lang w:val="es-MX" w:eastAsia="es-ES"/>
        </w:rPr>
      </w:pPr>
    </w:p>
    <w:p w14:paraId="42C75729" w14:textId="77777777" w:rsidR="006C4135" w:rsidRPr="006C4135" w:rsidRDefault="006C4135" w:rsidP="006C4135">
      <w:pPr>
        <w:widowControl w:val="0"/>
        <w:autoSpaceDE w:val="0"/>
        <w:autoSpaceDN w:val="0"/>
        <w:adjustRightInd w:val="0"/>
        <w:spacing w:after="0" w:line="240" w:lineRule="auto"/>
        <w:jc w:val="center"/>
        <w:rPr>
          <w:rFonts w:ascii="Arial" w:eastAsia="Times New Roman" w:hAnsi="Arial" w:cs="Arial"/>
          <w:b/>
          <w:lang w:val="es-MX" w:eastAsia="es-ES"/>
        </w:rPr>
      </w:pPr>
    </w:p>
    <w:p w14:paraId="7467AA11" w14:textId="77777777" w:rsidR="006C4135" w:rsidRPr="006C4135" w:rsidRDefault="006C4135" w:rsidP="006C4135">
      <w:pPr>
        <w:widowControl w:val="0"/>
        <w:autoSpaceDE w:val="0"/>
        <w:autoSpaceDN w:val="0"/>
        <w:adjustRightInd w:val="0"/>
        <w:spacing w:after="0" w:line="240" w:lineRule="auto"/>
        <w:jc w:val="center"/>
        <w:rPr>
          <w:rFonts w:ascii="Arial" w:eastAsia="Times New Roman" w:hAnsi="Arial" w:cs="Arial"/>
          <w:b/>
          <w:lang w:val="es-MX" w:eastAsia="es-ES"/>
        </w:rPr>
      </w:pPr>
      <w:r w:rsidRPr="006C4135">
        <w:rPr>
          <w:rFonts w:ascii="Arial" w:eastAsia="Times New Roman" w:hAnsi="Arial" w:cs="Arial"/>
          <w:b/>
          <w:lang w:val="es-MX" w:eastAsia="es-ES"/>
        </w:rPr>
        <w:t>OLGA CECILIA HENAO MARIN</w:t>
      </w:r>
    </w:p>
    <w:p w14:paraId="47F436C7" w14:textId="77777777" w:rsidR="006C4135" w:rsidRPr="006C4135" w:rsidRDefault="006C4135" w:rsidP="006C4135">
      <w:pPr>
        <w:widowControl w:val="0"/>
        <w:autoSpaceDE w:val="0"/>
        <w:autoSpaceDN w:val="0"/>
        <w:adjustRightInd w:val="0"/>
        <w:spacing w:after="0" w:line="240" w:lineRule="auto"/>
        <w:jc w:val="center"/>
        <w:rPr>
          <w:rFonts w:ascii="Arial" w:eastAsia="Times New Roman" w:hAnsi="Arial" w:cs="Arial"/>
          <w:lang w:val="es-MX" w:eastAsia="es-ES"/>
        </w:rPr>
      </w:pPr>
      <w:r w:rsidRPr="006C4135">
        <w:rPr>
          <w:rFonts w:ascii="Arial" w:eastAsia="Times New Roman" w:hAnsi="Arial" w:cs="Arial"/>
          <w:lang w:val="es-MX" w:eastAsia="es-ES"/>
        </w:rPr>
        <w:t>Juez</w:t>
      </w:r>
    </w:p>
    <w:p w14:paraId="4C6515AF" w14:textId="152BF74D" w:rsidR="00223DD8" w:rsidRPr="00BE48A1" w:rsidRDefault="006C4135" w:rsidP="00BC4477">
      <w:pPr>
        <w:widowControl w:val="0"/>
        <w:autoSpaceDE w:val="0"/>
        <w:autoSpaceDN w:val="0"/>
        <w:adjustRightInd w:val="0"/>
        <w:jc w:val="both"/>
        <w:rPr>
          <w:rFonts w:ascii="Arial" w:eastAsia="Times New Roman" w:hAnsi="Arial" w:cs="Arial"/>
          <w:sz w:val="16"/>
          <w:szCs w:val="16"/>
          <w:lang w:val="es-ES" w:eastAsia="es-ES"/>
        </w:rPr>
      </w:pPr>
      <w:r w:rsidRPr="00BE48A1">
        <w:rPr>
          <w:rFonts w:ascii="Arial" w:eastAsia="Times New Roman" w:hAnsi="Arial" w:cs="Arial"/>
          <w:sz w:val="16"/>
          <w:szCs w:val="16"/>
          <w:lang w:val="es-ES" w:eastAsia="es-ES"/>
        </w:rPr>
        <w:t>MSGB</w:t>
      </w:r>
      <w:bookmarkStart w:id="0" w:name="_GoBack"/>
      <w:bookmarkEnd w:id="0"/>
    </w:p>
    <w:sectPr w:rsidR="00223DD8" w:rsidRPr="00BE48A1" w:rsidSect="00C00B6B">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BC2D1" w14:textId="77777777" w:rsidR="00D84814" w:rsidRDefault="00D84814" w:rsidP="009148F6">
      <w:pPr>
        <w:spacing w:after="0" w:line="240" w:lineRule="auto"/>
      </w:pPr>
      <w:r>
        <w:separator/>
      </w:r>
    </w:p>
  </w:endnote>
  <w:endnote w:type="continuationSeparator" w:id="0">
    <w:p w14:paraId="435679EE" w14:textId="77777777" w:rsidR="00D84814" w:rsidRDefault="00D84814" w:rsidP="009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43615" w14:textId="77777777" w:rsidR="00D84814" w:rsidRDefault="00D84814" w:rsidP="009148F6">
      <w:pPr>
        <w:spacing w:after="0" w:line="240" w:lineRule="auto"/>
      </w:pPr>
      <w:r>
        <w:separator/>
      </w:r>
    </w:p>
  </w:footnote>
  <w:footnote w:type="continuationSeparator" w:id="0">
    <w:p w14:paraId="409E8998" w14:textId="77777777" w:rsidR="00D84814" w:rsidRDefault="00D84814" w:rsidP="009148F6">
      <w:pPr>
        <w:spacing w:after="0" w:line="240" w:lineRule="auto"/>
      </w:pPr>
      <w:r>
        <w:continuationSeparator/>
      </w:r>
    </w:p>
  </w:footnote>
  <w:footnote w:id="1">
    <w:p w14:paraId="55F235F7" w14:textId="77777777" w:rsidR="006B2AA4" w:rsidRPr="00FE28BC" w:rsidRDefault="006B2AA4" w:rsidP="00BA3E06">
      <w:pPr>
        <w:jc w:val="both"/>
        <w:rPr>
          <w:rFonts w:ascii="Tahoma" w:hAnsi="Tahoma" w:cs="Tahoma"/>
          <w:sz w:val="16"/>
          <w:szCs w:val="16"/>
        </w:rPr>
      </w:pPr>
      <w:r w:rsidRPr="00FE28BC">
        <w:rPr>
          <w:rStyle w:val="Refdenotaalpie"/>
          <w:rFonts w:ascii="Tahoma" w:hAnsi="Tahoma" w:cs="Tahoma"/>
          <w:sz w:val="16"/>
          <w:szCs w:val="16"/>
        </w:rPr>
        <w:footnoteRef/>
      </w:r>
      <w:r w:rsidRPr="00FE28BC">
        <w:rPr>
          <w:rFonts w:ascii="Tahoma" w:hAnsi="Tahoma" w:cs="Tahoma"/>
          <w:sz w:val="16"/>
          <w:szCs w:val="16"/>
        </w:rPr>
        <w:t xml:space="preserve"> CONSEJO DE ESTADO - SALA DE LO CONTENCIOSO ADMINISTRATIVO - SECCIÓN TERCERA - Consejera ponente: RUTH STELLA CORREA PALACIO </w:t>
      </w:r>
      <w:proofErr w:type="gramStart"/>
      <w:r w:rsidRPr="00FE28BC">
        <w:rPr>
          <w:rFonts w:ascii="Tahoma" w:hAnsi="Tahoma" w:cs="Tahoma"/>
          <w:sz w:val="16"/>
          <w:szCs w:val="16"/>
        </w:rPr>
        <w:t>-  Bogotá</w:t>
      </w:r>
      <w:proofErr w:type="gramEnd"/>
      <w:r w:rsidRPr="00FE28BC">
        <w:rPr>
          <w:rFonts w:ascii="Tahoma" w:hAnsi="Tahoma" w:cs="Tahoma"/>
          <w:sz w:val="16"/>
          <w:szCs w:val="16"/>
        </w:rPr>
        <w:t>, D.C., treinta y uno (31) de agosto de dos mil seis (2006) - Radicación número: 52001-23-31-000-1998-00150-01(17482)</w:t>
      </w:r>
    </w:p>
  </w:footnote>
  <w:footnote w:id="2">
    <w:p w14:paraId="3A23FB2B" w14:textId="2866A7EC" w:rsidR="006B2AA4" w:rsidRPr="00FE28BC" w:rsidRDefault="006B2AA4" w:rsidP="00BA3E06">
      <w:pPr>
        <w:jc w:val="both"/>
        <w:rPr>
          <w:rFonts w:ascii="Tahoma" w:hAnsi="Tahoma" w:cs="Tahoma"/>
          <w:sz w:val="16"/>
          <w:szCs w:val="16"/>
        </w:rPr>
      </w:pPr>
      <w:r w:rsidRPr="00FE28BC">
        <w:rPr>
          <w:rStyle w:val="Refdenotaalpie"/>
          <w:rFonts w:ascii="Tahoma" w:hAnsi="Tahoma" w:cs="Tahoma"/>
          <w:sz w:val="16"/>
          <w:szCs w:val="16"/>
        </w:rPr>
        <w:footnoteRef/>
      </w:r>
      <w:r w:rsidRPr="00FE28BC">
        <w:rPr>
          <w:rFonts w:ascii="Tahoma" w:hAnsi="Tahoma" w:cs="Tahoma"/>
          <w:sz w:val="16"/>
          <w:szCs w:val="16"/>
        </w:rPr>
        <w:t xml:space="preserve"> Sentencia que dictó la Sección Tercera el 31de agosto de 1999. </w:t>
      </w:r>
      <w:proofErr w:type="spellStart"/>
      <w:r w:rsidRPr="00FE28BC">
        <w:rPr>
          <w:rFonts w:ascii="Tahoma" w:hAnsi="Tahoma" w:cs="Tahoma"/>
          <w:sz w:val="16"/>
          <w:szCs w:val="16"/>
        </w:rPr>
        <w:t>Exp</w:t>
      </w:r>
      <w:proofErr w:type="spellEnd"/>
      <w:r w:rsidRPr="00FE28BC">
        <w:rPr>
          <w:rFonts w:ascii="Tahoma" w:hAnsi="Tahoma" w:cs="Tahoma"/>
          <w:sz w:val="16"/>
          <w:szCs w:val="16"/>
        </w:rPr>
        <w:t xml:space="preserve">. 10.865. Actor: Emperatriz Zambrano y otros. Demandado: Nación, Ministerio de Defensa. Consejero Ponente: Dr. Ricardo Hoyos Duque. </w:t>
      </w:r>
    </w:p>
  </w:footnote>
  <w:footnote w:id="3">
    <w:p w14:paraId="11677B96" w14:textId="77777777" w:rsidR="006B2AA4" w:rsidRPr="00FE28BC" w:rsidRDefault="006B2AA4" w:rsidP="00BA3E06">
      <w:pPr>
        <w:pStyle w:val="Textonotapie"/>
        <w:jc w:val="both"/>
        <w:rPr>
          <w:rFonts w:ascii="Tahoma" w:hAnsi="Tahoma" w:cs="Tahoma"/>
          <w:sz w:val="16"/>
          <w:szCs w:val="16"/>
        </w:rPr>
      </w:pPr>
      <w:r w:rsidRPr="00FE28BC">
        <w:rPr>
          <w:rStyle w:val="Refdenotaalpie"/>
          <w:rFonts w:ascii="Tahoma" w:hAnsi="Tahoma" w:cs="Tahoma"/>
          <w:sz w:val="16"/>
          <w:szCs w:val="16"/>
        </w:rPr>
        <w:footnoteRef/>
      </w:r>
      <w:r w:rsidRPr="00FE28BC">
        <w:rPr>
          <w:rFonts w:ascii="Tahoma" w:hAnsi="Tahoma" w:cs="Tahoma"/>
          <w:sz w:val="16"/>
          <w:szCs w:val="16"/>
        </w:rPr>
        <w:t xml:space="preserve"> El artículo 83 Constitucional reza: “</w:t>
      </w:r>
      <w:r w:rsidRPr="00FE28BC">
        <w:rPr>
          <w:rFonts w:ascii="Tahoma" w:hAnsi="Tahoma" w:cs="Tahoma"/>
          <w:i/>
          <w:sz w:val="16"/>
          <w:szCs w:val="16"/>
        </w:rPr>
        <w:t xml:space="preserve">Las actuaciones de los particulares y de las </w:t>
      </w:r>
      <w:proofErr w:type="gramStart"/>
      <w:r w:rsidRPr="00FE28BC">
        <w:rPr>
          <w:rFonts w:ascii="Tahoma" w:hAnsi="Tahoma" w:cs="Tahoma"/>
          <w:i/>
          <w:sz w:val="16"/>
          <w:szCs w:val="16"/>
        </w:rPr>
        <w:t>autoridades públicas</w:t>
      </w:r>
      <w:proofErr w:type="gramEnd"/>
      <w:r w:rsidRPr="00FE28BC">
        <w:rPr>
          <w:rFonts w:ascii="Tahoma" w:hAnsi="Tahoma" w:cs="Tahoma"/>
          <w:i/>
          <w:sz w:val="16"/>
          <w:szCs w:val="16"/>
        </w:rPr>
        <w:t xml:space="preserve"> deberán ceñirse a los postulados de la buena fe, la cual se presumirá en todas las gestiones que aquellos adelanten ante estas</w:t>
      </w:r>
      <w:r w:rsidRPr="00FE28BC">
        <w:rPr>
          <w:rFonts w:ascii="Tahoma" w:hAnsi="Tahoma" w:cs="Tahoma"/>
          <w:sz w:val="16"/>
          <w:szCs w:val="16"/>
        </w:rPr>
        <w:t xml:space="preserve">”. </w:t>
      </w:r>
    </w:p>
    <w:p w14:paraId="49FCF099" w14:textId="77777777" w:rsidR="006B2AA4" w:rsidRPr="00FE28BC" w:rsidRDefault="006B2AA4" w:rsidP="00BA3E06">
      <w:pPr>
        <w:pStyle w:val="Textonotapie"/>
        <w:jc w:val="both"/>
        <w:rPr>
          <w:rFonts w:ascii="Tahoma" w:hAnsi="Tahoma" w:cs="Tahoma"/>
          <w:sz w:val="16"/>
          <w:szCs w:val="16"/>
        </w:rPr>
      </w:pPr>
    </w:p>
  </w:footnote>
  <w:footnote w:id="4">
    <w:p w14:paraId="5DF9DD01" w14:textId="77777777" w:rsidR="006B2AA4" w:rsidRPr="00FE28BC" w:rsidRDefault="006B2AA4">
      <w:pPr>
        <w:pStyle w:val="Textonotapie"/>
        <w:rPr>
          <w:rFonts w:ascii="Tahoma" w:hAnsi="Tahoma" w:cs="Tahoma"/>
          <w:sz w:val="16"/>
          <w:szCs w:val="16"/>
        </w:rPr>
      </w:pPr>
      <w:r w:rsidRPr="00FE28BC">
        <w:rPr>
          <w:rStyle w:val="Refdenotaalpie"/>
          <w:rFonts w:ascii="Tahoma" w:hAnsi="Tahoma" w:cs="Tahoma"/>
          <w:sz w:val="16"/>
          <w:szCs w:val="16"/>
        </w:rPr>
        <w:footnoteRef/>
      </w:r>
      <w:r w:rsidRPr="00FE28BC">
        <w:rPr>
          <w:rFonts w:ascii="Tahoma" w:hAnsi="Tahoma" w:cs="Tahoma"/>
          <w:sz w:val="16"/>
          <w:szCs w:val="16"/>
        </w:rPr>
        <w:t xml:space="preserve"> Copia del contrato de trabajo a término indefinido suscrito entre LUIS CARLOS MORALES MOLANO identificado con la C.C. No. 19.379.395 de Bogotá D.C, y la EMPRESA DE ACUEDUCTO Y ALCANTARILLADO DE BOGOTÁ E.S.P. (FL22C2) y Certificación expedida por la Directora Mejoramiento Calidad de Vida, sobre la vinculación laboral del demandado. (FL20-21C2)</w:t>
      </w:r>
    </w:p>
  </w:footnote>
  <w:footnote w:id="5">
    <w:p w14:paraId="21507A36" w14:textId="77777777" w:rsidR="008D31A7" w:rsidRPr="00FE28BC" w:rsidRDefault="006B2AA4">
      <w:pPr>
        <w:pStyle w:val="Textonotapie"/>
        <w:rPr>
          <w:rFonts w:ascii="Tahoma" w:hAnsi="Tahoma" w:cs="Tahoma"/>
          <w:sz w:val="16"/>
          <w:szCs w:val="16"/>
          <w:lang w:val="es-CO"/>
        </w:rPr>
      </w:pPr>
      <w:r w:rsidRPr="00FE28BC">
        <w:rPr>
          <w:rStyle w:val="Refdenotaalpie"/>
          <w:rFonts w:ascii="Tahoma" w:hAnsi="Tahoma" w:cs="Tahoma"/>
          <w:sz w:val="16"/>
          <w:szCs w:val="16"/>
        </w:rPr>
        <w:footnoteRef/>
      </w:r>
      <w:r w:rsidRPr="00FE28BC">
        <w:rPr>
          <w:rFonts w:ascii="Tahoma" w:hAnsi="Tahoma" w:cs="Tahoma"/>
          <w:sz w:val="16"/>
          <w:szCs w:val="16"/>
        </w:rPr>
        <w:t xml:space="preserve"> </w:t>
      </w:r>
      <w:r w:rsidRPr="00FE28BC">
        <w:rPr>
          <w:rFonts w:ascii="Tahoma" w:hAnsi="Tahoma" w:cs="Tahoma"/>
          <w:sz w:val="16"/>
          <w:szCs w:val="16"/>
          <w:lang w:val="es-CO"/>
        </w:rPr>
        <w:t xml:space="preserve">Copia Simple de la constancia de Movimiento de personal del funcionario LUIS CARLOS MORALES donde se deja constancia que el movimiento de cargo se hará efectivo a partir de la fecha en que el jefe inmediato comunique por escrito a la Decisión de Desarrollo de Personal que el trabajador está ejerciendo el cargo y éste haya presentado </w:t>
      </w:r>
      <w:proofErr w:type="gramStart"/>
      <w:r w:rsidRPr="00FE28BC">
        <w:rPr>
          <w:rFonts w:ascii="Tahoma" w:hAnsi="Tahoma" w:cs="Tahoma"/>
          <w:sz w:val="16"/>
          <w:szCs w:val="16"/>
          <w:lang w:val="es-CO"/>
        </w:rPr>
        <w:t>el paz</w:t>
      </w:r>
      <w:proofErr w:type="gramEnd"/>
      <w:r w:rsidRPr="00FE28BC">
        <w:rPr>
          <w:rFonts w:ascii="Tahoma" w:hAnsi="Tahoma" w:cs="Tahoma"/>
          <w:sz w:val="16"/>
          <w:szCs w:val="16"/>
          <w:lang w:val="es-CO"/>
        </w:rPr>
        <w:t xml:space="preserve"> y salvo del departamento de control de Inventarios en caso de ascenso o traslado (Folio 23 C2). Posesión del cargo (Folio 24 C2).</w:t>
      </w:r>
    </w:p>
    <w:p w14:paraId="55A04C20" w14:textId="276D3299" w:rsidR="006B2AA4" w:rsidRPr="00FE28BC" w:rsidRDefault="006B2AA4">
      <w:pPr>
        <w:pStyle w:val="Textonotapie"/>
        <w:rPr>
          <w:rFonts w:ascii="Tahoma" w:hAnsi="Tahoma" w:cs="Tahoma"/>
          <w:sz w:val="16"/>
          <w:szCs w:val="16"/>
          <w:lang w:val="es-CO"/>
        </w:rPr>
      </w:pPr>
      <w:r w:rsidRPr="00FE28BC">
        <w:rPr>
          <w:rFonts w:ascii="Tahoma" w:hAnsi="Tahoma" w:cs="Tahoma"/>
          <w:sz w:val="16"/>
          <w:szCs w:val="16"/>
          <w:lang w:val="es-CO"/>
        </w:rPr>
        <w:t xml:space="preserve"> </w:t>
      </w:r>
    </w:p>
  </w:footnote>
  <w:footnote w:id="6">
    <w:p w14:paraId="636A1E6A" w14:textId="07360A86" w:rsidR="006B2AA4" w:rsidRPr="00FE28BC" w:rsidRDefault="006B2AA4">
      <w:pPr>
        <w:pStyle w:val="Textonotapie"/>
        <w:rPr>
          <w:sz w:val="16"/>
          <w:szCs w:val="16"/>
          <w:lang w:val="es-CO"/>
        </w:rPr>
      </w:pPr>
      <w:r w:rsidRPr="00FE28BC">
        <w:rPr>
          <w:rStyle w:val="Refdenotaalpie"/>
          <w:sz w:val="16"/>
          <w:szCs w:val="16"/>
        </w:rPr>
        <w:footnoteRef/>
      </w:r>
      <w:r w:rsidRPr="00FE28BC">
        <w:rPr>
          <w:sz w:val="16"/>
          <w:szCs w:val="16"/>
        </w:rPr>
        <w:t xml:space="preserve"> </w:t>
      </w:r>
      <w:r w:rsidRPr="00FE28BC">
        <w:rPr>
          <w:sz w:val="16"/>
          <w:szCs w:val="16"/>
          <w:lang w:val="es-CO"/>
        </w:rPr>
        <w:t xml:space="preserve">Folios </w:t>
      </w:r>
      <w:r w:rsidR="008D31A7" w:rsidRPr="00FE28BC">
        <w:rPr>
          <w:sz w:val="16"/>
          <w:szCs w:val="16"/>
          <w:lang w:val="es-CO"/>
        </w:rPr>
        <w:t>44 a 57</w:t>
      </w:r>
      <w:r w:rsidRPr="00FE28BC">
        <w:rPr>
          <w:sz w:val="16"/>
          <w:szCs w:val="16"/>
          <w:lang w:val="es-CO"/>
        </w:rPr>
        <w:t xml:space="preserve"> del cuaderno </w:t>
      </w:r>
      <w:r w:rsidR="008D31A7" w:rsidRPr="00FE28BC">
        <w:rPr>
          <w:sz w:val="16"/>
          <w:szCs w:val="16"/>
          <w:lang w:val="es-CO"/>
        </w:rPr>
        <w:t>2</w:t>
      </w:r>
    </w:p>
  </w:footnote>
  <w:footnote w:id="7">
    <w:p w14:paraId="04A4C812" w14:textId="49D5163F" w:rsidR="006B2AA4" w:rsidRPr="00FE28BC" w:rsidRDefault="006B2AA4">
      <w:pPr>
        <w:pStyle w:val="Textonotapie"/>
        <w:rPr>
          <w:sz w:val="16"/>
          <w:szCs w:val="16"/>
          <w:lang w:val="es-CO"/>
        </w:rPr>
      </w:pPr>
      <w:r w:rsidRPr="00FE28BC">
        <w:rPr>
          <w:rStyle w:val="Refdenotaalpie"/>
          <w:sz w:val="16"/>
          <w:szCs w:val="16"/>
        </w:rPr>
        <w:footnoteRef/>
      </w:r>
      <w:r w:rsidRPr="00FE28BC">
        <w:rPr>
          <w:sz w:val="16"/>
          <w:szCs w:val="16"/>
        </w:rPr>
        <w:t xml:space="preserve"> </w:t>
      </w:r>
      <w:r w:rsidRPr="00FE28BC">
        <w:rPr>
          <w:sz w:val="16"/>
          <w:szCs w:val="16"/>
          <w:lang w:val="es-CO"/>
        </w:rPr>
        <w:t xml:space="preserve">Folios </w:t>
      </w:r>
      <w:r w:rsidR="008D31A7" w:rsidRPr="00FE28BC">
        <w:rPr>
          <w:sz w:val="16"/>
          <w:szCs w:val="16"/>
          <w:lang w:val="es-CO"/>
        </w:rPr>
        <w:t>50 a 92</w:t>
      </w:r>
      <w:r w:rsidRPr="00FE28BC">
        <w:rPr>
          <w:sz w:val="16"/>
          <w:szCs w:val="16"/>
          <w:lang w:val="es-CO"/>
        </w:rPr>
        <w:t xml:space="preserve"> del cuaderno </w:t>
      </w:r>
      <w:r w:rsidR="008D31A7" w:rsidRPr="00FE28BC">
        <w:rPr>
          <w:sz w:val="16"/>
          <w:szCs w:val="16"/>
          <w:lang w:val="es-CO"/>
        </w:rPr>
        <w:t>2</w:t>
      </w:r>
      <w:r w:rsidRPr="00FE28BC">
        <w:rPr>
          <w:sz w:val="16"/>
          <w:szCs w:val="16"/>
          <w:lang w:val="es-CO"/>
        </w:rPr>
        <w:t>.</w:t>
      </w:r>
    </w:p>
  </w:footnote>
  <w:footnote w:id="8">
    <w:p w14:paraId="01AECB16" w14:textId="77777777" w:rsidR="008D31A7" w:rsidRPr="00FE28BC" w:rsidRDefault="008D31A7" w:rsidP="008D31A7">
      <w:pPr>
        <w:widowControl w:val="0"/>
        <w:autoSpaceDE w:val="0"/>
        <w:autoSpaceDN w:val="0"/>
        <w:adjustRightInd w:val="0"/>
        <w:spacing w:after="0" w:line="240" w:lineRule="auto"/>
        <w:jc w:val="both"/>
        <w:rPr>
          <w:rFonts w:ascii="Tahoma" w:eastAsia="Times New Roman" w:hAnsi="Tahoma" w:cs="Tahoma"/>
          <w:i/>
          <w:sz w:val="16"/>
          <w:szCs w:val="16"/>
          <w:lang w:val="es-ES" w:eastAsia="es-ES"/>
        </w:rPr>
      </w:pPr>
      <w:r w:rsidRPr="00FE28BC">
        <w:rPr>
          <w:rStyle w:val="Refdenotaalpie"/>
          <w:rFonts w:ascii="Tahoma" w:hAnsi="Tahoma" w:cs="Tahoma"/>
          <w:sz w:val="16"/>
          <w:szCs w:val="16"/>
        </w:rPr>
        <w:footnoteRef/>
      </w:r>
      <w:r w:rsidRPr="00FE28BC">
        <w:rPr>
          <w:rFonts w:ascii="Tahoma" w:hAnsi="Tahoma" w:cs="Tahoma"/>
          <w:sz w:val="16"/>
          <w:szCs w:val="16"/>
        </w:rPr>
        <w:t xml:space="preserve"> </w:t>
      </w:r>
      <w:r w:rsidRPr="00FE28BC">
        <w:rPr>
          <w:rFonts w:ascii="Tahoma" w:eastAsia="Times New Roman" w:hAnsi="Tahoma" w:cs="Tahoma"/>
          <w:i/>
          <w:sz w:val="16"/>
          <w:szCs w:val="16"/>
          <w:lang w:val="es-ES" w:eastAsia="es-ES"/>
        </w:rPr>
        <w:t>Copia de los certificados de depósito judicial mediante los cuales se realizó el pago de la condena a favor de los beneficiarios así: (FL127-131C2)</w:t>
      </w:r>
    </w:p>
    <w:p w14:paraId="29B1B614" w14:textId="77777777" w:rsidR="008D31A7" w:rsidRPr="00FE28BC" w:rsidRDefault="008D31A7" w:rsidP="008D31A7">
      <w:pPr>
        <w:widowControl w:val="0"/>
        <w:autoSpaceDE w:val="0"/>
        <w:autoSpaceDN w:val="0"/>
        <w:adjustRightInd w:val="0"/>
        <w:spacing w:after="0" w:line="240" w:lineRule="auto"/>
        <w:jc w:val="both"/>
        <w:rPr>
          <w:rFonts w:ascii="Tahoma" w:eastAsia="Times New Roman" w:hAnsi="Tahoma" w:cs="Tahoma"/>
          <w:i/>
          <w:sz w:val="16"/>
          <w:szCs w:val="16"/>
          <w:lang w:val="es-ES" w:eastAsia="es-ES"/>
        </w:rPr>
      </w:pPr>
    </w:p>
    <w:p w14:paraId="21A2E1C1" w14:textId="77777777" w:rsidR="008D31A7" w:rsidRPr="00FE28BC" w:rsidRDefault="008D31A7" w:rsidP="008D31A7">
      <w:pPr>
        <w:widowControl w:val="0"/>
        <w:autoSpaceDE w:val="0"/>
        <w:autoSpaceDN w:val="0"/>
        <w:adjustRightInd w:val="0"/>
        <w:spacing w:after="0" w:line="240" w:lineRule="auto"/>
        <w:jc w:val="both"/>
        <w:rPr>
          <w:rFonts w:ascii="Tahoma" w:eastAsia="Times New Roman" w:hAnsi="Tahoma" w:cs="Tahoma"/>
          <w:i/>
          <w:sz w:val="16"/>
          <w:szCs w:val="16"/>
          <w:lang w:val="es-ES" w:eastAsia="es-ES"/>
        </w:rPr>
      </w:pPr>
      <w:r w:rsidRPr="00FE28BC">
        <w:rPr>
          <w:rFonts w:ascii="Tahoma" w:eastAsia="Times New Roman" w:hAnsi="Tahoma" w:cs="Tahoma"/>
          <w:i/>
          <w:sz w:val="16"/>
          <w:szCs w:val="16"/>
          <w:lang w:val="es-ES" w:eastAsia="es-ES"/>
        </w:rPr>
        <w:t>FECHA</w:t>
      </w:r>
      <w:r w:rsidRPr="00FE28BC">
        <w:rPr>
          <w:rFonts w:ascii="Tahoma" w:eastAsia="Times New Roman" w:hAnsi="Tahoma" w:cs="Tahoma"/>
          <w:i/>
          <w:sz w:val="16"/>
          <w:szCs w:val="16"/>
          <w:lang w:val="es-ES" w:eastAsia="es-ES"/>
        </w:rPr>
        <w:tab/>
        <w:t>No. DEPOSITO</w:t>
      </w:r>
      <w:r w:rsidRPr="00FE28BC">
        <w:rPr>
          <w:rFonts w:ascii="Tahoma" w:eastAsia="Times New Roman" w:hAnsi="Tahoma" w:cs="Tahoma"/>
          <w:i/>
          <w:sz w:val="16"/>
          <w:szCs w:val="16"/>
          <w:lang w:val="es-ES" w:eastAsia="es-ES"/>
        </w:rPr>
        <w:tab/>
        <w:t>VALOR</w:t>
      </w:r>
    </w:p>
    <w:p w14:paraId="00BB7458" w14:textId="77777777" w:rsidR="008D31A7" w:rsidRPr="00FE28BC" w:rsidRDefault="008D31A7" w:rsidP="008D31A7">
      <w:pPr>
        <w:widowControl w:val="0"/>
        <w:autoSpaceDE w:val="0"/>
        <w:autoSpaceDN w:val="0"/>
        <w:adjustRightInd w:val="0"/>
        <w:spacing w:after="0" w:line="240" w:lineRule="auto"/>
        <w:jc w:val="both"/>
        <w:rPr>
          <w:rFonts w:ascii="Tahoma" w:eastAsia="Times New Roman" w:hAnsi="Tahoma" w:cs="Tahoma"/>
          <w:i/>
          <w:sz w:val="16"/>
          <w:szCs w:val="16"/>
          <w:lang w:val="es-ES" w:eastAsia="es-ES"/>
        </w:rPr>
      </w:pPr>
      <w:r w:rsidRPr="00FE28BC">
        <w:rPr>
          <w:rFonts w:ascii="Tahoma" w:eastAsia="Times New Roman" w:hAnsi="Tahoma" w:cs="Tahoma"/>
          <w:i/>
          <w:sz w:val="16"/>
          <w:szCs w:val="16"/>
          <w:lang w:val="es-ES" w:eastAsia="es-ES"/>
        </w:rPr>
        <w:t>14/03/2016</w:t>
      </w:r>
      <w:r w:rsidRPr="00FE28BC">
        <w:rPr>
          <w:rFonts w:ascii="Tahoma" w:eastAsia="Times New Roman" w:hAnsi="Tahoma" w:cs="Tahoma"/>
          <w:i/>
          <w:sz w:val="16"/>
          <w:szCs w:val="16"/>
          <w:lang w:val="es-ES" w:eastAsia="es-ES"/>
        </w:rPr>
        <w:tab/>
        <w:t>19838209</w:t>
      </w:r>
      <w:r w:rsidRPr="00FE28BC">
        <w:rPr>
          <w:rFonts w:ascii="Tahoma" w:eastAsia="Times New Roman" w:hAnsi="Tahoma" w:cs="Tahoma"/>
          <w:i/>
          <w:sz w:val="16"/>
          <w:szCs w:val="16"/>
          <w:lang w:val="es-ES" w:eastAsia="es-ES"/>
        </w:rPr>
        <w:tab/>
        <w:t>$ 12.524.834</w:t>
      </w:r>
    </w:p>
    <w:p w14:paraId="326B1588" w14:textId="77777777" w:rsidR="008D31A7" w:rsidRPr="00FE28BC" w:rsidRDefault="008D31A7" w:rsidP="008D31A7">
      <w:pPr>
        <w:widowControl w:val="0"/>
        <w:autoSpaceDE w:val="0"/>
        <w:autoSpaceDN w:val="0"/>
        <w:adjustRightInd w:val="0"/>
        <w:spacing w:after="0" w:line="240" w:lineRule="auto"/>
        <w:jc w:val="both"/>
        <w:rPr>
          <w:rFonts w:ascii="Tahoma" w:eastAsia="Times New Roman" w:hAnsi="Tahoma" w:cs="Tahoma"/>
          <w:i/>
          <w:sz w:val="16"/>
          <w:szCs w:val="16"/>
          <w:lang w:val="es-ES" w:eastAsia="es-ES"/>
        </w:rPr>
      </w:pPr>
      <w:r w:rsidRPr="00FE28BC">
        <w:rPr>
          <w:rFonts w:ascii="Tahoma" w:eastAsia="Times New Roman" w:hAnsi="Tahoma" w:cs="Tahoma"/>
          <w:i/>
          <w:sz w:val="16"/>
          <w:szCs w:val="16"/>
          <w:lang w:val="es-ES" w:eastAsia="es-ES"/>
        </w:rPr>
        <w:t>14/03/2016</w:t>
      </w:r>
      <w:r w:rsidRPr="00FE28BC">
        <w:rPr>
          <w:rFonts w:ascii="Tahoma" w:eastAsia="Times New Roman" w:hAnsi="Tahoma" w:cs="Tahoma"/>
          <w:i/>
          <w:sz w:val="16"/>
          <w:szCs w:val="16"/>
          <w:lang w:val="es-ES" w:eastAsia="es-ES"/>
        </w:rPr>
        <w:tab/>
        <w:t>196838173</w:t>
      </w:r>
      <w:r w:rsidRPr="00FE28BC">
        <w:rPr>
          <w:rFonts w:ascii="Tahoma" w:eastAsia="Times New Roman" w:hAnsi="Tahoma" w:cs="Tahoma"/>
          <w:i/>
          <w:sz w:val="16"/>
          <w:szCs w:val="16"/>
          <w:lang w:val="es-ES" w:eastAsia="es-ES"/>
        </w:rPr>
        <w:tab/>
        <w:t>$ 12.524.834</w:t>
      </w:r>
    </w:p>
    <w:p w14:paraId="5125D9C6" w14:textId="77777777" w:rsidR="008D31A7" w:rsidRPr="00FE28BC" w:rsidRDefault="008D31A7" w:rsidP="008D31A7">
      <w:pPr>
        <w:widowControl w:val="0"/>
        <w:autoSpaceDE w:val="0"/>
        <w:autoSpaceDN w:val="0"/>
        <w:adjustRightInd w:val="0"/>
        <w:spacing w:after="0" w:line="240" w:lineRule="auto"/>
        <w:jc w:val="both"/>
        <w:rPr>
          <w:rFonts w:ascii="Tahoma" w:eastAsia="Times New Roman" w:hAnsi="Tahoma" w:cs="Tahoma"/>
          <w:i/>
          <w:sz w:val="16"/>
          <w:szCs w:val="16"/>
          <w:lang w:val="es-ES" w:eastAsia="es-ES"/>
        </w:rPr>
      </w:pPr>
      <w:r w:rsidRPr="00FE28BC">
        <w:rPr>
          <w:rFonts w:ascii="Tahoma" w:eastAsia="Times New Roman" w:hAnsi="Tahoma" w:cs="Tahoma"/>
          <w:i/>
          <w:sz w:val="16"/>
          <w:szCs w:val="16"/>
          <w:lang w:val="es-ES" w:eastAsia="es-ES"/>
        </w:rPr>
        <w:t>14/03/2016</w:t>
      </w:r>
      <w:r w:rsidRPr="00FE28BC">
        <w:rPr>
          <w:rFonts w:ascii="Tahoma" w:eastAsia="Times New Roman" w:hAnsi="Tahoma" w:cs="Tahoma"/>
          <w:i/>
          <w:sz w:val="16"/>
          <w:szCs w:val="16"/>
          <w:lang w:val="es-ES" w:eastAsia="es-ES"/>
        </w:rPr>
        <w:tab/>
        <w:t>196838096</w:t>
      </w:r>
      <w:r w:rsidRPr="00FE28BC">
        <w:rPr>
          <w:rFonts w:ascii="Tahoma" w:eastAsia="Times New Roman" w:hAnsi="Tahoma" w:cs="Tahoma"/>
          <w:i/>
          <w:sz w:val="16"/>
          <w:szCs w:val="16"/>
          <w:lang w:val="es-ES" w:eastAsia="es-ES"/>
        </w:rPr>
        <w:tab/>
        <w:t>$ 222.707.944</w:t>
      </w:r>
    </w:p>
    <w:p w14:paraId="34205E54" w14:textId="77777777" w:rsidR="008D31A7" w:rsidRPr="00FE28BC" w:rsidRDefault="008D31A7" w:rsidP="008D31A7">
      <w:pPr>
        <w:widowControl w:val="0"/>
        <w:autoSpaceDE w:val="0"/>
        <w:autoSpaceDN w:val="0"/>
        <w:adjustRightInd w:val="0"/>
        <w:spacing w:after="0" w:line="240" w:lineRule="auto"/>
        <w:jc w:val="both"/>
        <w:rPr>
          <w:rFonts w:ascii="Tahoma" w:eastAsia="Times New Roman" w:hAnsi="Tahoma" w:cs="Tahoma"/>
          <w:i/>
          <w:sz w:val="16"/>
          <w:szCs w:val="16"/>
          <w:lang w:val="es-ES" w:eastAsia="es-ES"/>
        </w:rPr>
      </w:pPr>
      <w:r w:rsidRPr="00FE28BC">
        <w:rPr>
          <w:rFonts w:ascii="Tahoma" w:eastAsia="Times New Roman" w:hAnsi="Tahoma" w:cs="Tahoma"/>
          <w:i/>
          <w:sz w:val="16"/>
          <w:szCs w:val="16"/>
          <w:lang w:val="es-ES" w:eastAsia="es-ES"/>
        </w:rPr>
        <w:t>14/03/2016</w:t>
      </w:r>
      <w:r w:rsidRPr="00FE28BC">
        <w:rPr>
          <w:rFonts w:ascii="Tahoma" w:eastAsia="Times New Roman" w:hAnsi="Tahoma" w:cs="Tahoma"/>
          <w:i/>
          <w:sz w:val="16"/>
          <w:szCs w:val="16"/>
          <w:lang w:val="es-ES" w:eastAsia="es-ES"/>
        </w:rPr>
        <w:tab/>
        <w:t>196838244</w:t>
      </w:r>
      <w:r w:rsidRPr="00FE28BC">
        <w:rPr>
          <w:rFonts w:ascii="Tahoma" w:eastAsia="Times New Roman" w:hAnsi="Tahoma" w:cs="Tahoma"/>
          <w:i/>
          <w:sz w:val="16"/>
          <w:szCs w:val="16"/>
          <w:lang w:val="es-ES" w:eastAsia="es-ES"/>
        </w:rPr>
        <w:tab/>
        <w:t>$ 12.524.834</w:t>
      </w:r>
    </w:p>
    <w:p w14:paraId="58CF9322" w14:textId="77777777" w:rsidR="008D31A7" w:rsidRPr="00FE28BC" w:rsidRDefault="008D31A7" w:rsidP="008D31A7">
      <w:pPr>
        <w:widowControl w:val="0"/>
        <w:autoSpaceDE w:val="0"/>
        <w:autoSpaceDN w:val="0"/>
        <w:adjustRightInd w:val="0"/>
        <w:spacing w:after="0" w:line="240" w:lineRule="auto"/>
        <w:jc w:val="both"/>
        <w:rPr>
          <w:rFonts w:ascii="Tahoma" w:eastAsia="Times New Roman" w:hAnsi="Tahoma" w:cs="Tahoma"/>
          <w:i/>
          <w:sz w:val="16"/>
          <w:szCs w:val="16"/>
          <w:lang w:val="es-ES" w:eastAsia="es-ES"/>
        </w:rPr>
      </w:pPr>
      <w:r w:rsidRPr="00FE28BC">
        <w:rPr>
          <w:rFonts w:ascii="Tahoma" w:eastAsia="Times New Roman" w:hAnsi="Tahoma" w:cs="Tahoma"/>
          <w:i/>
          <w:sz w:val="16"/>
          <w:szCs w:val="16"/>
          <w:lang w:val="es-ES" w:eastAsia="es-ES"/>
        </w:rPr>
        <w:t>14/03/2016</w:t>
      </w:r>
      <w:r w:rsidRPr="00FE28BC">
        <w:rPr>
          <w:rFonts w:ascii="Tahoma" w:eastAsia="Times New Roman" w:hAnsi="Tahoma" w:cs="Tahoma"/>
          <w:i/>
          <w:sz w:val="16"/>
          <w:szCs w:val="16"/>
          <w:lang w:val="es-ES" w:eastAsia="es-ES"/>
        </w:rPr>
        <w:tab/>
        <w:t>196838341</w:t>
      </w:r>
      <w:r w:rsidRPr="00FE28BC">
        <w:rPr>
          <w:rFonts w:ascii="Tahoma" w:eastAsia="Times New Roman" w:hAnsi="Tahoma" w:cs="Tahoma"/>
          <w:i/>
          <w:sz w:val="16"/>
          <w:szCs w:val="16"/>
          <w:lang w:val="es-ES" w:eastAsia="es-ES"/>
        </w:rPr>
        <w:tab/>
        <w:t>$ 20.127.977</w:t>
      </w:r>
    </w:p>
    <w:p w14:paraId="2E4C584B" w14:textId="77777777" w:rsidR="008D31A7" w:rsidRPr="00FE28BC" w:rsidRDefault="008D31A7" w:rsidP="008D31A7">
      <w:pPr>
        <w:widowControl w:val="0"/>
        <w:autoSpaceDE w:val="0"/>
        <w:autoSpaceDN w:val="0"/>
        <w:adjustRightInd w:val="0"/>
        <w:spacing w:after="0" w:line="240" w:lineRule="auto"/>
        <w:jc w:val="both"/>
        <w:rPr>
          <w:rFonts w:ascii="Tahoma" w:eastAsia="Times New Roman" w:hAnsi="Tahoma" w:cs="Tahoma"/>
          <w:i/>
          <w:sz w:val="16"/>
          <w:szCs w:val="16"/>
          <w:lang w:val="es-ES" w:eastAsia="es-ES"/>
        </w:rPr>
      </w:pPr>
      <w:r w:rsidRPr="00FE28BC">
        <w:rPr>
          <w:rFonts w:ascii="Tahoma" w:eastAsia="Times New Roman" w:hAnsi="Tahoma" w:cs="Tahoma"/>
          <w:i/>
          <w:sz w:val="16"/>
          <w:szCs w:val="16"/>
          <w:lang w:val="es-ES" w:eastAsia="es-ES"/>
        </w:rPr>
        <w:t>14/03/2016</w:t>
      </w:r>
      <w:r w:rsidRPr="00FE28BC">
        <w:rPr>
          <w:rFonts w:ascii="Tahoma" w:eastAsia="Times New Roman" w:hAnsi="Tahoma" w:cs="Tahoma"/>
          <w:i/>
          <w:sz w:val="16"/>
          <w:szCs w:val="16"/>
          <w:lang w:val="es-ES" w:eastAsia="es-ES"/>
        </w:rPr>
        <w:tab/>
        <w:t>196838361</w:t>
      </w:r>
      <w:r w:rsidRPr="00FE28BC">
        <w:rPr>
          <w:rFonts w:ascii="Tahoma" w:eastAsia="Times New Roman" w:hAnsi="Tahoma" w:cs="Tahoma"/>
          <w:i/>
          <w:sz w:val="16"/>
          <w:szCs w:val="16"/>
          <w:lang w:val="es-ES" w:eastAsia="es-ES"/>
        </w:rPr>
        <w:tab/>
        <w:t>$ 35.851.200</w:t>
      </w:r>
    </w:p>
    <w:p w14:paraId="41E40006" w14:textId="77777777" w:rsidR="008D31A7" w:rsidRPr="00FE28BC" w:rsidRDefault="008D31A7" w:rsidP="008D31A7">
      <w:pPr>
        <w:widowControl w:val="0"/>
        <w:autoSpaceDE w:val="0"/>
        <w:autoSpaceDN w:val="0"/>
        <w:adjustRightInd w:val="0"/>
        <w:spacing w:after="0" w:line="240" w:lineRule="auto"/>
        <w:jc w:val="both"/>
        <w:rPr>
          <w:rFonts w:ascii="Tahoma" w:eastAsia="Times New Roman" w:hAnsi="Tahoma" w:cs="Tahoma"/>
          <w:i/>
          <w:sz w:val="16"/>
          <w:szCs w:val="16"/>
          <w:lang w:val="es-ES" w:eastAsia="es-ES"/>
        </w:rPr>
      </w:pPr>
      <w:r w:rsidRPr="00FE28BC">
        <w:rPr>
          <w:rFonts w:ascii="Tahoma" w:eastAsia="Times New Roman" w:hAnsi="Tahoma" w:cs="Tahoma"/>
          <w:i/>
          <w:sz w:val="16"/>
          <w:szCs w:val="16"/>
          <w:lang w:val="es-ES" w:eastAsia="es-ES"/>
        </w:rPr>
        <w:t>14/03/2016</w:t>
      </w:r>
      <w:r w:rsidRPr="00FE28BC">
        <w:rPr>
          <w:rFonts w:ascii="Tahoma" w:eastAsia="Times New Roman" w:hAnsi="Tahoma" w:cs="Tahoma"/>
          <w:i/>
          <w:sz w:val="16"/>
          <w:szCs w:val="16"/>
          <w:lang w:val="es-ES" w:eastAsia="es-ES"/>
        </w:rPr>
        <w:tab/>
        <w:t>196838135</w:t>
      </w:r>
      <w:r w:rsidRPr="00FE28BC">
        <w:rPr>
          <w:rFonts w:ascii="Tahoma" w:eastAsia="Times New Roman" w:hAnsi="Tahoma" w:cs="Tahoma"/>
          <w:i/>
          <w:sz w:val="16"/>
          <w:szCs w:val="16"/>
          <w:lang w:val="es-ES" w:eastAsia="es-ES"/>
        </w:rPr>
        <w:tab/>
        <w:t>$ 12.524.834</w:t>
      </w:r>
    </w:p>
    <w:p w14:paraId="62E1CAA8" w14:textId="77777777" w:rsidR="008D31A7" w:rsidRPr="00FE28BC" w:rsidRDefault="008D31A7" w:rsidP="008D31A7">
      <w:pPr>
        <w:widowControl w:val="0"/>
        <w:autoSpaceDE w:val="0"/>
        <w:autoSpaceDN w:val="0"/>
        <w:adjustRightInd w:val="0"/>
        <w:spacing w:after="0" w:line="240" w:lineRule="auto"/>
        <w:jc w:val="both"/>
        <w:rPr>
          <w:rFonts w:ascii="Tahoma" w:eastAsia="Times New Roman" w:hAnsi="Tahoma" w:cs="Tahoma"/>
          <w:i/>
          <w:sz w:val="16"/>
          <w:szCs w:val="16"/>
          <w:lang w:val="es-ES" w:eastAsia="es-ES"/>
        </w:rPr>
      </w:pPr>
      <w:r w:rsidRPr="00FE28BC">
        <w:rPr>
          <w:rFonts w:ascii="Tahoma" w:eastAsia="Times New Roman" w:hAnsi="Tahoma" w:cs="Tahoma"/>
          <w:i/>
          <w:sz w:val="16"/>
          <w:szCs w:val="16"/>
          <w:lang w:val="es-ES" w:eastAsia="es-ES"/>
        </w:rPr>
        <w:t>TOTAL, PAGADO</w:t>
      </w:r>
      <w:r w:rsidRPr="00FE28BC">
        <w:rPr>
          <w:rFonts w:ascii="Tahoma" w:eastAsia="Times New Roman" w:hAnsi="Tahoma" w:cs="Tahoma"/>
          <w:i/>
          <w:sz w:val="16"/>
          <w:szCs w:val="16"/>
          <w:lang w:val="es-ES" w:eastAsia="es-ES"/>
        </w:rPr>
        <w:tab/>
        <w:t>$ 328.786.457</w:t>
      </w:r>
    </w:p>
    <w:p w14:paraId="0B287F21" w14:textId="77777777" w:rsidR="008D31A7" w:rsidRPr="00FE28BC" w:rsidRDefault="008D31A7" w:rsidP="008D31A7">
      <w:pPr>
        <w:pStyle w:val="Textonotapie"/>
        <w:rPr>
          <w:sz w:val="16"/>
          <w:szCs w:val="16"/>
          <w:lang w:val="es-CO"/>
        </w:rPr>
      </w:pPr>
    </w:p>
  </w:footnote>
  <w:footnote w:id="9">
    <w:p w14:paraId="2E52F98A" w14:textId="06C083CE" w:rsidR="008B5C95" w:rsidRPr="00FE28BC" w:rsidRDefault="008B5C95">
      <w:pPr>
        <w:pStyle w:val="Textonotapie"/>
        <w:rPr>
          <w:sz w:val="16"/>
          <w:szCs w:val="16"/>
          <w:lang w:val="es-CO"/>
        </w:rPr>
      </w:pPr>
      <w:r w:rsidRPr="00FE28BC">
        <w:rPr>
          <w:rStyle w:val="Refdenotaalpie"/>
          <w:sz w:val="16"/>
          <w:szCs w:val="16"/>
        </w:rPr>
        <w:footnoteRef/>
      </w:r>
      <w:r w:rsidRPr="00FE28BC">
        <w:rPr>
          <w:sz w:val="16"/>
          <w:szCs w:val="16"/>
        </w:rPr>
        <w:t xml:space="preserve"> </w:t>
      </w:r>
      <w:r w:rsidRPr="00FE28BC">
        <w:rPr>
          <w:sz w:val="16"/>
          <w:szCs w:val="16"/>
          <w:lang w:val="es-CO"/>
        </w:rPr>
        <w:t>Folio 41 del c2.</w:t>
      </w:r>
    </w:p>
  </w:footnote>
  <w:footnote w:id="10">
    <w:p w14:paraId="56DE7461" w14:textId="5ABA871C" w:rsidR="00B6747F" w:rsidRPr="00FE28BC" w:rsidRDefault="00B6747F">
      <w:pPr>
        <w:pStyle w:val="Textonotapie"/>
        <w:rPr>
          <w:sz w:val="16"/>
          <w:szCs w:val="16"/>
          <w:lang w:val="es-CO"/>
        </w:rPr>
      </w:pPr>
      <w:r w:rsidRPr="00FE28BC">
        <w:rPr>
          <w:rStyle w:val="Refdenotaalpie"/>
          <w:sz w:val="16"/>
          <w:szCs w:val="16"/>
        </w:rPr>
        <w:footnoteRef/>
      </w:r>
      <w:r w:rsidRPr="00FE28BC">
        <w:rPr>
          <w:sz w:val="16"/>
          <w:szCs w:val="16"/>
        </w:rPr>
        <w:t xml:space="preserve"> </w:t>
      </w:r>
      <w:r w:rsidRPr="00FE28BC">
        <w:rPr>
          <w:sz w:val="16"/>
          <w:szCs w:val="16"/>
          <w:lang w:val="es-CO"/>
        </w:rPr>
        <w:t>Folio 7 del cuaderno 7.</w:t>
      </w:r>
    </w:p>
  </w:footnote>
  <w:footnote w:id="11">
    <w:p w14:paraId="613E6879" w14:textId="77777777" w:rsidR="006C4135" w:rsidRPr="00FE28BC" w:rsidRDefault="006C4135" w:rsidP="006C4135">
      <w:pPr>
        <w:pStyle w:val="Textonotapie"/>
        <w:jc w:val="both"/>
        <w:rPr>
          <w:rFonts w:ascii="Tahoma" w:hAnsi="Tahoma" w:cs="Tahoma"/>
          <w:i/>
          <w:sz w:val="16"/>
          <w:szCs w:val="16"/>
        </w:rPr>
      </w:pPr>
      <w:r w:rsidRPr="00FE28BC">
        <w:rPr>
          <w:rStyle w:val="Refdenotaalpie"/>
          <w:rFonts w:ascii="Tahoma" w:eastAsia="Calibri" w:hAnsi="Tahoma" w:cs="Tahoma"/>
          <w:sz w:val="16"/>
          <w:szCs w:val="16"/>
        </w:rPr>
        <w:footnoteRef/>
      </w:r>
      <w:r w:rsidRPr="00FE28BC">
        <w:rPr>
          <w:rFonts w:ascii="Tahoma" w:hAnsi="Tahoma" w:cs="Tahoma"/>
          <w:sz w:val="16"/>
          <w:szCs w:val="16"/>
        </w:rPr>
        <w:t xml:space="preserve"> </w:t>
      </w:r>
      <w:r w:rsidRPr="00FE28BC">
        <w:rPr>
          <w:rFonts w:ascii="Tahoma" w:hAnsi="Tahoma" w:cs="Tahoma"/>
          <w:bCs/>
          <w:i/>
          <w:sz w:val="16"/>
          <w:szCs w:val="16"/>
        </w:rPr>
        <w:t>“(…)</w:t>
      </w:r>
      <w:r w:rsidRPr="00FE28BC">
        <w:rPr>
          <w:rFonts w:ascii="Tahoma" w:hAnsi="Tahoma" w:cs="Tahoma"/>
          <w:bCs/>
          <w:i/>
          <w:iCs/>
          <w:sz w:val="16"/>
          <w:szCs w:val="16"/>
        </w:rPr>
        <w:t>.</w:t>
      </w:r>
      <w:r w:rsidRPr="00FE28BC">
        <w:rPr>
          <w:rFonts w:ascii="Tahoma" w:hAnsi="Tahoma" w:cs="Tahoma"/>
          <w:i/>
          <w:iCs/>
          <w:sz w:val="16"/>
          <w:szCs w:val="16"/>
        </w:rPr>
        <w:t xml:space="preserve"> </w:t>
      </w:r>
      <w:r w:rsidRPr="00FE28BC">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14:paraId="323ADBC6" w14:textId="77777777" w:rsidR="006C4135" w:rsidRPr="00FE28BC" w:rsidRDefault="006C4135" w:rsidP="006C4135">
      <w:pPr>
        <w:pStyle w:val="Textonotapie"/>
        <w:jc w:val="both"/>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CC0E" w14:textId="2015E3C2" w:rsidR="006B2AA4" w:rsidRPr="007901AF" w:rsidRDefault="006B2AA4" w:rsidP="00C00B6B">
    <w:pPr>
      <w:pStyle w:val="Encabezado"/>
      <w:jc w:val="right"/>
      <w:rPr>
        <w:rFonts w:ascii="Tahoma" w:hAnsi="Tahoma" w:cs="Tahoma"/>
        <w:sz w:val="16"/>
        <w:szCs w:val="16"/>
      </w:rPr>
    </w:pPr>
    <w:r w:rsidRPr="007901AF">
      <w:rPr>
        <w:rFonts w:ascii="Tahoma" w:hAnsi="Tahoma" w:cs="Tahoma"/>
        <w:sz w:val="16"/>
        <w:szCs w:val="16"/>
        <w:lang w:val="es-MX"/>
      </w:rPr>
      <w:t xml:space="preserve">Expediente No. </w:t>
    </w:r>
    <w:r w:rsidRPr="007901AF">
      <w:rPr>
        <w:rFonts w:ascii="Tahoma" w:hAnsi="Tahoma" w:cs="Tahoma"/>
        <w:sz w:val="16"/>
        <w:szCs w:val="16"/>
        <w:lang w:val="es-MX"/>
      </w:rPr>
      <w:fldChar w:fldCharType="begin"/>
    </w:r>
    <w:r w:rsidRPr="007901AF">
      <w:rPr>
        <w:rFonts w:ascii="Tahoma" w:hAnsi="Tahoma" w:cs="Tahoma"/>
        <w:sz w:val="16"/>
        <w:szCs w:val="16"/>
        <w:lang w:val="es-MX"/>
      </w:rPr>
      <w:instrText xml:space="preserve"> MERGEFIELD "No_DE_EXPEDIENTE" </w:instrText>
    </w:r>
    <w:r w:rsidRPr="007901AF">
      <w:rPr>
        <w:rFonts w:ascii="Tahoma" w:hAnsi="Tahoma" w:cs="Tahoma"/>
        <w:sz w:val="16"/>
        <w:szCs w:val="16"/>
        <w:lang w:val="es-MX"/>
      </w:rPr>
      <w:fldChar w:fldCharType="separate"/>
    </w:r>
    <w:r w:rsidRPr="007901AF">
      <w:rPr>
        <w:rFonts w:ascii="Tahoma" w:hAnsi="Tahoma" w:cs="Tahoma"/>
        <w:noProof/>
        <w:sz w:val="16"/>
        <w:szCs w:val="16"/>
        <w:lang w:val="es-MX"/>
      </w:rPr>
      <w:t>2018 -0084</w:t>
    </w:r>
    <w:r w:rsidRPr="007901AF">
      <w:rPr>
        <w:rFonts w:ascii="Tahoma" w:hAnsi="Tahoma" w:cs="Tahoma"/>
        <w:sz w:val="16"/>
        <w:szCs w:val="16"/>
        <w:lang w:val="es-MX"/>
      </w:rPr>
      <w:fldChar w:fldCharType="end"/>
    </w:r>
  </w:p>
  <w:p w14:paraId="75D92939" w14:textId="77777777" w:rsidR="006B2AA4" w:rsidRPr="007901AF" w:rsidRDefault="006B2AA4" w:rsidP="00C00B6B">
    <w:pPr>
      <w:pStyle w:val="Encabezado"/>
      <w:jc w:val="right"/>
      <w:rPr>
        <w:rFonts w:ascii="Tahoma" w:hAnsi="Tahoma" w:cs="Tahoma"/>
        <w:sz w:val="16"/>
        <w:szCs w:val="16"/>
      </w:rPr>
    </w:pPr>
    <w:r w:rsidRPr="007901AF">
      <w:rPr>
        <w:rFonts w:ascii="Tahoma" w:hAnsi="Tahoma" w:cs="Tahoma"/>
        <w:sz w:val="16"/>
        <w:szCs w:val="16"/>
      </w:rPr>
      <w:t>FALLO DE PRIMERA INSTANCIA</w:t>
    </w:r>
  </w:p>
  <w:p w14:paraId="270F5E87" w14:textId="77777777" w:rsidR="006B2AA4" w:rsidRPr="007901AF" w:rsidRDefault="006B2AA4" w:rsidP="00C00B6B">
    <w:pPr>
      <w:pStyle w:val="Encabezado"/>
      <w:jc w:val="right"/>
      <w:rPr>
        <w:rFonts w:ascii="Tahoma" w:hAnsi="Tahoma" w:cs="Tahoma"/>
        <w:sz w:val="16"/>
        <w:szCs w:val="16"/>
      </w:rPr>
    </w:pPr>
    <w:r w:rsidRPr="007901AF">
      <w:rPr>
        <w:rFonts w:ascii="Tahoma" w:hAnsi="Tahoma" w:cs="Tahoma"/>
        <w:sz w:val="16"/>
        <w:szCs w:val="16"/>
      </w:rPr>
      <w:t xml:space="preserve">Página </w:t>
    </w:r>
    <w:r w:rsidRPr="007901AF">
      <w:rPr>
        <w:rFonts w:ascii="Tahoma" w:hAnsi="Tahoma" w:cs="Tahoma"/>
        <w:sz w:val="16"/>
        <w:szCs w:val="16"/>
      </w:rPr>
      <w:fldChar w:fldCharType="begin"/>
    </w:r>
    <w:r w:rsidRPr="007901AF">
      <w:rPr>
        <w:rFonts w:ascii="Tahoma" w:hAnsi="Tahoma" w:cs="Tahoma"/>
        <w:sz w:val="16"/>
        <w:szCs w:val="16"/>
      </w:rPr>
      <w:instrText xml:space="preserve"> PAGE  \* Arabic  \* MERGEFORMAT </w:instrText>
    </w:r>
    <w:r w:rsidRPr="007901AF">
      <w:rPr>
        <w:rFonts w:ascii="Tahoma" w:hAnsi="Tahoma" w:cs="Tahoma"/>
        <w:sz w:val="16"/>
        <w:szCs w:val="16"/>
      </w:rPr>
      <w:fldChar w:fldCharType="separate"/>
    </w:r>
    <w:r w:rsidR="00803A7C" w:rsidRPr="007901AF">
      <w:rPr>
        <w:rFonts w:ascii="Tahoma" w:hAnsi="Tahoma" w:cs="Tahoma"/>
        <w:noProof/>
        <w:sz w:val="16"/>
        <w:szCs w:val="16"/>
      </w:rPr>
      <w:t>2</w:t>
    </w:r>
    <w:r w:rsidRPr="007901AF">
      <w:rPr>
        <w:rFonts w:ascii="Tahoma" w:hAnsi="Tahoma" w:cs="Tahoma"/>
        <w:sz w:val="16"/>
        <w:szCs w:val="16"/>
      </w:rPr>
      <w:fldChar w:fldCharType="end"/>
    </w:r>
    <w:r w:rsidRPr="007901AF">
      <w:rPr>
        <w:rFonts w:ascii="Tahoma" w:hAnsi="Tahoma" w:cs="Tahoma"/>
        <w:sz w:val="16"/>
        <w:szCs w:val="16"/>
      </w:rPr>
      <w:t xml:space="preserve"> de </w:t>
    </w:r>
    <w:r w:rsidRPr="007901AF">
      <w:rPr>
        <w:rFonts w:ascii="Tahoma" w:hAnsi="Tahoma" w:cs="Tahoma"/>
        <w:sz w:val="16"/>
        <w:szCs w:val="16"/>
      </w:rPr>
      <w:fldChar w:fldCharType="begin"/>
    </w:r>
    <w:r w:rsidRPr="007901AF">
      <w:rPr>
        <w:rFonts w:ascii="Tahoma" w:hAnsi="Tahoma" w:cs="Tahoma"/>
        <w:sz w:val="16"/>
        <w:szCs w:val="16"/>
      </w:rPr>
      <w:instrText xml:space="preserve"> NUMPAGES  \* Arabic  \* MERGEFORMAT </w:instrText>
    </w:r>
    <w:r w:rsidRPr="007901AF">
      <w:rPr>
        <w:rFonts w:ascii="Tahoma" w:hAnsi="Tahoma" w:cs="Tahoma"/>
        <w:sz w:val="16"/>
        <w:szCs w:val="16"/>
      </w:rPr>
      <w:fldChar w:fldCharType="separate"/>
    </w:r>
    <w:r w:rsidR="00803A7C" w:rsidRPr="007901AF">
      <w:rPr>
        <w:rFonts w:ascii="Tahoma" w:hAnsi="Tahoma" w:cs="Tahoma"/>
        <w:noProof/>
        <w:sz w:val="16"/>
        <w:szCs w:val="16"/>
      </w:rPr>
      <w:t>18</w:t>
    </w:r>
    <w:r w:rsidRPr="007901AF">
      <w:rPr>
        <w:rFonts w:ascii="Tahoma" w:hAnsi="Tahoma" w:cs="Tahoma"/>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590E" w14:textId="77777777" w:rsidR="006B2AA4" w:rsidRPr="008A45A9" w:rsidRDefault="006B2AA4" w:rsidP="008A45A9">
    <w:pPr>
      <w:tabs>
        <w:tab w:val="center" w:pos="4419"/>
        <w:tab w:val="right" w:pos="8838"/>
      </w:tabs>
      <w:jc w:val="center"/>
      <w:rPr>
        <w:rFonts w:ascii="Arial" w:eastAsia="Times New Roman" w:hAnsi="Arial" w:cs="Arial"/>
        <w:b/>
        <w:i/>
        <w:sz w:val="13"/>
        <w:szCs w:val="13"/>
      </w:rPr>
    </w:pPr>
    <w:r w:rsidRPr="008A45A9">
      <w:rPr>
        <w:rFonts w:ascii="Arial" w:eastAsia="Times New Roman" w:hAnsi="Arial" w:cs="Arial"/>
        <w:b/>
        <w:i/>
        <w:noProof/>
        <w:sz w:val="13"/>
        <w:szCs w:val="13"/>
        <w:lang w:eastAsia="es-CO"/>
      </w:rPr>
      <w:drawing>
        <wp:inline distT="0" distB="0" distL="0" distR="0" wp14:anchorId="13BE443C" wp14:editId="054C7F34">
          <wp:extent cx="638175" cy="638175"/>
          <wp:effectExtent l="0" t="0" r="0" b="0"/>
          <wp:docPr id="2" name="Imagen 2"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43112E00" w14:textId="77777777" w:rsidR="006B2AA4" w:rsidRPr="008A45A9" w:rsidRDefault="006B2AA4" w:rsidP="008A45A9">
    <w:pPr>
      <w:tabs>
        <w:tab w:val="center" w:pos="4419"/>
        <w:tab w:val="right" w:pos="8838"/>
      </w:tabs>
      <w:spacing w:after="0" w:line="240" w:lineRule="auto"/>
      <w:jc w:val="center"/>
      <w:rPr>
        <w:rFonts w:ascii="Tahoma" w:eastAsia="Times New Roman" w:hAnsi="Tahoma" w:cs="Tahoma"/>
        <w:b/>
        <w:sz w:val="13"/>
        <w:szCs w:val="13"/>
        <w:lang w:val="es-MX"/>
      </w:rPr>
    </w:pPr>
    <w:r w:rsidRPr="008A45A9">
      <w:rPr>
        <w:rFonts w:ascii="Tahoma" w:eastAsia="Times New Roman" w:hAnsi="Tahoma" w:cs="Tahoma"/>
        <w:b/>
        <w:sz w:val="13"/>
        <w:szCs w:val="13"/>
        <w:lang w:val="es-MX"/>
      </w:rPr>
      <w:t>JUZGADO TREINTA Y CUATRO ADMINISTRATIVO</w:t>
    </w:r>
  </w:p>
  <w:p w14:paraId="051E8D86" w14:textId="77777777" w:rsidR="006B2AA4" w:rsidRPr="008A45A9" w:rsidRDefault="006B2AA4" w:rsidP="008A45A9">
    <w:pPr>
      <w:tabs>
        <w:tab w:val="center" w:pos="4419"/>
        <w:tab w:val="right" w:pos="8838"/>
      </w:tabs>
      <w:spacing w:after="0" w:line="240" w:lineRule="auto"/>
      <w:jc w:val="center"/>
      <w:rPr>
        <w:rFonts w:ascii="Tahoma" w:eastAsia="Times New Roman" w:hAnsi="Tahoma" w:cs="Tahoma"/>
        <w:b/>
        <w:sz w:val="13"/>
        <w:szCs w:val="13"/>
        <w:lang w:val="es-MX"/>
      </w:rPr>
    </w:pPr>
    <w:r w:rsidRPr="008A45A9">
      <w:rPr>
        <w:rFonts w:ascii="Tahoma" w:eastAsia="Times New Roman" w:hAnsi="Tahoma" w:cs="Tahoma"/>
        <w:b/>
        <w:sz w:val="13"/>
        <w:szCs w:val="13"/>
        <w:lang w:val="es-MX"/>
      </w:rPr>
      <w:t>CIRCUITO DE BOGOTÁ</w:t>
    </w:r>
  </w:p>
  <w:p w14:paraId="0027F7CB" w14:textId="77777777" w:rsidR="006B2AA4" w:rsidRPr="008A45A9" w:rsidRDefault="006B2AA4" w:rsidP="008A45A9">
    <w:pPr>
      <w:tabs>
        <w:tab w:val="center" w:pos="4419"/>
        <w:tab w:val="right" w:pos="8838"/>
      </w:tabs>
      <w:spacing w:after="0" w:line="240" w:lineRule="auto"/>
      <w:jc w:val="center"/>
      <w:rPr>
        <w:rFonts w:ascii="Tahoma" w:eastAsia="Times New Roman" w:hAnsi="Tahoma" w:cs="Tahoma"/>
        <w:b/>
        <w:sz w:val="13"/>
        <w:szCs w:val="13"/>
        <w:lang w:val="es-MX"/>
      </w:rPr>
    </w:pPr>
    <w:r w:rsidRPr="008A45A9">
      <w:rPr>
        <w:rFonts w:ascii="Tahoma" w:eastAsia="Times New Roman" w:hAnsi="Tahoma" w:cs="Tahoma"/>
        <w:b/>
        <w:sz w:val="13"/>
        <w:szCs w:val="13"/>
        <w:lang w:val="es-MX"/>
      </w:rPr>
      <w:t>Sección Tercera</w:t>
    </w:r>
  </w:p>
  <w:p w14:paraId="1859DD5F" w14:textId="77777777" w:rsidR="006B2AA4" w:rsidRDefault="006B2AA4">
    <w:pPr>
      <w:pStyle w:val="Encabezado"/>
      <w:jc w:val="right"/>
    </w:pPr>
  </w:p>
  <w:p w14:paraId="4A8E48F3" w14:textId="77777777" w:rsidR="006B2AA4" w:rsidRDefault="006B2A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AB4"/>
    <w:multiLevelType w:val="singleLevel"/>
    <w:tmpl w:val="1C5EA5AA"/>
    <w:lvl w:ilvl="0">
      <w:start w:val="4"/>
      <w:numFmt w:val="decimal"/>
      <w:lvlText w:val="%1."/>
      <w:legacy w:legacy="1" w:legacySpace="0" w:legacyIndent="422"/>
      <w:lvlJc w:val="left"/>
      <w:rPr>
        <w:rFonts w:ascii="Arial" w:hAnsi="Arial" w:cs="Arial" w:hint="default"/>
      </w:rPr>
    </w:lvl>
  </w:abstractNum>
  <w:abstractNum w:abstractNumId="1" w15:restartNumberingAfterBreak="0">
    <w:nsid w:val="085719CB"/>
    <w:multiLevelType w:val="hybridMultilevel"/>
    <w:tmpl w:val="1576ACAC"/>
    <w:lvl w:ilvl="0" w:tplc="D076E2AE">
      <w:start w:val="1"/>
      <w:numFmt w:val="bullet"/>
      <w:lvlText w:val=""/>
      <w:lvlJc w:val="left"/>
      <w:pPr>
        <w:ind w:left="360" w:hanging="360"/>
      </w:pPr>
      <w:rPr>
        <w:rFonts w:ascii="Wingdings" w:hAnsi="Wingdings" w:hint="default"/>
        <w:color w:val="000000" w:themeColor="text1"/>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18D60462"/>
    <w:multiLevelType w:val="hybridMultilevel"/>
    <w:tmpl w:val="49B6624C"/>
    <w:lvl w:ilvl="0" w:tplc="7E9E16B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20075B39"/>
    <w:multiLevelType w:val="hybridMultilevel"/>
    <w:tmpl w:val="DF2894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DE0D91"/>
    <w:multiLevelType w:val="hybridMultilevel"/>
    <w:tmpl w:val="FFDC69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575351"/>
    <w:multiLevelType w:val="hybridMultilevel"/>
    <w:tmpl w:val="7264C598"/>
    <w:lvl w:ilvl="0" w:tplc="B9D22EE6">
      <w:start w:val="6"/>
      <w:numFmt w:val="bullet"/>
      <w:lvlText w:val="-"/>
      <w:lvlJc w:val="left"/>
      <w:pPr>
        <w:ind w:left="412" w:hanging="360"/>
      </w:pPr>
      <w:rPr>
        <w:rFonts w:ascii="Arial" w:eastAsiaTheme="minorHAnsi" w:hAnsi="Arial" w:cs="Arial" w:hint="default"/>
      </w:rPr>
    </w:lvl>
    <w:lvl w:ilvl="1" w:tplc="240A0003" w:tentative="1">
      <w:start w:val="1"/>
      <w:numFmt w:val="bullet"/>
      <w:lvlText w:val="o"/>
      <w:lvlJc w:val="left"/>
      <w:pPr>
        <w:ind w:left="1132" w:hanging="360"/>
      </w:pPr>
      <w:rPr>
        <w:rFonts w:ascii="Courier New" w:hAnsi="Courier New" w:cs="Courier New" w:hint="default"/>
      </w:rPr>
    </w:lvl>
    <w:lvl w:ilvl="2" w:tplc="240A0005" w:tentative="1">
      <w:start w:val="1"/>
      <w:numFmt w:val="bullet"/>
      <w:lvlText w:val=""/>
      <w:lvlJc w:val="left"/>
      <w:pPr>
        <w:ind w:left="1852" w:hanging="360"/>
      </w:pPr>
      <w:rPr>
        <w:rFonts w:ascii="Wingdings" w:hAnsi="Wingdings" w:hint="default"/>
      </w:rPr>
    </w:lvl>
    <w:lvl w:ilvl="3" w:tplc="240A0001" w:tentative="1">
      <w:start w:val="1"/>
      <w:numFmt w:val="bullet"/>
      <w:lvlText w:val=""/>
      <w:lvlJc w:val="left"/>
      <w:pPr>
        <w:ind w:left="2572" w:hanging="360"/>
      </w:pPr>
      <w:rPr>
        <w:rFonts w:ascii="Symbol" w:hAnsi="Symbol" w:hint="default"/>
      </w:rPr>
    </w:lvl>
    <w:lvl w:ilvl="4" w:tplc="240A0003" w:tentative="1">
      <w:start w:val="1"/>
      <w:numFmt w:val="bullet"/>
      <w:lvlText w:val="o"/>
      <w:lvlJc w:val="left"/>
      <w:pPr>
        <w:ind w:left="3292" w:hanging="360"/>
      </w:pPr>
      <w:rPr>
        <w:rFonts w:ascii="Courier New" w:hAnsi="Courier New" w:cs="Courier New" w:hint="default"/>
      </w:rPr>
    </w:lvl>
    <w:lvl w:ilvl="5" w:tplc="240A0005" w:tentative="1">
      <w:start w:val="1"/>
      <w:numFmt w:val="bullet"/>
      <w:lvlText w:val=""/>
      <w:lvlJc w:val="left"/>
      <w:pPr>
        <w:ind w:left="4012" w:hanging="360"/>
      </w:pPr>
      <w:rPr>
        <w:rFonts w:ascii="Wingdings" w:hAnsi="Wingdings" w:hint="default"/>
      </w:rPr>
    </w:lvl>
    <w:lvl w:ilvl="6" w:tplc="240A0001" w:tentative="1">
      <w:start w:val="1"/>
      <w:numFmt w:val="bullet"/>
      <w:lvlText w:val=""/>
      <w:lvlJc w:val="left"/>
      <w:pPr>
        <w:ind w:left="4732" w:hanging="360"/>
      </w:pPr>
      <w:rPr>
        <w:rFonts w:ascii="Symbol" w:hAnsi="Symbol" w:hint="default"/>
      </w:rPr>
    </w:lvl>
    <w:lvl w:ilvl="7" w:tplc="240A0003" w:tentative="1">
      <w:start w:val="1"/>
      <w:numFmt w:val="bullet"/>
      <w:lvlText w:val="o"/>
      <w:lvlJc w:val="left"/>
      <w:pPr>
        <w:ind w:left="5452" w:hanging="360"/>
      </w:pPr>
      <w:rPr>
        <w:rFonts w:ascii="Courier New" w:hAnsi="Courier New" w:cs="Courier New" w:hint="default"/>
      </w:rPr>
    </w:lvl>
    <w:lvl w:ilvl="8" w:tplc="240A0005" w:tentative="1">
      <w:start w:val="1"/>
      <w:numFmt w:val="bullet"/>
      <w:lvlText w:val=""/>
      <w:lvlJc w:val="left"/>
      <w:pPr>
        <w:ind w:left="6172" w:hanging="360"/>
      </w:pPr>
      <w:rPr>
        <w:rFonts w:ascii="Wingdings" w:hAnsi="Wingdings" w:hint="default"/>
      </w:rPr>
    </w:lvl>
  </w:abstractNum>
  <w:abstractNum w:abstractNumId="6" w15:restartNumberingAfterBreak="0">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8"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15:restartNumberingAfterBreak="0">
    <w:nsid w:val="47FF3296"/>
    <w:multiLevelType w:val="hybridMultilevel"/>
    <w:tmpl w:val="73AE545C"/>
    <w:lvl w:ilvl="0" w:tplc="240A0001">
      <w:start w:val="1"/>
      <w:numFmt w:val="bullet"/>
      <w:lvlText w:val=""/>
      <w:lvlJc w:val="left"/>
      <w:pPr>
        <w:ind w:left="1495" w:hanging="360"/>
      </w:pPr>
      <w:rPr>
        <w:rFonts w:ascii="Symbol" w:hAnsi="Symbol" w:hint="default"/>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10" w15:restartNumberingAfterBreak="0">
    <w:nsid w:val="4C0A4F52"/>
    <w:multiLevelType w:val="multilevel"/>
    <w:tmpl w:val="E2962C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1146"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B63993"/>
    <w:multiLevelType w:val="multilevel"/>
    <w:tmpl w:val="5EE01DE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12"/>
  </w:num>
  <w:num w:numId="5">
    <w:abstractNumId w:val="2"/>
  </w:num>
  <w:num w:numId="6">
    <w:abstractNumId w:val="9"/>
  </w:num>
  <w:num w:numId="7">
    <w:abstractNumId w:val="5"/>
  </w:num>
  <w:num w:numId="8">
    <w:abstractNumId w:val="0"/>
  </w:num>
  <w:num w:numId="9">
    <w:abstractNumId w:val="13"/>
  </w:num>
  <w:num w:numId="10">
    <w:abstractNumId w:val="3"/>
  </w:num>
  <w:num w:numId="11">
    <w:abstractNumId w:val="7"/>
  </w:num>
  <w:num w:numId="12">
    <w:abstractNumId w:val="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F6"/>
    <w:rsid w:val="000170A2"/>
    <w:rsid w:val="000352DD"/>
    <w:rsid w:val="00044792"/>
    <w:rsid w:val="00064FEE"/>
    <w:rsid w:val="000A51B0"/>
    <w:rsid w:val="000B49ED"/>
    <w:rsid w:val="000C371E"/>
    <w:rsid w:val="000D6A9D"/>
    <w:rsid w:val="000D7A30"/>
    <w:rsid w:val="000E5026"/>
    <w:rsid w:val="001017C0"/>
    <w:rsid w:val="00105271"/>
    <w:rsid w:val="00114E34"/>
    <w:rsid w:val="001235F3"/>
    <w:rsid w:val="0013472B"/>
    <w:rsid w:val="00136828"/>
    <w:rsid w:val="00173470"/>
    <w:rsid w:val="00182ED2"/>
    <w:rsid w:val="0019643B"/>
    <w:rsid w:val="001B2CF6"/>
    <w:rsid w:val="001C1238"/>
    <w:rsid w:val="001E1B65"/>
    <w:rsid w:val="00215A29"/>
    <w:rsid w:val="00223DD8"/>
    <w:rsid w:val="0024195F"/>
    <w:rsid w:val="00273511"/>
    <w:rsid w:val="0029261E"/>
    <w:rsid w:val="002976FE"/>
    <w:rsid w:val="002B6111"/>
    <w:rsid w:val="002C1390"/>
    <w:rsid w:val="002D6691"/>
    <w:rsid w:val="002E57A4"/>
    <w:rsid w:val="00315475"/>
    <w:rsid w:val="00315C84"/>
    <w:rsid w:val="00324919"/>
    <w:rsid w:val="00331194"/>
    <w:rsid w:val="00331888"/>
    <w:rsid w:val="00334DC1"/>
    <w:rsid w:val="0034228E"/>
    <w:rsid w:val="003C3FC8"/>
    <w:rsid w:val="003C799A"/>
    <w:rsid w:val="003D0431"/>
    <w:rsid w:val="003F4364"/>
    <w:rsid w:val="00405526"/>
    <w:rsid w:val="00417F72"/>
    <w:rsid w:val="00420623"/>
    <w:rsid w:val="0046386D"/>
    <w:rsid w:val="00473EF4"/>
    <w:rsid w:val="00480974"/>
    <w:rsid w:val="0048294D"/>
    <w:rsid w:val="00487026"/>
    <w:rsid w:val="00493279"/>
    <w:rsid w:val="00493C40"/>
    <w:rsid w:val="004B1A5A"/>
    <w:rsid w:val="004B5C69"/>
    <w:rsid w:val="004D6407"/>
    <w:rsid w:val="004F0627"/>
    <w:rsid w:val="00513C92"/>
    <w:rsid w:val="00517E93"/>
    <w:rsid w:val="00532F62"/>
    <w:rsid w:val="0053550F"/>
    <w:rsid w:val="00553B40"/>
    <w:rsid w:val="005547EC"/>
    <w:rsid w:val="005626EA"/>
    <w:rsid w:val="005666B2"/>
    <w:rsid w:val="005B72B1"/>
    <w:rsid w:val="005E02F8"/>
    <w:rsid w:val="005E15A6"/>
    <w:rsid w:val="00620F13"/>
    <w:rsid w:val="0063743B"/>
    <w:rsid w:val="00643D84"/>
    <w:rsid w:val="00644EE8"/>
    <w:rsid w:val="00656706"/>
    <w:rsid w:val="006672F5"/>
    <w:rsid w:val="00674772"/>
    <w:rsid w:val="006B0D37"/>
    <w:rsid w:val="006B2AA4"/>
    <w:rsid w:val="006C4135"/>
    <w:rsid w:val="006D3C9B"/>
    <w:rsid w:val="006D4AAC"/>
    <w:rsid w:val="006D60F4"/>
    <w:rsid w:val="006F0EC3"/>
    <w:rsid w:val="00744217"/>
    <w:rsid w:val="007460A6"/>
    <w:rsid w:val="0076516B"/>
    <w:rsid w:val="00775CD4"/>
    <w:rsid w:val="00783616"/>
    <w:rsid w:val="007901AF"/>
    <w:rsid w:val="007D4DD9"/>
    <w:rsid w:val="007D7301"/>
    <w:rsid w:val="007E327A"/>
    <w:rsid w:val="007F1184"/>
    <w:rsid w:val="00800599"/>
    <w:rsid w:val="00803A7C"/>
    <w:rsid w:val="00835169"/>
    <w:rsid w:val="0084167E"/>
    <w:rsid w:val="0088410E"/>
    <w:rsid w:val="00894285"/>
    <w:rsid w:val="008A45A9"/>
    <w:rsid w:val="008B5C95"/>
    <w:rsid w:val="008B6878"/>
    <w:rsid w:val="008B7052"/>
    <w:rsid w:val="008D20F7"/>
    <w:rsid w:val="008D31A7"/>
    <w:rsid w:val="008F13F2"/>
    <w:rsid w:val="009148F6"/>
    <w:rsid w:val="00916EE5"/>
    <w:rsid w:val="00931699"/>
    <w:rsid w:val="009478F4"/>
    <w:rsid w:val="0095133F"/>
    <w:rsid w:val="009562B5"/>
    <w:rsid w:val="00961791"/>
    <w:rsid w:val="00966DB7"/>
    <w:rsid w:val="00967D42"/>
    <w:rsid w:val="00975422"/>
    <w:rsid w:val="00986107"/>
    <w:rsid w:val="009A4AEC"/>
    <w:rsid w:val="009B7D36"/>
    <w:rsid w:val="009F05DF"/>
    <w:rsid w:val="009F46F2"/>
    <w:rsid w:val="009F7CB3"/>
    <w:rsid w:val="00A0122E"/>
    <w:rsid w:val="00A17BE3"/>
    <w:rsid w:val="00A44C57"/>
    <w:rsid w:val="00A75E0C"/>
    <w:rsid w:val="00A82947"/>
    <w:rsid w:val="00A93A8B"/>
    <w:rsid w:val="00A9589C"/>
    <w:rsid w:val="00AC3C9E"/>
    <w:rsid w:val="00B02B3F"/>
    <w:rsid w:val="00B13888"/>
    <w:rsid w:val="00B13B45"/>
    <w:rsid w:val="00B2550F"/>
    <w:rsid w:val="00B4506E"/>
    <w:rsid w:val="00B45617"/>
    <w:rsid w:val="00B554EE"/>
    <w:rsid w:val="00B63254"/>
    <w:rsid w:val="00B6747F"/>
    <w:rsid w:val="00B80123"/>
    <w:rsid w:val="00B9090A"/>
    <w:rsid w:val="00BA3E06"/>
    <w:rsid w:val="00BA4C77"/>
    <w:rsid w:val="00BA504D"/>
    <w:rsid w:val="00BC171D"/>
    <w:rsid w:val="00BC4477"/>
    <w:rsid w:val="00BE3CFE"/>
    <w:rsid w:val="00BE48A1"/>
    <w:rsid w:val="00C00B6B"/>
    <w:rsid w:val="00C2553A"/>
    <w:rsid w:val="00C3330F"/>
    <w:rsid w:val="00C66B7B"/>
    <w:rsid w:val="00CB236E"/>
    <w:rsid w:val="00CB28A2"/>
    <w:rsid w:val="00D6180B"/>
    <w:rsid w:val="00D75233"/>
    <w:rsid w:val="00D84814"/>
    <w:rsid w:val="00D92BED"/>
    <w:rsid w:val="00D92EF2"/>
    <w:rsid w:val="00DA0CBB"/>
    <w:rsid w:val="00DA1B7D"/>
    <w:rsid w:val="00DA71AE"/>
    <w:rsid w:val="00DC139A"/>
    <w:rsid w:val="00DD372A"/>
    <w:rsid w:val="00DD586E"/>
    <w:rsid w:val="00DE4FA2"/>
    <w:rsid w:val="00E31A67"/>
    <w:rsid w:val="00E4076D"/>
    <w:rsid w:val="00E5578B"/>
    <w:rsid w:val="00E576A7"/>
    <w:rsid w:val="00E82D0A"/>
    <w:rsid w:val="00E83B5A"/>
    <w:rsid w:val="00E91B3F"/>
    <w:rsid w:val="00EA153F"/>
    <w:rsid w:val="00EC226F"/>
    <w:rsid w:val="00ED113D"/>
    <w:rsid w:val="00ED12EA"/>
    <w:rsid w:val="00F12CB0"/>
    <w:rsid w:val="00F36041"/>
    <w:rsid w:val="00F44037"/>
    <w:rsid w:val="00F527CA"/>
    <w:rsid w:val="00F60CB8"/>
    <w:rsid w:val="00F821DE"/>
    <w:rsid w:val="00FC7C18"/>
    <w:rsid w:val="00FD05CE"/>
    <w:rsid w:val="00FE28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F1CD"/>
  <w15:chartTrackingRefBased/>
  <w15:docId w15:val="{09546E66-9C76-4460-81E5-AED477E6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8F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9148F6"/>
    <w:rPr>
      <w:rFonts w:cs="Times New Roman"/>
      <w:vertAlign w:val="superscript"/>
    </w:rPr>
  </w:style>
  <w:style w:type="paragraph" w:styleId="Encabezado">
    <w:name w:val="header"/>
    <w:basedOn w:val="Normal"/>
    <w:link w:val="EncabezadoCar"/>
    <w:uiPriority w:val="99"/>
    <w:rsid w:val="00914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48F6"/>
    <w:rPr>
      <w:rFonts w:ascii="Calibri" w:eastAsia="Calibri" w:hAnsi="Calibri" w:cs="Times New Roman"/>
    </w:rPr>
  </w:style>
  <w:style w:type="paragraph" w:styleId="Sinespaciado">
    <w:name w:val="No Spacing"/>
    <w:uiPriority w:val="1"/>
    <w:qFormat/>
    <w:rsid w:val="009148F6"/>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9148F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9148F6"/>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9148F6"/>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9148F6"/>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10">
    <w:name w:val="Style10"/>
    <w:basedOn w:val="Normal"/>
    <w:uiPriority w:val="99"/>
    <w:rsid w:val="002B6111"/>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customStyle="1" w:styleId="FontStyle25">
    <w:name w:val="Font Style25"/>
    <w:basedOn w:val="Fuentedeprrafopredeter"/>
    <w:uiPriority w:val="99"/>
    <w:rsid w:val="002B6111"/>
    <w:rPr>
      <w:rFonts w:ascii="Arial" w:hAnsi="Arial" w:cs="Arial"/>
      <w:sz w:val="18"/>
      <w:szCs w:val="18"/>
    </w:rPr>
  </w:style>
  <w:style w:type="character" w:customStyle="1" w:styleId="FontStyle114">
    <w:name w:val="Font Style114"/>
    <w:basedOn w:val="Fuentedeprrafopredeter"/>
    <w:uiPriority w:val="99"/>
    <w:rsid w:val="00DD586E"/>
    <w:rPr>
      <w:rFonts w:ascii="Arial" w:hAnsi="Arial" w:cs="Arial"/>
      <w:sz w:val="20"/>
      <w:szCs w:val="20"/>
    </w:rPr>
  </w:style>
  <w:style w:type="paragraph" w:styleId="Piedepgina">
    <w:name w:val="footer"/>
    <w:basedOn w:val="Normal"/>
    <w:link w:val="PiedepginaCar"/>
    <w:uiPriority w:val="99"/>
    <w:unhideWhenUsed/>
    <w:rsid w:val="006567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706"/>
    <w:rPr>
      <w:rFonts w:ascii="Calibri" w:eastAsia="Calibri" w:hAnsi="Calibri" w:cs="Times New Roman"/>
    </w:rPr>
  </w:style>
  <w:style w:type="character" w:styleId="Refdecomentario">
    <w:name w:val="annotation reference"/>
    <w:basedOn w:val="Fuentedeprrafopredeter"/>
    <w:uiPriority w:val="99"/>
    <w:semiHidden/>
    <w:unhideWhenUsed/>
    <w:rsid w:val="00517E93"/>
    <w:rPr>
      <w:sz w:val="16"/>
      <w:szCs w:val="16"/>
    </w:rPr>
  </w:style>
  <w:style w:type="paragraph" w:styleId="Textocomentario">
    <w:name w:val="annotation text"/>
    <w:basedOn w:val="Normal"/>
    <w:link w:val="TextocomentarioCar"/>
    <w:uiPriority w:val="99"/>
    <w:semiHidden/>
    <w:unhideWhenUsed/>
    <w:rsid w:val="00517E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7E9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17E93"/>
    <w:rPr>
      <w:b/>
      <w:bCs/>
    </w:rPr>
  </w:style>
  <w:style w:type="character" w:customStyle="1" w:styleId="AsuntodelcomentarioCar">
    <w:name w:val="Asunto del comentario Car"/>
    <w:basedOn w:val="TextocomentarioCar"/>
    <w:link w:val="Asuntodelcomentario"/>
    <w:uiPriority w:val="99"/>
    <w:semiHidden/>
    <w:rsid w:val="00517E93"/>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517E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E93"/>
    <w:rPr>
      <w:rFonts w:ascii="Segoe UI" w:eastAsia="Calibri" w:hAnsi="Segoe UI" w:cs="Segoe UI"/>
      <w:sz w:val="18"/>
      <w:szCs w:val="18"/>
    </w:rPr>
  </w:style>
  <w:style w:type="table" w:styleId="Tablaconcuadrcula">
    <w:name w:val="Table Grid"/>
    <w:basedOn w:val="Tablanormal"/>
    <w:uiPriority w:val="39"/>
    <w:rsid w:val="008F1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BEBFB-E3D2-431F-82E9-34A334A4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9770</Words>
  <Characters>53736</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OLGA CECILIA HENAO MARIN</cp:lastModifiedBy>
  <cp:revision>3</cp:revision>
  <dcterms:created xsi:type="dcterms:W3CDTF">2019-11-07T04:10:00Z</dcterms:created>
  <dcterms:modified xsi:type="dcterms:W3CDTF">2019-11-07T04:14:00Z</dcterms:modified>
</cp:coreProperties>
</file>