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844FB" w:rsidRPr="001023F7" w:rsidTr="00BA6A12">
        <w:tc>
          <w:tcPr>
            <w:tcW w:w="2127" w:type="dxa"/>
            <w:vAlign w:val="center"/>
          </w:tcPr>
          <w:p w:rsidR="007844FB" w:rsidRPr="001023F7" w:rsidRDefault="007844FB" w:rsidP="001023F7">
            <w:pPr>
              <w:spacing w:line="276" w:lineRule="auto"/>
              <w:jc w:val="both"/>
              <w:rPr>
                <w:rFonts w:ascii="Arial Narrow" w:hAnsi="Arial Narrow" w:cs="Arial"/>
                <w:sz w:val="20"/>
                <w:szCs w:val="22"/>
                <w:lang w:val="es-MX"/>
              </w:rPr>
            </w:pPr>
            <w:r w:rsidRPr="001023F7">
              <w:rPr>
                <w:rFonts w:ascii="Arial Narrow" w:hAnsi="Arial Narrow" w:cs="Arial"/>
                <w:sz w:val="20"/>
                <w:szCs w:val="22"/>
                <w:lang w:val="es-MX"/>
              </w:rPr>
              <w:t>CIUDAD Y FECHA</w:t>
            </w:r>
          </w:p>
        </w:tc>
        <w:tc>
          <w:tcPr>
            <w:tcW w:w="6804" w:type="dxa"/>
          </w:tcPr>
          <w:p w:rsidR="007844FB" w:rsidRPr="001023F7" w:rsidRDefault="007844FB" w:rsidP="001023F7">
            <w:pPr>
              <w:spacing w:line="276" w:lineRule="auto"/>
              <w:jc w:val="both"/>
              <w:rPr>
                <w:rFonts w:ascii="Arial Narrow" w:hAnsi="Arial Narrow" w:cs="Arial"/>
                <w:b/>
                <w:sz w:val="20"/>
                <w:szCs w:val="22"/>
                <w:lang w:val="es-MX"/>
              </w:rPr>
            </w:pPr>
            <w:r w:rsidRPr="001023F7">
              <w:rPr>
                <w:rFonts w:ascii="Arial Narrow" w:hAnsi="Arial Narrow" w:cs="Arial"/>
                <w:b/>
                <w:sz w:val="20"/>
                <w:szCs w:val="22"/>
                <w:lang w:val="es-MX"/>
              </w:rPr>
              <w:t xml:space="preserve">Bogotá, D.C., veintiocho (28) de octubre de </w:t>
            </w:r>
            <w:r w:rsidRPr="001023F7">
              <w:rPr>
                <w:rFonts w:ascii="Arial Narrow" w:hAnsi="Arial Narrow" w:cs="Arial"/>
                <w:b/>
                <w:sz w:val="20"/>
                <w:szCs w:val="22"/>
                <w:lang w:val="es-MX"/>
              </w:rPr>
              <w:fldChar w:fldCharType="begin"/>
            </w:r>
            <w:r w:rsidRPr="001023F7">
              <w:rPr>
                <w:rFonts w:ascii="Arial Narrow" w:hAnsi="Arial Narrow" w:cs="Arial"/>
                <w:b/>
                <w:sz w:val="20"/>
                <w:szCs w:val="22"/>
                <w:lang w:val="es-MX"/>
              </w:rPr>
              <w:instrText xml:space="preserve"> MERGEFIELD FECHA_PROYECTÓ_EL_AUTO_ADMISORIO </w:instrText>
            </w:r>
            <w:r w:rsidRPr="001023F7">
              <w:rPr>
                <w:rFonts w:ascii="Arial Narrow" w:hAnsi="Arial Narrow" w:cs="Arial"/>
                <w:b/>
                <w:sz w:val="20"/>
                <w:szCs w:val="22"/>
                <w:lang w:val="es-MX"/>
              </w:rPr>
              <w:fldChar w:fldCharType="separate"/>
            </w:r>
            <w:r w:rsidRPr="001023F7">
              <w:rPr>
                <w:rFonts w:ascii="Arial Narrow" w:hAnsi="Arial Narrow" w:cs="Arial"/>
                <w:b/>
                <w:noProof/>
                <w:sz w:val="20"/>
                <w:szCs w:val="22"/>
                <w:lang w:val="es-MX"/>
              </w:rPr>
              <w:t>dos mil diecinueve (2019)</w:t>
            </w:r>
            <w:r w:rsidRPr="001023F7">
              <w:rPr>
                <w:rFonts w:ascii="Arial Narrow" w:hAnsi="Arial Narrow" w:cs="Arial"/>
                <w:b/>
                <w:sz w:val="20"/>
                <w:szCs w:val="22"/>
                <w:lang w:val="es-MX"/>
              </w:rPr>
              <w:fldChar w:fldCharType="end"/>
            </w:r>
          </w:p>
        </w:tc>
      </w:tr>
      <w:tr w:rsidR="007844FB" w:rsidRPr="001023F7" w:rsidTr="00BA6A12">
        <w:tc>
          <w:tcPr>
            <w:tcW w:w="2127" w:type="dxa"/>
            <w:vAlign w:val="center"/>
          </w:tcPr>
          <w:p w:rsidR="007844FB" w:rsidRPr="001023F7" w:rsidRDefault="007844FB" w:rsidP="001023F7">
            <w:pPr>
              <w:spacing w:line="276" w:lineRule="auto"/>
              <w:jc w:val="both"/>
              <w:rPr>
                <w:rFonts w:ascii="Arial Narrow" w:hAnsi="Arial Narrow" w:cs="Arial"/>
                <w:sz w:val="20"/>
                <w:szCs w:val="22"/>
                <w:lang w:val="es-MX"/>
              </w:rPr>
            </w:pPr>
            <w:r w:rsidRPr="001023F7">
              <w:rPr>
                <w:rFonts w:ascii="Arial Narrow" w:hAnsi="Arial Narrow" w:cs="Arial"/>
                <w:sz w:val="20"/>
                <w:szCs w:val="22"/>
                <w:lang w:val="es-MX"/>
              </w:rPr>
              <w:t>REFERENCIA</w:t>
            </w:r>
          </w:p>
        </w:tc>
        <w:tc>
          <w:tcPr>
            <w:tcW w:w="6804" w:type="dxa"/>
          </w:tcPr>
          <w:p w:rsidR="007844FB" w:rsidRPr="001023F7" w:rsidRDefault="007844FB" w:rsidP="001023F7">
            <w:pPr>
              <w:spacing w:line="276" w:lineRule="auto"/>
              <w:jc w:val="both"/>
              <w:rPr>
                <w:rFonts w:ascii="Arial Narrow" w:hAnsi="Arial Narrow" w:cs="Arial"/>
                <w:b/>
                <w:sz w:val="20"/>
                <w:szCs w:val="22"/>
                <w:lang w:val="es-MX"/>
              </w:rPr>
            </w:pPr>
            <w:r w:rsidRPr="001023F7">
              <w:rPr>
                <w:rFonts w:ascii="Arial Narrow" w:hAnsi="Arial Narrow" w:cs="Arial"/>
                <w:b/>
                <w:sz w:val="20"/>
                <w:szCs w:val="22"/>
                <w:lang w:val="es-MX"/>
              </w:rPr>
              <w:t>Expediente No. 110013336034</w:t>
            </w:r>
            <w:r w:rsidRPr="001023F7">
              <w:rPr>
                <w:rFonts w:ascii="Arial Narrow" w:hAnsi="Arial Narrow" w:cs="Arial"/>
                <w:b/>
                <w:sz w:val="20"/>
                <w:szCs w:val="22"/>
                <w:lang w:val="es-MX"/>
              </w:rPr>
              <w:fldChar w:fldCharType="begin"/>
            </w:r>
            <w:r w:rsidRPr="001023F7">
              <w:rPr>
                <w:rFonts w:ascii="Arial Narrow" w:hAnsi="Arial Narrow" w:cs="Arial"/>
                <w:b/>
                <w:sz w:val="20"/>
                <w:szCs w:val="22"/>
                <w:lang w:val="es-MX"/>
              </w:rPr>
              <w:instrText xml:space="preserve"> MERGEFIELD Año </w:instrText>
            </w:r>
            <w:r w:rsidRPr="001023F7">
              <w:rPr>
                <w:rFonts w:ascii="Arial Narrow" w:hAnsi="Arial Narrow" w:cs="Arial"/>
                <w:b/>
                <w:sz w:val="20"/>
                <w:szCs w:val="22"/>
                <w:lang w:val="es-MX"/>
              </w:rPr>
              <w:fldChar w:fldCharType="separate"/>
            </w:r>
            <w:r w:rsidRPr="001023F7">
              <w:rPr>
                <w:rFonts w:ascii="Arial Narrow" w:hAnsi="Arial Narrow" w:cs="Arial"/>
                <w:b/>
                <w:noProof/>
                <w:sz w:val="20"/>
                <w:szCs w:val="22"/>
                <w:lang w:val="es-MX"/>
              </w:rPr>
              <w:t>2019</w:t>
            </w:r>
            <w:r w:rsidRPr="001023F7">
              <w:rPr>
                <w:rFonts w:ascii="Arial Narrow" w:hAnsi="Arial Narrow" w:cs="Arial"/>
                <w:b/>
                <w:sz w:val="20"/>
                <w:szCs w:val="22"/>
                <w:lang w:val="es-MX"/>
              </w:rPr>
              <w:fldChar w:fldCharType="end"/>
            </w:r>
            <w:r w:rsidRPr="001023F7">
              <w:rPr>
                <w:rFonts w:ascii="Arial Narrow" w:hAnsi="Arial Narrow" w:cs="Arial"/>
                <w:b/>
                <w:sz w:val="20"/>
                <w:szCs w:val="22"/>
                <w:lang w:val="es-MX"/>
              </w:rPr>
              <w:t>00</w:t>
            </w:r>
            <w:r w:rsidRPr="001023F7">
              <w:rPr>
                <w:rFonts w:ascii="Arial Narrow" w:hAnsi="Arial Narrow" w:cs="Arial"/>
                <w:b/>
                <w:sz w:val="20"/>
                <w:szCs w:val="22"/>
                <w:lang w:val="es-MX"/>
              </w:rPr>
              <w:fldChar w:fldCharType="begin"/>
            </w:r>
            <w:r w:rsidRPr="001023F7">
              <w:rPr>
                <w:rFonts w:ascii="Arial Narrow" w:hAnsi="Arial Narrow" w:cs="Arial"/>
                <w:b/>
                <w:sz w:val="20"/>
                <w:szCs w:val="22"/>
                <w:lang w:val="es-MX"/>
              </w:rPr>
              <w:instrText xml:space="preserve"> MERGEFIELD radicado </w:instrText>
            </w:r>
            <w:r w:rsidRPr="001023F7">
              <w:rPr>
                <w:rFonts w:ascii="Arial Narrow" w:hAnsi="Arial Narrow" w:cs="Arial"/>
                <w:b/>
                <w:sz w:val="20"/>
                <w:szCs w:val="22"/>
                <w:lang w:val="es-MX"/>
              </w:rPr>
              <w:fldChar w:fldCharType="separate"/>
            </w:r>
            <w:r w:rsidRPr="001023F7">
              <w:rPr>
                <w:rFonts w:ascii="Arial Narrow" w:hAnsi="Arial Narrow" w:cs="Arial"/>
                <w:b/>
                <w:noProof/>
                <w:sz w:val="20"/>
                <w:szCs w:val="22"/>
                <w:lang w:val="es-MX"/>
              </w:rPr>
              <w:t>308</w:t>
            </w:r>
            <w:r w:rsidRPr="001023F7">
              <w:rPr>
                <w:rFonts w:ascii="Arial Narrow" w:hAnsi="Arial Narrow" w:cs="Arial"/>
                <w:b/>
                <w:sz w:val="20"/>
                <w:szCs w:val="22"/>
                <w:lang w:val="es-MX"/>
              </w:rPr>
              <w:fldChar w:fldCharType="end"/>
            </w:r>
            <w:r w:rsidRPr="001023F7">
              <w:rPr>
                <w:rFonts w:ascii="Arial Narrow" w:hAnsi="Arial Narrow" w:cs="Arial"/>
                <w:b/>
                <w:sz w:val="20"/>
                <w:szCs w:val="22"/>
                <w:lang w:val="es-MX"/>
              </w:rPr>
              <w:t>00</w:t>
            </w:r>
          </w:p>
        </w:tc>
      </w:tr>
      <w:tr w:rsidR="007844FB" w:rsidRPr="001023F7" w:rsidTr="00BA6A12">
        <w:tc>
          <w:tcPr>
            <w:tcW w:w="2127" w:type="dxa"/>
            <w:vAlign w:val="center"/>
          </w:tcPr>
          <w:p w:rsidR="007844FB" w:rsidRPr="001023F7" w:rsidRDefault="007844FB" w:rsidP="001023F7">
            <w:pPr>
              <w:spacing w:line="276" w:lineRule="auto"/>
              <w:jc w:val="both"/>
              <w:rPr>
                <w:rFonts w:ascii="Arial Narrow" w:hAnsi="Arial Narrow" w:cs="Arial"/>
                <w:sz w:val="20"/>
                <w:szCs w:val="22"/>
                <w:lang w:val="es-MX"/>
              </w:rPr>
            </w:pPr>
            <w:r w:rsidRPr="001023F7">
              <w:rPr>
                <w:rFonts w:ascii="Arial Narrow" w:hAnsi="Arial Narrow" w:cs="Arial"/>
                <w:sz w:val="20"/>
                <w:szCs w:val="22"/>
                <w:lang w:val="es-MX"/>
              </w:rPr>
              <w:t>DEMANDANTE</w:t>
            </w:r>
          </w:p>
        </w:tc>
        <w:tc>
          <w:tcPr>
            <w:tcW w:w="6804" w:type="dxa"/>
          </w:tcPr>
          <w:p w:rsidR="007844FB" w:rsidRPr="001023F7" w:rsidRDefault="007844FB" w:rsidP="001023F7">
            <w:pPr>
              <w:tabs>
                <w:tab w:val="left" w:pos="3480"/>
              </w:tabs>
              <w:spacing w:line="276" w:lineRule="auto"/>
              <w:jc w:val="both"/>
              <w:rPr>
                <w:rFonts w:ascii="Arial Narrow" w:hAnsi="Arial Narrow" w:cs="Arial"/>
                <w:b/>
                <w:sz w:val="20"/>
                <w:szCs w:val="22"/>
                <w:lang w:val="es-MX"/>
              </w:rPr>
            </w:pPr>
            <w:r w:rsidRPr="001023F7">
              <w:rPr>
                <w:rFonts w:ascii="Arial Narrow" w:hAnsi="Arial Narrow" w:cs="Arial"/>
                <w:b/>
                <w:sz w:val="20"/>
                <w:szCs w:val="22"/>
                <w:lang w:val="es-MX"/>
              </w:rPr>
              <w:fldChar w:fldCharType="begin"/>
            </w:r>
            <w:r w:rsidRPr="001023F7">
              <w:rPr>
                <w:rFonts w:ascii="Arial Narrow" w:hAnsi="Arial Narrow" w:cs="Arial"/>
                <w:b/>
                <w:sz w:val="20"/>
                <w:szCs w:val="22"/>
                <w:lang w:val="es-MX"/>
              </w:rPr>
              <w:instrText xml:space="preserve"> MERGEFIELD Demandante_ </w:instrText>
            </w:r>
            <w:r w:rsidRPr="001023F7">
              <w:rPr>
                <w:rFonts w:ascii="Arial Narrow" w:hAnsi="Arial Narrow" w:cs="Arial"/>
                <w:b/>
                <w:sz w:val="20"/>
                <w:szCs w:val="22"/>
                <w:lang w:val="es-MX"/>
              </w:rPr>
              <w:fldChar w:fldCharType="separate"/>
            </w:r>
            <w:r w:rsidRPr="001023F7">
              <w:rPr>
                <w:rFonts w:ascii="Arial Narrow" w:hAnsi="Arial Narrow" w:cs="Arial"/>
                <w:b/>
                <w:noProof/>
                <w:sz w:val="20"/>
                <w:szCs w:val="22"/>
                <w:lang w:val="es-MX"/>
              </w:rPr>
              <w:t xml:space="preserve">MARÍA AURORA GAÑAN DE OCAMPO </w:t>
            </w:r>
            <w:r w:rsidRPr="001023F7">
              <w:rPr>
                <w:rFonts w:ascii="Arial Narrow" w:hAnsi="Arial Narrow" w:cs="Arial"/>
                <w:b/>
                <w:sz w:val="20"/>
                <w:szCs w:val="22"/>
                <w:lang w:val="es-MX"/>
              </w:rPr>
              <w:fldChar w:fldCharType="end"/>
            </w:r>
            <w:r w:rsidR="00452468" w:rsidRPr="001023F7">
              <w:rPr>
                <w:rFonts w:ascii="Arial Narrow" w:hAnsi="Arial Narrow" w:cs="Arial"/>
                <w:b/>
                <w:sz w:val="20"/>
                <w:szCs w:val="22"/>
                <w:lang w:val="es-MX"/>
              </w:rPr>
              <w:tab/>
            </w:r>
          </w:p>
        </w:tc>
      </w:tr>
      <w:tr w:rsidR="007844FB" w:rsidRPr="001023F7" w:rsidTr="00BA6A12">
        <w:tc>
          <w:tcPr>
            <w:tcW w:w="2127" w:type="dxa"/>
            <w:vAlign w:val="center"/>
          </w:tcPr>
          <w:p w:rsidR="007844FB" w:rsidRPr="001023F7" w:rsidRDefault="007844FB" w:rsidP="001023F7">
            <w:pPr>
              <w:spacing w:line="276" w:lineRule="auto"/>
              <w:jc w:val="both"/>
              <w:rPr>
                <w:rFonts w:ascii="Arial Narrow" w:hAnsi="Arial Narrow" w:cs="Arial"/>
                <w:sz w:val="20"/>
                <w:szCs w:val="22"/>
                <w:lang w:val="es-MX"/>
              </w:rPr>
            </w:pPr>
            <w:r w:rsidRPr="001023F7">
              <w:rPr>
                <w:rFonts w:ascii="Arial Narrow" w:hAnsi="Arial Narrow" w:cs="Arial"/>
                <w:sz w:val="20"/>
                <w:szCs w:val="22"/>
                <w:lang w:val="es-MX"/>
              </w:rPr>
              <w:t>DEMANDADO</w:t>
            </w:r>
          </w:p>
        </w:tc>
        <w:tc>
          <w:tcPr>
            <w:tcW w:w="6804" w:type="dxa"/>
          </w:tcPr>
          <w:p w:rsidR="007844FB" w:rsidRPr="001023F7" w:rsidRDefault="007844FB" w:rsidP="001023F7">
            <w:pPr>
              <w:spacing w:line="276" w:lineRule="auto"/>
              <w:jc w:val="both"/>
              <w:rPr>
                <w:rFonts w:ascii="Arial Narrow" w:hAnsi="Arial Narrow" w:cs="Arial"/>
                <w:b/>
                <w:sz w:val="20"/>
                <w:szCs w:val="22"/>
              </w:rPr>
            </w:pPr>
            <w:r w:rsidRPr="001023F7">
              <w:rPr>
                <w:rFonts w:ascii="Arial Narrow" w:hAnsi="Arial Narrow" w:cs="Arial"/>
                <w:b/>
                <w:sz w:val="20"/>
                <w:szCs w:val="22"/>
              </w:rPr>
              <w:fldChar w:fldCharType="begin"/>
            </w:r>
            <w:r w:rsidRPr="001023F7">
              <w:rPr>
                <w:rFonts w:ascii="Arial Narrow" w:hAnsi="Arial Narrow" w:cs="Arial"/>
                <w:b/>
                <w:sz w:val="20"/>
                <w:szCs w:val="22"/>
              </w:rPr>
              <w:instrText xml:space="preserve"> MERGEFIELD Demandado </w:instrText>
            </w:r>
            <w:r w:rsidRPr="001023F7">
              <w:rPr>
                <w:rFonts w:ascii="Arial Narrow" w:hAnsi="Arial Narrow" w:cs="Arial"/>
                <w:b/>
                <w:sz w:val="20"/>
                <w:szCs w:val="22"/>
              </w:rPr>
              <w:fldChar w:fldCharType="separate"/>
            </w:r>
            <w:r w:rsidRPr="001023F7">
              <w:rPr>
                <w:rFonts w:ascii="Arial Narrow" w:hAnsi="Arial Narrow" w:cs="Arial"/>
                <w:b/>
                <w:noProof/>
                <w:sz w:val="20"/>
                <w:szCs w:val="22"/>
              </w:rPr>
              <w:t xml:space="preserve">UNIDAD ADMINISTRADORA ESPECIAL PARA LA ATENCIÓN Y REPARACIÓN DE VÍCTIMAS </w:t>
            </w:r>
            <w:r w:rsidRPr="001023F7">
              <w:rPr>
                <w:rFonts w:ascii="Arial Narrow" w:hAnsi="Arial Narrow" w:cs="Arial"/>
                <w:b/>
                <w:sz w:val="20"/>
                <w:szCs w:val="22"/>
              </w:rPr>
              <w:fldChar w:fldCharType="end"/>
            </w:r>
          </w:p>
        </w:tc>
      </w:tr>
      <w:tr w:rsidR="007844FB" w:rsidRPr="001023F7" w:rsidTr="00BA6A12">
        <w:tc>
          <w:tcPr>
            <w:tcW w:w="2127" w:type="dxa"/>
            <w:vAlign w:val="center"/>
          </w:tcPr>
          <w:p w:rsidR="007844FB" w:rsidRPr="001023F7" w:rsidRDefault="007844FB" w:rsidP="001023F7">
            <w:pPr>
              <w:spacing w:line="276" w:lineRule="auto"/>
              <w:jc w:val="both"/>
              <w:rPr>
                <w:rFonts w:ascii="Arial Narrow" w:hAnsi="Arial Narrow" w:cs="Arial"/>
                <w:sz w:val="20"/>
                <w:szCs w:val="22"/>
                <w:lang w:val="es-MX"/>
              </w:rPr>
            </w:pPr>
            <w:r w:rsidRPr="001023F7">
              <w:rPr>
                <w:rFonts w:ascii="Arial Narrow" w:hAnsi="Arial Narrow" w:cs="Arial"/>
                <w:sz w:val="20"/>
                <w:szCs w:val="22"/>
                <w:lang w:val="es-MX"/>
              </w:rPr>
              <w:t>MEDIO DE CONTROL</w:t>
            </w:r>
          </w:p>
        </w:tc>
        <w:tc>
          <w:tcPr>
            <w:tcW w:w="6804" w:type="dxa"/>
          </w:tcPr>
          <w:p w:rsidR="007844FB" w:rsidRPr="001023F7" w:rsidRDefault="007844FB" w:rsidP="001023F7">
            <w:pPr>
              <w:spacing w:line="276" w:lineRule="auto"/>
              <w:jc w:val="both"/>
              <w:rPr>
                <w:rFonts w:ascii="Arial Narrow" w:hAnsi="Arial Narrow" w:cs="Arial"/>
                <w:b/>
                <w:sz w:val="20"/>
                <w:szCs w:val="22"/>
                <w:lang w:val="es-MX"/>
              </w:rPr>
            </w:pPr>
            <w:r w:rsidRPr="001023F7">
              <w:rPr>
                <w:rFonts w:ascii="Arial Narrow" w:hAnsi="Arial Narrow" w:cs="Arial"/>
                <w:b/>
                <w:sz w:val="20"/>
                <w:szCs w:val="22"/>
                <w:lang w:val="es-MX"/>
              </w:rPr>
              <w:t>TUTELA</w:t>
            </w:r>
          </w:p>
        </w:tc>
      </w:tr>
      <w:tr w:rsidR="007844FB" w:rsidRPr="001023F7" w:rsidTr="00BA6A12">
        <w:tc>
          <w:tcPr>
            <w:tcW w:w="2127" w:type="dxa"/>
            <w:vAlign w:val="center"/>
          </w:tcPr>
          <w:p w:rsidR="007844FB" w:rsidRPr="001023F7" w:rsidRDefault="007844FB" w:rsidP="001023F7">
            <w:pPr>
              <w:spacing w:line="276" w:lineRule="auto"/>
              <w:jc w:val="both"/>
              <w:rPr>
                <w:rFonts w:ascii="Arial Narrow" w:hAnsi="Arial Narrow" w:cs="Arial"/>
                <w:sz w:val="20"/>
                <w:szCs w:val="22"/>
                <w:lang w:val="es-MX"/>
              </w:rPr>
            </w:pPr>
            <w:r w:rsidRPr="001023F7">
              <w:rPr>
                <w:rFonts w:ascii="Arial Narrow" w:hAnsi="Arial Narrow" w:cs="Arial"/>
                <w:sz w:val="20"/>
                <w:szCs w:val="22"/>
                <w:lang w:val="es-MX"/>
              </w:rPr>
              <w:t>ASUNTO</w:t>
            </w:r>
          </w:p>
        </w:tc>
        <w:tc>
          <w:tcPr>
            <w:tcW w:w="6804" w:type="dxa"/>
          </w:tcPr>
          <w:p w:rsidR="007844FB" w:rsidRPr="001023F7" w:rsidRDefault="007844FB" w:rsidP="001023F7">
            <w:pPr>
              <w:spacing w:line="276" w:lineRule="auto"/>
              <w:jc w:val="both"/>
              <w:rPr>
                <w:rFonts w:ascii="Arial Narrow" w:hAnsi="Arial Narrow" w:cs="Arial"/>
                <w:b/>
                <w:sz w:val="20"/>
                <w:szCs w:val="22"/>
                <w:lang w:val="es-MX"/>
              </w:rPr>
            </w:pPr>
            <w:r w:rsidRPr="001023F7">
              <w:rPr>
                <w:rFonts w:ascii="Arial Narrow" w:hAnsi="Arial Narrow" w:cs="Arial"/>
                <w:b/>
                <w:sz w:val="20"/>
                <w:szCs w:val="22"/>
                <w:lang w:val="es-MX"/>
              </w:rPr>
              <w:t xml:space="preserve">FALLO DE PRIMERA INSTANCIA </w:t>
            </w:r>
          </w:p>
        </w:tc>
      </w:tr>
    </w:tbl>
    <w:p w:rsidR="007844FB" w:rsidRPr="001023F7" w:rsidRDefault="007844FB" w:rsidP="001023F7">
      <w:pPr>
        <w:spacing w:line="276" w:lineRule="auto"/>
        <w:jc w:val="both"/>
        <w:rPr>
          <w:rFonts w:ascii="Arial Narrow" w:hAnsi="Arial Narrow" w:cs="Arial"/>
          <w:sz w:val="20"/>
          <w:szCs w:val="22"/>
          <w:lang w:val="es-MX"/>
        </w:rPr>
      </w:pPr>
    </w:p>
    <w:p w:rsidR="007844FB" w:rsidRPr="001023F7" w:rsidRDefault="007844FB" w:rsidP="001023F7">
      <w:pPr>
        <w:spacing w:line="276" w:lineRule="auto"/>
        <w:jc w:val="both"/>
        <w:rPr>
          <w:rFonts w:ascii="Arial" w:hAnsi="Arial" w:cs="Arial"/>
          <w:sz w:val="22"/>
          <w:szCs w:val="22"/>
          <w:lang w:val="es-MX"/>
        </w:rPr>
      </w:pPr>
      <w:r w:rsidRPr="001023F7">
        <w:rPr>
          <w:rFonts w:ascii="Arial" w:hAnsi="Arial" w:cs="Arial"/>
          <w:sz w:val="22"/>
          <w:szCs w:val="22"/>
          <w:lang w:val="es-MX"/>
        </w:rPr>
        <w:fldChar w:fldCharType="begin"/>
      </w:r>
      <w:r w:rsidRPr="001023F7">
        <w:rPr>
          <w:rFonts w:ascii="Arial" w:hAnsi="Arial" w:cs="Arial"/>
          <w:sz w:val="22"/>
          <w:szCs w:val="22"/>
          <w:lang w:val="es-MX"/>
        </w:rPr>
        <w:instrText xml:space="preserve"> MERGEFIELD Demandante_ </w:instrText>
      </w:r>
      <w:r w:rsidRPr="001023F7">
        <w:rPr>
          <w:rFonts w:ascii="Arial" w:hAnsi="Arial" w:cs="Arial"/>
          <w:sz w:val="22"/>
          <w:szCs w:val="22"/>
          <w:lang w:val="es-MX"/>
        </w:rPr>
        <w:fldChar w:fldCharType="separate"/>
      </w:r>
      <w:r w:rsidRPr="001023F7">
        <w:rPr>
          <w:rFonts w:ascii="Arial" w:hAnsi="Arial" w:cs="Arial"/>
          <w:noProof/>
          <w:sz w:val="22"/>
          <w:szCs w:val="22"/>
          <w:lang w:val="es-MX"/>
        </w:rPr>
        <w:t xml:space="preserve">MARÍA AURORA GAÑAN DE OCAMPO </w:t>
      </w:r>
      <w:r w:rsidRPr="001023F7">
        <w:rPr>
          <w:rFonts w:ascii="Arial" w:hAnsi="Arial" w:cs="Arial"/>
          <w:sz w:val="22"/>
          <w:szCs w:val="22"/>
          <w:lang w:val="es-MX"/>
        </w:rPr>
        <w:fldChar w:fldCharType="end"/>
      </w:r>
      <w:r w:rsidRPr="001023F7">
        <w:rPr>
          <w:rFonts w:ascii="Arial" w:hAnsi="Arial" w:cs="Arial"/>
          <w:sz w:val="22"/>
          <w:szCs w:val="22"/>
          <w:lang w:val="es-MX"/>
        </w:rPr>
        <w:t xml:space="preserve">en nombre propio interpuso acción de tutela en contra de la </w:t>
      </w:r>
      <w:r w:rsidRPr="001023F7">
        <w:rPr>
          <w:rFonts w:ascii="Arial" w:hAnsi="Arial" w:cs="Arial"/>
          <w:sz w:val="22"/>
          <w:szCs w:val="22"/>
          <w:lang w:val="es-MX"/>
        </w:rPr>
        <w:fldChar w:fldCharType="begin"/>
      </w:r>
      <w:r w:rsidRPr="001023F7">
        <w:rPr>
          <w:rFonts w:ascii="Arial" w:hAnsi="Arial" w:cs="Arial"/>
          <w:sz w:val="22"/>
          <w:szCs w:val="22"/>
          <w:lang w:val="es-MX"/>
        </w:rPr>
        <w:instrText xml:space="preserve"> MERGEFIELD Demandado </w:instrText>
      </w:r>
      <w:r w:rsidRPr="001023F7">
        <w:rPr>
          <w:rFonts w:ascii="Arial" w:hAnsi="Arial" w:cs="Arial"/>
          <w:sz w:val="22"/>
          <w:szCs w:val="22"/>
          <w:lang w:val="es-MX"/>
        </w:rPr>
        <w:fldChar w:fldCharType="separate"/>
      </w:r>
      <w:r w:rsidRPr="001023F7">
        <w:rPr>
          <w:rFonts w:ascii="Arial" w:hAnsi="Arial" w:cs="Arial"/>
          <w:noProof/>
          <w:sz w:val="22"/>
          <w:szCs w:val="22"/>
          <w:lang w:val="es-MX"/>
        </w:rPr>
        <w:t xml:space="preserve">UNIDAD ADMINISTRADORA ESPECIAL PARA LA ATENCIÓN Y REPARACIÓN DE VÍCTIMAS </w:t>
      </w:r>
      <w:r w:rsidRPr="001023F7">
        <w:rPr>
          <w:rFonts w:ascii="Arial" w:hAnsi="Arial" w:cs="Arial"/>
          <w:sz w:val="22"/>
          <w:szCs w:val="22"/>
          <w:lang w:val="es-MX"/>
        </w:rPr>
        <w:fldChar w:fldCharType="end"/>
      </w:r>
      <w:r w:rsidRPr="001023F7">
        <w:rPr>
          <w:rFonts w:ascii="Arial" w:hAnsi="Arial" w:cs="Arial"/>
          <w:sz w:val="22"/>
          <w:szCs w:val="22"/>
          <w:lang w:val="es-MX"/>
        </w:rPr>
        <w:t>con el fin de proteger su derecho fundamental de petición y debido proceso.</w:t>
      </w:r>
    </w:p>
    <w:p w:rsidR="007844FB" w:rsidRPr="001023F7" w:rsidRDefault="007844FB" w:rsidP="001023F7">
      <w:pPr>
        <w:tabs>
          <w:tab w:val="left" w:pos="5472"/>
        </w:tabs>
        <w:spacing w:line="276" w:lineRule="auto"/>
        <w:jc w:val="both"/>
        <w:rPr>
          <w:rFonts w:ascii="Arial" w:hAnsi="Arial" w:cs="Arial"/>
          <w:sz w:val="22"/>
          <w:szCs w:val="22"/>
          <w:lang w:val="es-MX"/>
        </w:rPr>
      </w:pPr>
    </w:p>
    <w:p w:rsidR="007844FB" w:rsidRPr="001023F7" w:rsidRDefault="007844FB" w:rsidP="001023F7">
      <w:pPr>
        <w:pStyle w:val="Textoindependiente"/>
        <w:numPr>
          <w:ilvl w:val="0"/>
          <w:numId w:val="1"/>
        </w:numPr>
        <w:tabs>
          <w:tab w:val="left" w:pos="0"/>
        </w:tabs>
        <w:spacing w:after="0" w:line="276" w:lineRule="auto"/>
        <w:jc w:val="both"/>
        <w:rPr>
          <w:rFonts w:cs="Arial"/>
          <w:b/>
          <w:sz w:val="22"/>
          <w:szCs w:val="22"/>
          <w:lang w:val="es-CO"/>
        </w:rPr>
      </w:pPr>
      <w:r w:rsidRPr="001023F7">
        <w:rPr>
          <w:rFonts w:cs="Arial"/>
          <w:b/>
          <w:sz w:val="22"/>
          <w:szCs w:val="22"/>
          <w:lang w:val="es-CO"/>
        </w:rPr>
        <w:t>LA DEMANDA:</w:t>
      </w:r>
    </w:p>
    <w:p w:rsidR="007844FB" w:rsidRPr="001023F7" w:rsidRDefault="007844FB" w:rsidP="001023F7">
      <w:pPr>
        <w:pStyle w:val="Textoindependiente"/>
        <w:spacing w:after="0" w:line="276" w:lineRule="auto"/>
        <w:jc w:val="both"/>
        <w:rPr>
          <w:rFonts w:cs="Arial"/>
          <w:b/>
          <w:sz w:val="22"/>
          <w:szCs w:val="22"/>
          <w:lang w:val="es-CO"/>
        </w:rPr>
      </w:pPr>
    </w:p>
    <w:p w:rsidR="007844FB" w:rsidRPr="001023F7" w:rsidRDefault="007844FB" w:rsidP="001023F7">
      <w:pPr>
        <w:pStyle w:val="Textoindependiente"/>
        <w:spacing w:after="0" w:line="276" w:lineRule="auto"/>
        <w:jc w:val="both"/>
        <w:rPr>
          <w:rFonts w:cs="Arial"/>
          <w:b/>
          <w:sz w:val="22"/>
          <w:szCs w:val="22"/>
          <w:lang w:val="es-CO"/>
        </w:rPr>
      </w:pPr>
      <w:r w:rsidRPr="001023F7">
        <w:rPr>
          <w:rFonts w:cs="Arial"/>
          <w:b/>
          <w:sz w:val="22"/>
          <w:szCs w:val="22"/>
          <w:lang w:val="es-CO"/>
        </w:rPr>
        <w:t xml:space="preserve">El accionante solicita que se ordene al Representante Legal de la Unidad Administrativa Especial para la Atención y Reparación Integral a las Victimas y/o a quien corresponda a dar respuesta de fondo en el término de 48 horas al derecho de petición radicado el </w:t>
      </w:r>
      <w:r w:rsidR="00D84A17" w:rsidRPr="001023F7">
        <w:rPr>
          <w:rFonts w:cs="Arial"/>
          <w:b/>
          <w:sz w:val="22"/>
          <w:szCs w:val="22"/>
          <w:lang w:val="es-CO"/>
        </w:rPr>
        <w:t xml:space="preserve">17 de julio y 26 de agosto de </w:t>
      </w:r>
      <w:r w:rsidRPr="001023F7">
        <w:rPr>
          <w:rFonts w:cs="Arial"/>
          <w:b/>
          <w:sz w:val="22"/>
          <w:szCs w:val="22"/>
          <w:lang w:val="es-CO"/>
        </w:rPr>
        <w:t>2019.</w:t>
      </w:r>
    </w:p>
    <w:p w:rsidR="007844FB" w:rsidRPr="001023F7" w:rsidRDefault="007844FB" w:rsidP="001023F7">
      <w:pPr>
        <w:pStyle w:val="Textoindependiente"/>
        <w:spacing w:after="0" w:line="276" w:lineRule="auto"/>
        <w:jc w:val="both"/>
        <w:rPr>
          <w:rFonts w:cs="Arial"/>
          <w:sz w:val="22"/>
          <w:szCs w:val="22"/>
          <w:highlight w:val="green"/>
          <w:lang w:val="es-CO"/>
        </w:rPr>
      </w:pPr>
    </w:p>
    <w:p w:rsidR="007844FB" w:rsidRPr="001023F7" w:rsidRDefault="007844FB" w:rsidP="001023F7">
      <w:pPr>
        <w:pStyle w:val="Textoindependiente"/>
        <w:spacing w:after="0" w:line="276" w:lineRule="auto"/>
        <w:jc w:val="both"/>
        <w:rPr>
          <w:rFonts w:cs="Arial"/>
          <w:sz w:val="22"/>
          <w:szCs w:val="22"/>
          <w:lang w:val="es-CO"/>
        </w:rPr>
      </w:pPr>
      <w:r w:rsidRPr="001023F7">
        <w:rPr>
          <w:rFonts w:cs="Arial"/>
          <w:sz w:val="22"/>
          <w:szCs w:val="22"/>
          <w:lang w:val="es-CO"/>
        </w:rPr>
        <w:t xml:space="preserve">Como </w:t>
      </w:r>
      <w:r w:rsidRPr="001023F7">
        <w:rPr>
          <w:rFonts w:cs="Arial"/>
          <w:b/>
          <w:sz w:val="22"/>
          <w:szCs w:val="22"/>
          <w:lang w:val="es-CO"/>
        </w:rPr>
        <w:t>hechos</w:t>
      </w:r>
      <w:r w:rsidRPr="001023F7">
        <w:rPr>
          <w:rFonts w:cs="Arial"/>
          <w:sz w:val="22"/>
          <w:szCs w:val="22"/>
          <w:lang w:val="es-CO"/>
        </w:rPr>
        <w:t xml:space="preserve"> sustento de las pretensiones anotadas se aducen los siguientes: </w:t>
      </w:r>
    </w:p>
    <w:p w:rsidR="007844FB" w:rsidRPr="001023F7" w:rsidRDefault="007844FB" w:rsidP="001023F7">
      <w:pPr>
        <w:pStyle w:val="Textoindependiente"/>
        <w:spacing w:after="0" w:line="276" w:lineRule="auto"/>
        <w:jc w:val="both"/>
        <w:rPr>
          <w:rFonts w:cs="Arial"/>
          <w:color w:val="FF0000"/>
          <w:sz w:val="22"/>
          <w:szCs w:val="22"/>
          <w:lang w:val="es-CO"/>
        </w:rPr>
      </w:pPr>
    </w:p>
    <w:p w:rsidR="007844FB" w:rsidRPr="001023F7" w:rsidRDefault="00452468" w:rsidP="001023F7">
      <w:pPr>
        <w:pStyle w:val="Textoindependiente"/>
        <w:spacing w:after="0" w:line="276" w:lineRule="auto"/>
        <w:jc w:val="both"/>
        <w:rPr>
          <w:rFonts w:cs="Arial"/>
          <w:sz w:val="22"/>
          <w:szCs w:val="22"/>
          <w:lang w:val="es-CO"/>
        </w:rPr>
      </w:pPr>
      <w:r w:rsidRPr="001023F7">
        <w:rPr>
          <w:rFonts w:cs="Arial"/>
          <w:sz w:val="22"/>
          <w:szCs w:val="22"/>
          <w:lang w:val="es-CO"/>
        </w:rPr>
        <w:t>Se encuentra incluida en el Registro Único de Víctimas como víctima indirecta del conflicto armado por el homicidio de su hijo Héctor Hernán Ocampo Gañan. El hecho fue declarado en el 2009 con código Nº 187276.</w:t>
      </w:r>
    </w:p>
    <w:p w:rsidR="00452468" w:rsidRPr="001023F7" w:rsidRDefault="00452468" w:rsidP="001023F7">
      <w:pPr>
        <w:pStyle w:val="Textoindependiente"/>
        <w:spacing w:after="0" w:line="276" w:lineRule="auto"/>
        <w:jc w:val="both"/>
        <w:rPr>
          <w:rFonts w:cs="Arial"/>
          <w:sz w:val="22"/>
          <w:szCs w:val="22"/>
          <w:lang w:val="es-CO"/>
        </w:rPr>
      </w:pPr>
    </w:p>
    <w:p w:rsidR="00452468" w:rsidRPr="001023F7" w:rsidRDefault="00452468" w:rsidP="001023F7">
      <w:pPr>
        <w:pStyle w:val="Textoindependiente"/>
        <w:spacing w:after="0" w:line="276" w:lineRule="auto"/>
        <w:jc w:val="both"/>
        <w:rPr>
          <w:rFonts w:cs="Arial"/>
          <w:sz w:val="22"/>
          <w:szCs w:val="22"/>
          <w:lang w:val="es-CO"/>
        </w:rPr>
      </w:pPr>
      <w:r w:rsidRPr="001023F7">
        <w:rPr>
          <w:rFonts w:cs="Arial"/>
          <w:sz w:val="22"/>
          <w:szCs w:val="22"/>
          <w:lang w:val="es-CO"/>
        </w:rPr>
        <w:t>Como el hijo de la señora MARÍA AURORA GAÑAN DE OCAMPO no tenía hijo ni esposa la indemnización debe ser otorgada a los padres, según el Decreto N 1290 de 2008.</w:t>
      </w:r>
    </w:p>
    <w:p w:rsidR="00452468" w:rsidRPr="001023F7" w:rsidRDefault="00452468" w:rsidP="001023F7">
      <w:pPr>
        <w:pStyle w:val="Textoindependiente"/>
        <w:spacing w:after="0" w:line="276" w:lineRule="auto"/>
        <w:jc w:val="both"/>
        <w:rPr>
          <w:rFonts w:cs="Arial"/>
          <w:sz w:val="22"/>
          <w:szCs w:val="22"/>
          <w:lang w:val="es-CO"/>
        </w:rPr>
      </w:pPr>
    </w:p>
    <w:p w:rsidR="00452468" w:rsidRPr="001023F7" w:rsidRDefault="00452468" w:rsidP="001023F7">
      <w:pPr>
        <w:pStyle w:val="Textoindependiente"/>
        <w:spacing w:after="0" w:line="276" w:lineRule="auto"/>
        <w:jc w:val="both"/>
        <w:rPr>
          <w:rFonts w:cs="Arial"/>
          <w:sz w:val="22"/>
          <w:szCs w:val="22"/>
          <w:lang w:val="es-CO"/>
        </w:rPr>
      </w:pPr>
      <w:r w:rsidRPr="001023F7">
        <w:rPr>
          <w:rFonts w:cs="Arial"/>
          <w:sz w:val="22"/>
          <w:szCs w:val="22"/>
          <w:lang w:val="es-CO"/>
        </w:rPr>
        <w:t xml:space="preserve">El 21 de marzo de 219 recibió comunicación de la </w:t>
      </w:r>
      <w:r w:rsidRPr="001023F7">
        <w:rPr>
          <w:rFonts w:cs="Arial"/>
          <w:b/>
          <w:sz w:val="22"/>
          <w:szCs w:val="22"/>
          <w:lang w:val="es-CO"/>
        </w:rPr>
        <w:t>Dirección de Reparaciones de la UNIDAD ADMINISTRADORA ESPECIAL PARA LA ATENCIÓN Y REPARACIÓN DE VÍCTIMAS</w:t>
      </w:r>
      <w:r w:rsidRPr="001023F7">
        <w:rPr>
          <w:rFonts w:cs="Arial"/>
          <w:sz w:val="22"/>
          <w:szCs w:val="22"/>
          <w:lang w:val="es-CO"/>
        </w:rPr>
        <w:t>, en el cual le solicitaron unos documentos que debían ser entregados en el punto de atención ubicado en CLAV de Patio Bonito. La documentación fue entregada.</w:t>
      </w:r>
    </w:p>
    <w:p w:rsidR="00452468" w:rsidRPr="001023F7" w:rsidRDefault="00452468" w:rsidP="001023F7">
      <w:pPr>
        <w:pStyle w:val="Textoindependiente"/>
        <w:spacing w:after="0" w:line="276" w:lineRule="auto"/>
        <w:jc w:val="both"/>
        <w:rPr>
          <w:rFonts w:cs="Arial"/>
          <w:sz w:val="22"/>
          <w:szCs w:val="22"/>
          <w:lang w:val="es-CO"/>
        </w:rPr>
      </w:pPr>
    </w:p>
    <w:p w:rsidR="00452468" w:rsidRPr="001023F7" w:rsidRDefault="00452468" w:rsidP="001023F7">
      <w:pPr>
        <w:pStyle w:val="Textoindependiente"/>
        <w:spacing w:after="0" w:line="276" w:lineRule="auto"/>
        <w:jc w:val="both"/>
        <w:rPr>
          <w:rFonts w:cs="Arial"/>
          <w:sz w:val="22"/>
          <w:szCs w:val="22"/>
          <w:lang w:val="es-CO"/>
        </w:rPr>
      </w:pPr>
      <w:r w:rsidRPr="001023F7">
        <w:rPr>
          <w:rFonts w:cs="Arial"/>
          <w:sz w:val="22"/>
          <w:szCs w:val="22"/>
          <w:lang w:val="es-CO"/>
        </w:rPr>
        <w:t>El día 17 de julio  y 26 de agosto de 2019 la accionante radicó derecho de petición solicitando información sobre su solicitud de reparación; sin embargo</w:t>
      </w:r>
      <w:r w:rsidR="00EC3DE3">
        <w:rPr>
          <w:rFonts w:cs="Arial"/>
          <w:sz w:val="22"/>
          <w:szCs w:val="22"/>
          <w:lang w:val="es-CO"/>
        </w:rPr>
        <w:t>,</w:t>
      </w:r>
      <w:r w:rsidRPr="001023F7">
        <w:rPr>
          <w:rFonts w:cs="Arial"/>
          <w:sz w:val="22"/>
          <w:szCs w:val="22"/>
          <w:lang w:val="es-CO"/>
        </w:rPr>
        <w:t xml:space="preserve"> la entidad no ha brindado una respuesta, razón por la cual la demandante interpone la presente acción de tutela. </w:t>
      </w:r>
    </w:p>
    <w:p w:rsidR="00452468" w:rsidRPr="001023F7" w:rsidRDefault="00452468" w:rsidP="001023F7">
      <w:pPr>
        <w:pStyle w:val="Textoindependiente"/>
        <w:spacing w:after="0" w:line="276" w:lineRule="auto"/>
        <w:jc w:val="both"/>
        <w:rPr>
          <w:rFonts w:cs="Arial"/>
          <w:sz w:val="22"/>
          <w:szCs w:val="22"/>
          <w:lang w:val="es-CO"/>
        </w:rPr>
      </w:pPr>
    </w:p>
    <w:p w:rsidR="007844FB" w:rsidRPr="001023F7" w:rsidRDefault="007844FB" w:rsidP="001023F7">
      <w:pPr>
        <w:pStyle w:val="Cita"/>
        <w:numPr>
          <w:ilvl w:val="0"/>
          <w:numId w:val="6"/>
        </w:numPr>
        <w:spacing w:line="276" w:lineRule="auto"/>
        <w:jc w:val="both"/>
        <w:rPr>
          <w:rFonts w:ascii="Arial" w:hAnsi="Arial" w:cs="Arial"/>
          <w:b/>
          <w:i w:val="0"/>
          <w:color w:val="auto"/>
          <w:sz w:val="22"/>
          <w:szCs w:val="22"/>
          <w:lang w:val="es-CO"/>
        </w:rPr>
      </w:pPr>
      <w:r w:rsidRPr="001023F7">
        <w:rPr>
          <w:rFonts w:ascii="Arial" w:hAnsi="Arial" w:cs="Arial"/>
          <w:b/>
          <w:i w:val="0"/>
          <w:color w:val="auto"/>
          <w:sz w:val="22"/>
          <w:szCs w:val="22"/>
          <w:lang w:val="es-CO"/>
        </w:rPr>
        <w:t>ACTUACIÓN PROCESAL</w:t>
      </w:r>
    </w:p>
    <w:p w:rsidR="007844FB" w:rsidRPr="001023F7" w:rsidRDefault="007844FB" w:rsidP="001023F7">
      <w:pPr>
        <w:pStyle w:val="Textoindependiente"/>
        <w:spacing w:after="0" w:line="276" w:lineRule="auto"/>
        <w:jc w:val="both"/>
        <w:rPr>
          <w:rFonts w:cs="Arial"/>
          <w:sz w:val="22"/>
          <w:szCs w:val="22"/>
          <w:lang w:val="es-CO"/>
        </w:rPr>
      </w:pPr>
    </w:p>
    <w:p w:rsidR="00D84A17" w:rsidRPr="001023F7" w:rsidRDefault="00D84A17" w:rsidP="001023F7">
      <w:pPr>
        <w:pStyle w:val="Textoindependiente"/>
        <w:numPr>
          <w:ilvl w:val="1"/>
          <w:numId w:val="2"/>
        </w:numPr>
        <w:tabs>
          <w:tab w:val="left" w:pos="142"/>
          <w:tab w:val="left" w:pos="284"/>
          <w:tab w:val="left" w:pos="426"/>
        </w:tabs>
        <w:spacing w:after="0" w:line="276" w:lineRule="auto"/>
        <w:ind w:left="0" w:firstLine="0"/>
        <w:jc w:val="both"/>
        <w:rPr>
          <w:rFonts w:cs="Arial"/>
          <w:sz w:val="22"/>
          <w:szCs w:val="22"/>
          <w:lang w:val="es-CO"/>
        </w:rPr>
      </w:pPr>
      <w:r w:rsidRPr="001023F7">
        <w:rPr>
          <w:rFonts w:cs="Arial"/>
          <w:sz w:val="22"/>
          <w:szCs w:val="22"/>
          <w:lang w:val="es-CO"/>
        </w:rPr>
        <w:t>Copia de la resolución Nº 01049 de marzo de 15 de 2019. (folio 5 a 9 del cuaderno principal)</w:t>
      </w:r>
    </w:p>
    <w:p w:rsidR="00D84A17" w:rsidRPr="001023F7" w:rsidRDefault="00D84A17" w:rsidP="001023F7">
      <w:pPr>
        <w:pStyle w:val="Textoindependiente"/>
        <w:numPr>
          <w:ilvl w:val="1"/>
          <w:numId w:val="2"/>
        </w:numPr>
        <w:tabs>
          <w:tab w:val="left" w:pos="142"/>
          <w:tab w:val="left" w:pos="284"/>
          <w:tab w:val="left" w:pos="426"/>
        </w:tabs>
        <w:spacing w:after="0" w:line="276" w:lineRule="auto"/>
        <w:ind w:left="0" w:firstLine="0"/>
        <w:jc w:val="both"/>
        <w:rPr>
          <w:rFonts w:cs="Arial"/>
          <w:sz w:val="22"/>
          <w:szCs w:val="22"/>
          <w:lang w:val="es-CO"/>
        </w:rPr>
      </w:pPr>
      <w:r w:rsidRPr="001023F7">
        <w:rPr>
          <w:rFonts w:cs="Arial"/>
          <w:sz w:val="22"/>
          <w:szCs w:val="22"/>
          <w:lang w:val="es-CO"/>
        </w:rPr>
        <w:t>Oficio Nº 20197201198581 de 26 de febrero de 2019. (folio 10 y 11 del cuaderno principal)</w:t>
      </w:r>
    </w:p>
    <w:p w:rsidR="00D84A17" w:rsidRPr="001023F7" w:rsidRDefault="00D84A17" w:rsidP="001023F7">
      <w:pPr>
        <w:pStyle w:val="Textoindependiente"/>
        <w:numPr>
          <w:ilvl w:val="1"/>
          <w:numId w:val="2"/>
        </w:numPr>
        <w:tabs>
          <w:tab w:val="left" w:pos="142"/>
          <w:tab w:val="left" w:pos="284"/>
          <w:tab w:val="left" w:pos="426"/>
        </w:tabs>
        <w:spacing w:after="0" w:line="276" w:lineRule="auto"/>
        <w:ind w:left="0" w:firstLine="0"/>
        <w:jc w:val="both"/>
        <w:rPr>
          <w:rFonts w:cs="Arial"/>
          <w:sz w:val="22"/>
          <w:szCs w:val="22"/>
          <w:lang w:val="es-CO"/>
        </w:rPr>
      </w:pPr>
      <w:r w:rsidRPr="001023F7">
        <w:rPr>
          <w:rFonts w:cs="Arial"/>
          <w:sz w:val="22"/>
          <w:szCs w:val="22"/>
          <w:lang w:val="es-CO"/>
        </w:rPr>
        <w:t xml:space="preserve"> Copia del derecho de petición Nº 20191300068072 del 14 de enero de 2019. (folio 12 del cuaderno principal)</w:t>
      </w:r>
    </w:p>
    <w:p w:rsidR="007844FB" w:rsidRPr="001023F7" w:rsidRDefault="007844FB" w:rsidP="001023F7">
      <w:pPr>
        <w:pStyle w:val="Textoindependiente"/>
        <w:numPr>
          <w:ilvl w:val="1"/>
          <w:numId w:val="2"/>
        </w:numPr>
        <w:tabs>
          <w:tab w:val="left" w:pos="142"/>
          <w:tab w:val="left" w:pos="284"/>
          <w:tab w:val="left" w:pos="426"/>
        </w:tabs>
        <w:spacing w:after="0" w:line="276" w:lineRule="auto"/>
        <w:ind w:left="0" w:firstLine="0"/>
        <w:jc w:val="both"/>
        <w:rPr>
          <w:rFonts w:cs="Arial"/>
          <w:sz w:val="22"/>
          <w:szCs w:val="22"/>
          <w:lang w:val="es-CO"/>
        </w:rPr>
      </w:pPr>
    </w:p>
    <w:p w:rsidR="00D84A17" w:rsidRPr="001023F7" w:rsidRDefault="00D84A17" w:rsidP="001023F7">
      <w:pPr>
        <w:pStyle w:val="Textoindependiente"/>
        <w:numPr>
          <w:ilvl w:val="1"/>
          <w:numId w:val="2"/>
        </w:numPr>
        <w:tabs>
          <w:tab w:val="left" w:pos="142"/>
          <w:tab w:val="left" w:pos="284"/>
          <w:tab w:val="left" w:pos="426"/>
        </w:tabs>
        <w:spacing w:after="0" w:line="276" w:lineRule="auto"/>
        <w:ind w:left="0" w:firstLine="0"/>
        <w:jc w:val="both"/>
        <w:rPr>
          <w:rFonts w:cs="Arial"/>
          <w:sz w:val="22"/>
          <w:szCs w:val="22"/>
          <w:lang w:val="es-CO"/>
        </w:rPr>
      </w:pPr>
      <w:r w:rsidRPr="001023F7">
        <w:rPr>
          <w:rFonts w:cs="Arial"/>
          <w:sz w:val="22"/>
          <w:szCs w:val="22"/>
          <w:lang w:val="es-CO"/>
        </w:rPr>
        <w:t>Copia del derecho de petición Nº 201913014118882 del 17 de julio de 2019 (folio 13 del cuaderno principal)</w:t>
      </w:r>
    </w:p>
    <w:p w:rsidR="00D84A17" w:rsidRPr="001023F7" w:rsidRDefault="00D84A17" w:rsidP="001023F7">
      <w:pPr>
        <w:pStyle w:val="Textoindependiente"/>
        <w:numPr>
          <w:ilvl w:val="1"/>
          <w:numId w:val="2"/>
        </w:numPr>
        <w:tabs>
          <w:tab w:val="left" w:pos="142"/>
          <w:tab w:val="left" w:pos="284"/>
          <w:tab w:val="left" w:pos="426"/>
        </w:tabs>
        <w:spacing w:after="0" w:line="276" w:lineRule="auto"/>
        <w:ind w:left="0" w:firstLine="0"/>
        <w:jc w:val="both"/>
        <w:rPr>
          <w:rFonts w:cs="Arial"/>
          <w:sz w:val="22"/>
          <w:szCs w:val="22"/>
          <w:lang w:val="es-CO"/>
        </w:rPr>
      </w:pPr>
    </w:p>
    <w:p w:rsidR="00D84A17" w:rsidRPr="001023F7" w:rsidRDefault="00D84A17" w:rsidP="001023F7">
      <w:pPr>
        <w:pStyle w:val="Textoindependiente"/>
        <w:numPr>
          <w:ilvl w:val="1"/>
          <w:numId w:val="2"/>
        </w:numPr>
        <w:tabs>
          <w:tab w:val="left" w:pos="142"/>
          <w:tab w:val="left" w:pos="284"/>
          <w:tab w:val="left" w:pos="426"/>
        </w:tabs>
        <w:spacing w:after="0" w:line="276" w:lineRule="auto"/>
        <w:ind w:left="0" w:firstLine="0"/>
        <w:jc w:val="both"/>
        <w:rPr>
          <w:rFonts w:cs="Arial"/>
          <w:sz w:val="22"/>
          <w:szCs w:val="22"/>
          <w:lang w:val="es-CO"/>
        </w:rPr>
      </w:pPr>
      <w:r w:rsidRPr="001023F7">
        <w:rPr>
          <w:rFonts w:cs="Arial"/>
          <w:sz w:val="22"/>
          <w:szCs w:val="22"/>
          <w:lang w:val="es-CO"/>
        </w:rPr>
        <w:t>Copia del derecho de petición Nº 2019-711-1542719-2 del 26 de agosto de 2019. (folio 14 del cuaderno principal)</w:t>
      </w:r>
    </w:p>
    <w:p w:rsidR="00D84A17" w:rsidRPr="001023F7" w:rsidRDefault="00D84A17" w:rsidP="001023F7">
      <w:pPr>
        <w:pStyle w:val="Textoindependiente"/>
        <w:tabs>
          <w:tab w:val="left" w:pos="142"/>
          <w:tab w:val="left" w:pos="284"/>
          <w:tab w:val="left" w:pos="426"/>
        </w:tabs>
        <w:spacing w:after="0" w:line="276" w:lineRule="auto"/>
        <w:jc w:val="both"/>
        <w:rPr>
          <w:rFonts w:cs="Arial"/>
          <w:sz w:val="22"/>
          <w:szCs w:val="22"/>
          <w:lang w:val="es-CO"/>
        </w:rPr>
      </w:pPr>
    </w:p>
    <w:p w:rsidR="007844FB" w:rsidRPr="001023F7" w:rsidRDefault="007844FB" w:rsidP="001023F7">
      <w:pPr>
        <w:pStyle w:val="Textoindependiente"/>
        <w:numPr>
          <w:ilvl w:val="0"/>
          <w:numId w:val="6"/>
        </w:numPr>
        <w:spacing w:after="0" w:line="276" w:lineRule="auto"/>
        <w:jc w:val="both"/>
        <w:rPr>
          <w:rFonts w:cs="Arial"/>
          <w:b/>
          <w:sz w:val="22"/>
          <w:szCs w:val="22"/>
          <w:lang w:val="es-CO"/>
        </w:rPr>
      </w:pPr>
      <w:r w:rsidRPr="001023F7">
        <w:rPr>
          <w:rFonts w:cs="Arial"/>
          <w:b/>
          <w:sz w:val="22"/>
          <w:szCs w:val="22"/>
          <w:lang w:val="es-CO"/>
        </w:rPr>
        <w:t xml:space="preserve">LA IMPUGNACIÓN </w:t>
      </w:r>
      <w:r w:rsidRPr="001023F7">
        <w:rPr>
          <w:rFonts w:cs="Arial"/>
          <w:b/>
          <w:bCs/>
          <w:i/>
          <w:sz w:val="22"/>
          <w:szCs w:val="22"/>
        </w:rPr>
        <w:t xml:space="preserve"> </w:t>
      </w:r>
    </w:p>
    <w:p w:rsidR="007844FB" w:rsidRPr="001023F7" w:rsidRDefault="007844FB" w:rsidP="001023F7">
      <w:pPr>
        <w:pStyle w:val="Textoindependiente"/>
        <w:tabs>
          <w:tab w:val="left" w:pos="426"/>
        </w:tabs>
        <w:spacing w:after="0" w:line="276" w:lineRule="auto"/>
        <w:jc w:val="both"/>
        <w:rPr>
          <w:rFonts w:cs="Arial"/>
          <w:color w:val="FF0000"/>
          <w:sz w:val="22"/>
          <w:szCs w:val="22"/>
          <w:lang w:val="es-CO"/>
        </w:rPr>
      </w:pPr>
    </w:p>
    <w:p w:rsidR="007844FB" w:rsidRPr="001023F7" w:rsidRDefault="007844FB" w:rsidP="001023F7">
      <w:pPr>
        <w:pStyle w:val="Textoindependiente"/>
        <w:tabs>
          <w:tab w:val="left" w:pos="426"/>
        </w:tabs>
        <w:spacing w:after="0" w:line="276" w:lineRule="auto"/>
        <w:jc w:val="both"/>
        <w:rPr>
          <w:rFonts w:cs="Arial"/>
          <w:sz w:val="22"/>
          <w:szCs w:val="22"/>
          <w:lang w:val="es-CO"/>
        </w:rPr>
      </w:pPr>
      <w:r w:rsidRPr="001023F7">
        <w:rPr>
          <w:rFonts w:cs="Arial"/>
          <w:sz w:val="22"/>
          <w:szCs w:val="22"/>
          <w:lang w:val="es-CO"/>
        </w:rPr>
        <w:t xml:space="preserve">Notificado el demandado </w:t>
      </w:r>
      <w:r w:rsidRPr="001023F7">
        <w:rPr>
          <w:rFonts w:cs="Arial"/>
          <w:sz w:val="22"/>
          <w:szCs w:val="22"/>
          <w:lang w:val="es-MX"/>
        </w:rPr>
        <w:fldChar w:fldCharType="begin"/>
      </w:r>
      <w:r w:rsidRPr="001023F7">
        <w:rPr>
          <w:rFonts w:cs="Arial"/>
          <w:sz w:val="22"/>
          <w:szCs w:val="22"/>
          <w:lang w:val="es-MX"/>
        </w:rPr>
        <w:instrText xml:space="preserve"> MERGEFIELD "DEMANDADO" </w:instrText>
      </w:r>
      <w:r w:rsidRPr="001023F7">
        <w:rPr>
          <w:rFonts w:cs="Arial"/>
          <w:sz w:val="22"/>
          <w:szCs w:val="22"/>
          <w:lang w:val="es-MX"/>
        </w:rPr>
        <w:fldChar w:fldCharType="separate"/>
      </w:r>
      <w:r w:rsidRPr="001023F7">
        <w:rPr>
          <w:rFonts w:cs="Arial"/>
          <w:noProof/>
          <w:sz w:val="22"/>
          <w:szCs w:val="22"/>
          <w:lang w:val="es-MX"/>
        </w:rPr>
        <w:t>UNIDAD PARA LA ATENCION Y REPARACION INTEGRAL A LAS VICTIMAS</w:t>
      </w:r>
      <w:r w:rsidRPr="001023F7">
        <w:rPr>
          <w:rFonts w:cs="Arial"/>
          <w:sz w:val="22"/>
          <w:szCs w:val="22"/>
          <w:lang w:val="es-MX"/>
        </w:rPr>
        <w:fldChar w:fldCharType="end"/>
      </w:r>
      <w:r w:rsidRPr="001023F7">
        <w:rPr>
          <w:rFonts w:cs="Arial"/>
          <w:sz w:val="22"/>
          <w:szCs w:val="22"/>
          <w:lang w:val="es-CO"/>
        </w:rPr>
        <w:t xml:space="preserve"> el</w:t>
      </w:r>
      <w:r w:rsidR="00F85C75" w:rsidRPr="001023F7">
        <w:rPr>
          <w:rFonts w:cs="Arial"/>
          <w:sz w:val="22"/>
          <w:szCs w:val="22"/>
          <w:lang w:val="es-CO"/>
        </w:rPr>
        <w:t xml:space="preserve"> 22</w:t>
      </w:r>
      <w:r w:rsidRPr="001023F7">
        <w:rPr>
          <w:rFonts w:cs="Arial"/>
          <w:sz w:val="22"/>
          <w:szCs w:val="22"/>
          <w:lang w:val="es-CO"/>
        </w:rPr>
        <w:t xml:space="preserve"> de octubre de 2019 contestó manifestando lo siguiente:</w:t>
      </w:r>
    </w:p>
    <w:p w:rsidR="007844FB" w:rsidRPr="001023F7" w:rsidRDefault="007844FB" w:rsidP="001023F7">
      <w:pPr>
        <w:pStyle w:val="Textoindependiente"/>
        <w:spacing w:after="0" w:line="276" w:lineRule="auto"/>
        <w:jc w:val="both"/>
        <w:rPr>
          <w:rFonts w:cs="Arial"/>
          <w:color w:val="FF0000"/>
          <w:sz w:val="22"/>
          <w:szCs w:val="22"/>
          <w:lang w:val="es-CO"/>
        </w:rPr>
      </w:pPr>
    </w:p>
    <w:p w:rsidR="00F85C75" w:rsidRPr="001023F7" w:rsidRDefault="007844FB" w:rsidP="001023F7">
      <w:pPr>
        <w:pStyle w:val="Textoindependiente"/>
        <w:spacing w:after="0" w:line="276" w:lineRule="auto"/>
        <w:ind w:left="360"/>
        <w:jc w:val="both"/>
        <w:rPr>
          <w:rFonts w:cs="Arial"/>
          <w:sz w:val="22"/>
          <w:szCs w:val="22"/>
          <w:lang w:val="es-CO"/>
        </w:rPr>
      </w:pPr>
      <w:r w:rsidRPr="001023F7">
        <w:rPr>
          <w:rFonts w:cs="Arial"/>
          <w:sz w:val="22"/>
          <w:szCs w:val="22"/>
          <w:lang w:val="es-CO"/>
        </w:rPr>
        <w:t>Indica el accionado que mediante oficio Nº 2019720</w:t>
      </w:r>
      <w:r w:rsidR="00F85C75" w:rsidRPr="001023F7">
        <w:rPr>
          <w:rFonts w:cs="Arial"/>
          <w:sz w:val="22"/>
          <w:szCs w:val="22"/>
          <w:lang w:val="es-CO"/>
        </w:rPr>
        <w:t>14827541</w:t>
      </w:r>
      <w:r w:rsidRPr="001023F7">
        <w:rPr>
          <w:rFonts w:cs="Arial"/>
          <w:sz w:val="22"/>
          <w:szCs w:val="22"/>
          <w:lang w:val="es-CO"/>
        </w:rPr>
        <w:t xml:space="preserve"> del </w:t>
      </w:r>
      <w:r w:rsidR="00F85C75" w:rsidRPr="001023F7">
        <w:rPr>
          <w:rFonts w:cs="Arial"/>
          <w:sz w:val="22"/>
          <w:szCs w:val="22"/>
          <w:lang w:val="es-CO"/>
        </w:rPr>
        <w:t>2</w:t>
      </w:r>
      <w:r w:rsidRPr="001023F7">
        <w:rPr>
          <w:rFonts w:cs="Arial"/>
          <w:sz w:val="22"/>
          <w:szCs w:val="22"/>
          <w:lang w:val="es-CO"/>
        </w:rPr>
        <w:t xml:space="preserve">1 de octubre de 2019 dio respuesta a la petición de la señora </w:t>
      </w:r>
      <w:r w:rsidR="00F85C75" w:rsidRPr="001023F7">
        <w:rPr>
          <w:rFonts w:cs="Arial"/>
          <w:sz w:val="22"/>
          <w:szCs w:val="22"/>
          <w:lang w:val="es-CO"/>
        </w:rPr>
        <w:t>MARÍA AURORA GAÑAN DE OCAMPO</w:t>
      </w:r>
      <w:r w:rsidRPr="001023F7">
        <w:rPr>
          <w:rFonts w:cs="Arial"/>
          <w:sz w:val="22"/>
          <w:szCs w:val="22"/>
          <w:lang w:val="es-CO"/>
        </w:rPr>
        <w:t xml:space="preserve">, donde se le manifiesta que se encuentra radicada su solicitud de indemnización, que actualmente está en estudio y dentro de los próximos días se expedirá un acto administrativo accediendo o no a la indemnización. </w:t>
      </w:r>
    </w:p>
    <w:p w:rsidR="007844FB" w:rsidRPr="001023F7" w:rsidRDefault="007844FB" w:rsidP="001023F7">
      <w:pPr>
        <w:pStyle w:val="Textoindependiente"/>
        <w:spacing w:after="0" w:line="276" w:lineRule="auto"/>
        <w:ind w:left="360"/>
        <w:jc w:val="both"/>
        <w:rPr>
          <w:rFonts w:cs="Arial"/>
          <w:sz w:val="22"/>
          <w:szCs w:val="22"/>
          <w:lang w:val="es-CO"/>
        </w:rPr>
      </w:pPr>
      <w:r w:rsidRPr="001023F7">
        <w:rPr>
          <w:rFonts w:cs="Arial"/>
          <w:sz w:val="22"/>
          <w:szCs w:val="22"/>
          <w:lang w:val="es-CO"/>
        </w:rPr>
        <w:t>Ese oficio fue</w:t>
      </w:r>
      <w:r w:rsidR="00F85C75" w:rsidRPr="001023F7">
        <w:rPr>
          <w:rFonts w:cs="Arial"/>
          <w:sz w:val="22"/>
          <w:szCs w:val="22"/>
          <w:lang w:val="es-CO"/>
        </w:rPr>
        <w:t xml:space="preserve"> enviado a la dirección de notificación de la accionante  indicada en </w:t>
      </w:r>
      <w:r w:rsidRPr="001023F7">
        <w:rPr>
          <w:rFonts w:cs="Arial"/>
          <w:sz w:val="22"/>
          <w:szCs w:val="22"/>
          <w:lang w:val="es-CO"/>
        </w:rPr>
        <w:t xml:space="preserve">el derecho de petición. </w:t>
      </w:r>
    </w:p>
    <w:p w:rsidR="007844FB" w:rsidRPr="001023F7" w:rsidRDefault="007844FB" w:rsidP="001023F7">
      <w:pPr>
        <w:pStyle w:val="Textoindependiente"/>
        <w:spacing w:after="0" w:line="276" w:lineRule="auto"/>
        <w:jc w:val="both"/>
        <w:rPr>
          <w:rFonts w:cs="Arial"/>
          <w:b/>
          <w:bCs/>
          <w:i/>
          <w:sz w:val="22"/>
          <w:szCs w:val="22"/>
          <w:lang w:val="es-CO"/>
        </w:rPr>
      </w:pPr>
    </w:p>
    <w:p w:rsidR="007844FB" w:rsidRPr="001023F7" w:rsidRDefault="007844FB" w:rsidP="001023F7">
      <w:pPr>
        <w:pStyle w:val="Textoindependiente"/>
        <w:numPr>
          <w:ilvl w:val="0"/>
          <w:numId w:val="6"/>
        </w:numPr>
        <w:spacing w:after="0" w:line="276" w:lineRule="auto"/>
        <w:jc w:val="both"/>
        <w:rPr>
          <w:rFonts w:cs="Arial"/>
          <w:b/>
          <w:sz w:val="22"/>
          <w:szCs w:val="22"/>
          <w:lang w:val="es-CO"/>
        </w:rPr>
      </w:pPr>
      <w:r w:rsidRPr="001023F7">
        <w:rPr>
          <w:rFonts w:cs="Arial"/>
          <w:b/>
          <w:sz w:val="22"/>
          <w:szCs w:val="22"/>
          <w:lang w:val="es-CO"/>
        </w:rPr>
        <w:t>LAS PRUEBAS:</w:t>
      </w:r>
    </w:p>
    <w:p w:rsidR="007844FB" w:rsidRPr="001023F7" w:rsidRDefault="007844FB" w:rsidP="001023F7">
      <w:pPr>
        <w:pStyle w:val="Cita"/>
        <w:spacing w:line="276" w:lineRule="auto"/>
        <w:jc w:val="both"/>
        <w:rPr>
          <w:rFonts w:ascii="Arial" w:hAnsi="Arial" w:cs="Arial"/>
          <w:i w:val="0"/>
          <w:iCs w:val="0"/>
          <w:color w:val="auto"/>
          <w:sz w:val="22"/>
          <w:szCs w:val="22"/>
          <w:lang w:val="es-CO"/>
        </w:rPr>
      </w:pPr>
    </w:p>
    <w:p w:rsidR="007844FB" w:rsidRPr="001023F7" w:rsidRDefault="007844FB" w:rsidP="001023F7">
      <w:pPr>
        <w:pStyle w:val="Prrafodelista"/>
        <w:numPr>
          <w:ilvl w:val="0"/>
          <w:numId w:val="7"/>
        </w:numPr>
        <w:spacing w:line="276" w:lineRule="auto"/>
        <w:rPr>
          <w:rFonts w:cs="Arial"/>
          <w:sz w:val="22"/>
          <w:szCs w:val="22"/>
          <w:lang w:val="es-ES_tradnl" w:eastAsia="es-ES_tradnl"/>
        </w:rPr>
      </w:pPr>
      <w:r w:rsidRPr="001023F7">
        <w:rPr>
          <w:rFonts w:cs="Arial"/>
          <w:sz w:val="22"/>
          <w:szCs w:val="22"/>
          <w:lang w:val="es-ES_tradnl" w:eastAsia="es-ES_tradnl"/>
        </w:rPr>
        <w:t>Copia simple de resolución Nº 01049 de 15 de marzo de 2019. (folio 6 del cuaderno principal)</w:t>
      </w:r>
    </w:p>
    <w:p w:rsidR="007844FB" w:rsidRPr="001023F7" w:rsidRDefault="007844FB" w:rsidP="001023F7">
      <w:pPr>
        <w:pStyle w:val="Prrafodelista"/>
        <w:numPr>
          <w:ilvl w:val="0"/>
          <w:numId w:val="7"/>
        </w:numPr>
        <w:spacing w:line="276" w:lineRule="auto"/>
        <w:rPr>
          <w:rFonts w:cs="Arial"/>
          <w:sz w:val="22"/>
          <w:szCs w:val="22"/>
          <w:lang w:val="es-ES_tradnl" w:eastAsia="es-ES_tradnl"/>
        </w:rPr>
      </w:pPr>
      <w:r w:rsidRPr="001023F7">
        <w:rPr>
          <w:rFonts w:cs="Arial"/>
          <w:sz w:val="22"/>
          <w:szCs w:val="22"/>
          <w:lang w:val="es-ES_tradnl" w:eastAsia="es-ES_tradnl"/>
        </w:rPr>
        <w:t>Copia simple de derecho de petición radicado en la UARIV el día 22 de julio de 2019 (folio 7 a 9 del cp).</w:t>
      </w:r>
    </w:p>
    <w:p w:rsidR="007844FB" w:rsidRPr="001023F7" w:rsidRDefault="007844FB" w:rsidP="001023F7">
      <w:pPr>
        <w:spacing w:line="276" w:lineRule="auto"/>
        <w:rPr>
          <w:rFonts w:ascii="Arial" w:hAnsi="Arial" w:cs="Arial"/>
          <w:sz w:val="22"/>
          <w:szCs w:val="22"/>
        </w:rPr>
      </w:pPr>
    </w:p>
    <w:p w:rsidR="007844FB" w:rsidRPr="001023F7" w:rsidRDefault="007844FB" w:rsidP="001023F7">
      <w:pPr>
        <w:pStyle w:val="Sangra2detindependiente"/>
        <w:widowControl/>
        <w:numPr>
          <w:ilvl w:val="0"/>
          <w:numId w:val="6"/>
        </w:numPr>
        <w:spacing w:line="276" w:lineRule="auto"/>
        <w:jc w:val="center"/>
        <w:rPr>
          <w:rFonts w:cs="Arial"/>
          <w:b/>
          <w:sz w:val="22"/>
          <w:szCs w:val="22"/>
          <w:lang w:val="es-CO"/>
        </w:rPr>
      </w:pPr>
      <w:r w:rsidRPr="001023F7">
        <w:rPr>
          <w:rFonts w:cs="Arial"/>
          <w:b/>
          <w:sz w:val="22"/>
          <w:szCs w:val="22"/>
          <w:lang w:val="es-CO"/>
        </w:rPr>
        <w:t>CONSIDERACIONES:</w:t>
      </w:r>
    </w:p>
    <w:p w:rsidR="007844FB" w:rsidRPr="001023F7" w:rsidRDefault="007844FB" w:rsidP="001023F7">
      <w:pPr>
        <w:pStyle w:val="Sangra2detindependiente"/>
        <w:widowControl/>
        <w:spacing w:line="276" w:lineRule="auto"/>
        <w:ind w:left="360" w:firstLine="0"/>
        <w:rPr>
          <w:rFonts w:cs="Arial"/>
          <w:b/>
          <w:color w:val="FF0000"/>
          <w:sz w:val="22"/>
          <w:szCs w:val="22"/>
          <w:lang w:val="es-CO"/>
        </w:rPr>
      </w:pPr>
    </w:p>
    <w:p w:rsidR="007844FB" w:rsidRPr="001023F7" w:rsidRDefault="007844FB" w:rsidP="001023F7">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1023F7">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1023F7">
        <w:rPr>
          <w:rFonts w:ascii="Arial" w:eastAsia="Calibri" w:hAnsi="Arial" w:cs="Arial"/>
          <w:i/>
          <w:sz w:val="22"/>
          <w:szCs w:val="22"/>
        </w:rPr>
        <w:t>Por el cual se reglamenta la acción de tutela consagrada en el artículo 86 de la Constitución Política”</w:t>
      </w:r>
      <w:r w:rsidRPr="001023F7">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844FB" w:rsidRPr="001023F7" w:rsidRDefault="007844FB" w:rsidP="001023F7">
      <w:pPr>
        <w:spacing w:line="276" w:lineRule="auto"/>
        <w:ind w:left="708"/>
        <w:jc w:val="both"/>
        <w:rPr>
          <w:rFonts w:ascii="Arial" w:eastAsia="Calibri" w:hAnsi="Arial" w:cs="Arial"/>
          <w:sz w:val="22"/>
          <w:szCs w:val="22"/>
        </w:rPr>
      </w:pPr>
    </w:p>
    <w:p w:rsidR="007844FB" w:rsidRPr="001023F7" w:rsidRDefault="007844FB" w:rsidP="001023F7">
      <w:pPr>
        <w:spacing w:line="276" w:lineRule="auto"/>
        <w:jc w:val="both"/>
        <w:rPr>
          <w:rFonts w:ascii="Arial" w:eastAsia="Calibri" w:hAnsi="Arial" w:cs="Arial"/>
          <w:sz w:val="22"/>
          <w:szCs w:val="22"/>
        </w:rPr>
      </w:pPr>
      <w:r w:rsidRPr="001023F7">
        <w:rPr>
          <w:rFonts w:ascii="Arial" w:eastAsia="Calibri" w:hAnsi="Arial" w:cs="Arial"/>
          <w:sz w:val="22"/>
          <w:szCs w:val="22"/>
        </w:rPr>
        <w:t xml:space="preserve">En síntesis, como la misma norma reglamentaria lo indica, la pretensión que caracteriza dicho instrumento jurídico, se contrae a garantizar al agraviado el pleno goce de su derecho, </w:t>
      </w:r>
      <w:r w:rsidRPr="001023F7">
        <w:rPr>
          <w:rFonts w:ascii="Arial" w:eastAsia="Calibri" w:hAnsi="Arial" w:cs="Arial"/>
          <w:sz w:val="22"/>
          <w:szCs w:val="22"/>
        </w:rPr>
        <w:lastRenderedPageBreak/>
        <w:t>restableciéndolo al estado anterior a la violación, cuando fuere posible y conduce, previa solicitud, a la expedición de una declaración judicial que contenga una o varias órdenes de efectivo e inmediato cumplimiento.</w:t>
      </w:r>
    </w:p>
    <w:p w:rsidR="007844FB" w:rsidRPr="001023F7" w:rsidRDefault="007844FB" w:rsidP="001023F7">
      <w:pPr>
        <w:tabs>
          <w:tab w:val="left" w:pos="709"/>
        </w:tabs>
        <w:spacing w:line="276" w:lineRule="auto"/>
        <w:jc w:val="both"/>
        <w:rPr>
          <w:rFonts w:ascii="Arial" w:eastAsia="Calibri" w:hAnsi="Arial" w:cs="Arial"/>
          <w:sz w:val="22"/>
          <w:szCs w:val="22"/>
        </w:rPr>
      </w:pPr>
    </w:p>
    <w:p w:rsidR="007844FB" w:rsidRPr="001023F7" w:rsidRDefault="007844FB" w:rsidP="001023F7">
      <w:pPr>
        <w:pStyle w:val="Textoindependiente"/>
        <w:numPr>
          <w:ilvl w:val="1"/>
          <w:numId w:val="5"/>
        </w:numPr>
        <w:tabs>
          <w:tab w:val="left" w:pos="142"/>
          <w:tab w:val="left" w:pos="284"/>
          <w:tab w:val="left" w:pos="426"/>
        </w:tabs>
        <w:spacing w:after="0" w:line="276" w:lineRule="auto"/>
        <w:ind w:left="0" w:firstLine="0"/>
        <w:jc w:val="both"/>
        <w:rPr>
          <w:rFonts w:cs="Arial"/>
          <w:sz w:val="22"/>
          <w:szCs w:val="22"/>
          <w:lang w:val="es-CO"/>
        </w:rPr>
      </w:pPr>
      <w:r w:rsidRPr="001023F7">
        <w:rPr>
          <w:rFonts w:cs="Arial"/>
          <w:sz w:val="22"/>
          <w:szCs w:val="22"/>
          <w:lang w:val="es-ES_tradnl"/>
        </w:rPr>
        <w:t xml:space="preserve">Observa el Despacho que el derecho fundamental del cual pretende obtener protección el  accionante es el de petición, toda vez que la entidad accionada no ha contestado de fondo el derecho de petición </w:t>
      </w:r>
      <w:r w:rsidRPr="001023F7">
        <w:rPr>
          <w:rFonts w:cs="Arial"/>
          <w:sz w:val="22"/>
          <w:szCs w:val="22"/>
          <w:lang w:val="es-CO"/>
        </w:rPr>
        <w:t xml:space="preserve">radicado el </w:t>
      </w:r>
      <w:r w:rsidR="001023F7" w:rsidRPr="001023F7">
        <w:rPr>
          <w:rFonts w:cs="Arial"/>
          <w:sz w:val="22"/>
          <w:szCs w:val="22"/>
          <w:lang w:val="es-CO"/>
        </w:rPr>
        <w:t>17 de julio y 26 de agosto de 2019</w:t>
      </w:r>
      <w:r w:rsidRPr="001023F7">
        <w:rPr>
          <w:rFonts w:cs="Arial"/>
          <w:sz w:val="22"/>
          <w:szCs w:val="22"/>
          <w:lang w:val="es-CO"/>
        </w:rPr>
        <w:t>.</w:t>
      </w:r>
    </w:p>
    <w:p w:rsidR="007844FB" w:rsidRPr="001023F7" w:rsidRDefault="007844FB" w:rsidP="001023F7">
      <w:pPr>
        <w:pStyle w:val="Textoindependiente"/>
        <w:spacing w:after="0" w:line="276" w:lineRule="auto"/>
        <w:ind w:left="360"/>
        <w:jc w:val="both"/>
        <w:rPr>
          <w:rFonts w:cs="Arial"/>
          <w:sz w:val="22"/>
          <w:szCs w:val="22"/>
        </w:rPr>
      </w:pPr>
    </w:p>
    <w:p w:rsidR="007844FB" w:rsidRPr="001023F7" w:rsidRDefault="007844FB" w:rsidP="001023F7">
      <w:pPr>
        <w:spacing w:line="276" w:lineRule="auto"/>
        <w:jc w:val="both"/>
        <w:rPr>
          <w:rFonts w:ascii="Arial" w:hAnsi="Arial" w:cs="Arial"/>
          <w:b/>
          <w:sz w:val="22"/>
          <w:szCs w:val="22"/>
          <w:lang w:val="es-MX"/>
        </w:rPr>
      </w:pPr>
      <w:r w:rsidRPr="001023F7">
        <w:rPr>
          <w:rFonts w:ascii="Arial" w:hAnsi="Arial" w:cs="Arial"/>
          <w:sz w:val="22"/>
          <w:szCs w:val="22"/>
          <w:lang w:val="es-MX"/>
        </w:rPr>
        <w:t xml:space="preserve">Así las cosas, cabe preguntarse </w:t>
      </w:r>
      <w:r w:rsidRPr="001023F7">
        <w:rPr>
          <w:rFonts w:ascii="Arial" w:hAnsi="Arial" w:cs="Arial"/>
          <w:b/>
          <w:sz w:val="22"/>
          <w:szCs w:val="22"/>
          <w:lang w:val="es-MX"/>
        </w:rPr>
        <w:t>¿Debe tutelarse el derecho de petición ante la falta de respuesta por parte de la entidad accionada?</w:t>
      </w:r>
    </w:p>
    <w:p w:rsidR="00C102CF" w:rsidRPr="001023F7" w:rsidRDefault="00C102CF" w:rsidP="001023F7">
      <w:pPr>
        <w:spacing w:line="276" w:lineRule="auto"/>
        <w:jc w:val="both"/>
        <w:rPr>
          <w:rFonts w:ascii="Arial" w:hAnsi="Arial" w:cs="Arial"/>
          <w:b/>
          <w:sz w:val="22"/>
          <w:szCs w:val="22"/>
          <w:lang w:val="es-MX"/>
        </w:rPr>
      </w:pPr>
    </w:p>
    <w:p w:rsidR="007844FB" w:rsidRPr="001023F7" w:rsidRDefault="007844FB" w:rsidP="001023F7">
      <w:pPr>
        <w:pStyle w:val="Sangradetextonormal"/>
        <w:spacing w:line="276" w:lineRule="auto"/>
        <w:ind w:left="0"/>
        <w:rPr>
          <w:rFonts w:cs="Arial"/>
          <w:sz w:val="22"/>
          <w:szCs w:val="22"/>
        </w:rPr>
      </w:pPr>
      <w:r w:rsidRPr="001023F7">
        <w:rPr>
          <w:rFonts w:cs="Arial"/>
          <w:sz w:val="22"/>
          <w:szCs w:val="22"/>
        </w:rPr>
        <w:t>La respuesta al anterior interrogante es afirmativa por las siguientes razones:</w:t>
      </w:r>
    </w:p>
    <w:p w:rsidR="00C102CF" w:rsidRPr="001023F7" w:rsidRDefault="00C102CF" w:rsidP="001023F7">
      <w:pPr>
        <w:pStyle w:val="Sangradetextonormal"/>
        <w:spacing w:line="276" w:lineRule="auto"/>
        <w:ind w:left="0"/>
        <w:rPr>
          <w:rFonts w:cs="Arial"/>
          <w:sz w:val="22"/>
          <w:szCs w:val="22"/>
          <w:lang w:val="es-CO"/>
        </w:rPr>
      </w:pPr>
    </w:p>
    <w:p w:rsidR="00C102CF" w:rsidRPr="001023F7" w:rsidRDefault="00C102CF" w:rsidP="001023F7">
      <w:pPr>
        <w:pStyle w:val="Sangradetextonormal"/>
        <w:spacing w:line="276" w:lineRule="auto"/>
        <w:ind w:left="0"/>
        <w:rPr>
          <w:rFonts w:cs="Arial"/>
          <w:sz w:val="22"/>
          <w:szCs w:val="22"/>
        </w:rPr>
      </w:pPr>
      <w:r w:rsidRPr="001023F7">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023F7">
        <w:rPr>
          <w:rStyle w:val="Refdenotaalpie"/>
          <w:rFonts w:cs="Arial"/>
          <w:sz w:val="22"/>
          <w:szCs w:val="22"/>
        </w:rPr>
        <w:footnoteReference w:id="1"/>
      </w:r>
      <w:r w:rsidRPr="001023F7">
        <w:rPr>
          <w:rFonts w:cs="Arial"/>
          <w:sz w:val="22"/>
          <w:szCs w:val="22"/>
        </w:rPr>
        <w:t>, estableciendo las reglas básicas que rigen el derecho de petición:</w:t>
      </w:r>
    </w:p>
    <w:p w:rsidR="00C102CF" w:rsidRPr="001023F7" w:rsidRDefault="00C102CF" w:rsidP="001023F7">
      <w:pPr>
        <w:pStyle w:val="Sangradetextonormal"/>
        <w:spacing w:line="276" w:lineRule="auto"/>
        <w:rPr>
          <w:rFonts w:cs="Arial"/>
          <w:sz w:val="22"/>
          <w:szCs w:val="22"/>
        </w:rPr>
      </w:pPr>
    </w:p>
    <w:p w:rsidR="00C102CF" w:rsidRPr="001023F7" w:rsidRDefault="00C102CF" w:rsidP="001023F7">
      <w:pPr>
        <w:pStyle w:val="Sangradetextonormal"/>
        <w:numPr>
          <w:ilvl w:val="0"/>
          <w:numId w:val="4"/>
        </w:numPr>
        <w:tabs>
          <w:tab w:val="clear" w:pos="555"/>
          <w:tab w:val="num" w:pos="0"/>
          <w:tab w:val="left" w:pos="567"/>
        </w:tabs>
        <w:spacing w:line="276" w:lineRule="auto"/>
        <w:ind w:left="0" w:firstLine="0"/>
        <w:rPr>
          <w:rFonts w:cs="Arial"/>
          <w:sz w:val="22"/>
          <w:szCs w:val="22"/>
        </w:rPr>
      </w:pPr>
      <w:r w:rsidRPr="001023F7">
        <w:rPr>
          <w:rFonts w:cs="Arial"/>
          <w:sz w:val="22"/>
          <w:szCs w:val="22"/>
        </w:rPr>
        <w:t>El derecho de petición es fundamental y determinante para la efectividad de los mecanismos de la democracia participativa</w:t>
      </w:r>
    </w:p>
    <w:p w:rsidR="00C102CF" w:rsidRPr="001023F7" w:rsidRDefault="00C102CF" w:rsidP="001023F7">
      <w:pPr>
        <w:pStyle w:val="Sangradetextonormal"/>
        <w:spacing w:line="276" w:lineRule="auto"/>
        <w:rPr>
          <w:rFonts w:cs="Arial"/>
          <w:sz w:val="22"/>
          <w:szCs w:val="22"/>
        </w:rPr>
      </w:pPr>
    </w:p>
    <w:p w:rsidR="00C102CF" w:rsidRPr="001023F7" w:rsidRDefault="00C102CF" w:rsidP="001023F7">
      <w:pPr>
        <w:pStyle w:val="Sangradetextonormal"/>
        <w:numPr>
          <w:ilvl w:val="0"/>
          <w:numId w:val="4"/>
        </w:numPr>
        <w:tabs>
          <w:tab w:val="clear" w:pos="555"/>
          <w:tab w:val="num" w:pos="0"/>
          <w:tab w:val="left" w:pos="567"/>
        </w:tabs>
        <w:spacing w:line="276" w:lineRule="auto"/>
        <w:ind w:left="0" w:firstLine="0"/>
        <w:rPr>
          <w:rFonts w:cs="Arial"/>
          <w:sz w:val="22"/>
          <w:szCs w:val="22"/>
        </w:rPr>
      </w:pPr>
      <w:r w:rsidRPr="001023F7">
        <w:rPr>
          <w:rFonts w:cs="Arial"/>
          <w:sz w:val="22"/>
          <w:szCs w:val="22"/>
        </w:rPr>
        <w:t>El núcleo esencial del derecho de petición reside en la resolución pronta y oportuna de la cuestión</w:t>
      </w:r>
    </w:p>
    <w:p w:rsidR="00C102CF" w:rsidRPr="001023F7" w:rsidRDefault="00C102CF" w:rsidP="001023F7">
      <w:pPr>
        <w:pStyle w:val="Sangradetextonormal"/>
        <w:tabs>
          <w:tab w:val="left" w:pos="567"/>
        </w:tabs>
        <w:spacing w:line="276" w:lineRule="auto"/>
        <w:ind w:left="0"/>
        <w:rPr>
          <w:rFonts w:cs="Arial"/>
          <w:sz w:val="22"/>
          <w:szCs w:val="22"/>
        </w:rPr>
      </w:pPr>
    </w:p>
    <w:p w:rsidR="00C102CF" w:rsidRPr="001023F7" w:rsidRDefault="00C102CF" w:rsidP="001023F7">
      <w:pPr>
        <w:pStyle w:val="Sangradetextonormal"/>
        <w:numPr>
          <w:ilvl w:val="0"/>
          <w:numId w:val="4"/>
        </w:numPr>
        <w:tabs>
          <w:tab w:val="clear" w:pos="555"/>
          <w:tab w:val="num" w:pos="0"/>
          <w:tab w:val="left" w:pos="567"/>
        </w:tabs>
        <w:spacing w:line="276" w:lineRule="auto"/>
        <w:ind w:left="0" w:firstLine="0"/>
        <w:rPr>
          <w:rFonts w:cs="Arial"/>
          <w:sz w:val="22"/>
          <w:szCs w:val="22"/>
        </w:rPr>
      </w:pPr>
      <w:r w:rsidRPr="001023F7">
        <w:rPr>
          <w:rFonts w:cs="Arial"/>
          <w:sz w:val="22"/>
          <w:szCs w:val="22"/>
        </w:rPr>
        <w:t>La respuesta debe cumplir con estos requisitos:</w:t>
      </w:r>
    </w:p>
    <w:p w:rsidR="00C102CF" w:rsidRPr="001023F7" w:rsidRDefault="00C102CF" w:rsidP="001023F7">
      <w:pPr>
        <w:pStyle w:val="Sangradetextonormal"/>
        <w:spacing w:line="276" w:lineRule="auto"/>
        <w:rPr>
          <w:rFonts w:cs="Arial"/>
          <w:sz w:val="22"/>
          <w:szCs w:val="22"/>
        </w:rPr>
      </w:pPr>
    </w:p>
    <w:p w:rsidR="00C102CF" w:rsidRPr="001023F7" w:rsidRDefault="00C102CF" w:rsidP="001023F7">
      <w:pPr>
        <w:pStyle w:val="Sangradetextonormal"/>
        <w:numPr>
          <w:ilvl w:val="0"/>
          <w:numId w:val="3"/>
        </w:numPr>
        <w:spacing w:line="276" w:lineRule="auto"/>
        <w:rPr>
          <w:rFonts w:cs="Arial"/>
          <w:sz w:val="22"/>
          <w:szCs w:val="22"/>
        </w:rPr>
      </w:pPr>
      <w:r w:rsidRPr="001023F7">
        <w:rPr>
          <w:rFonts w:cs="Arial"/>
          <w:sz w:val="22"/>
          <w:szCs w:val="22"/>
        </w:rPr>
        <w:t>De ser oportuna</w:t>
      </w:r>
    </w:p>
    <w:p w:rsidR="00C102CF" w:rsidRPr="001023F7" w:rsidRDefault="00C102CF" w:rsidP="001023F7">
      <w:pPr>
        <w:pStyle w:val="Sangradetextonormal"/>
        <w:numPr>
          <w:ilvl w:val="0"/>
          <w:numId w:val="3"/>
        </w:numPr>
        <w:spacing w:line="276" w:lineRule="auto"/>
        <w:rPr>
          <w:rFonts w:cs="Arial"/>
          <w:sz w:val="22"/>
          <w:szCs w:val="22"/>
        </w:rPr>
      </w:pPr>
      <w:r w:rsidRPr="001023F7">
        <w:rPr>
          <w:rFonts w:cs="Arial"/>
          <w:sz w:val="22"/>
          <w:szCs w:val="22"/>
        </w:rPr>
        <w:t>Debe resolverse de fondo, clara, precisa y de manera congruente con lo solicitado, y</w:t>
      </w:r>
    </w:p>
    <w:p w:rsidR="00C102CF" w:rsidRPr="001023F7" w:rsidRDefault="00C102CF" w:rsidP="001023F7">
      <w:pPr>
        <w:pStyle w:val="Sangradetextonormal"/>
        <w:numPr>
          <w:ilvl w:val="0"/>
          <w:numId w:val="3"/>
        </w:numPr>
        <w:spacing w:line="276" w:lineRule="auto"/>
        <w:rPr>
          <w:rFonts w:cs="Arial"/>
          <w:sz w:val="22"/>
          <w:szCs w:val="22"/>
        </w:rPr>
      </w:pPr>
      <w:r w:rsidRPr="001023F7">
        <w:rPr>
          <w:rFonts w:cs="Arial"/>
          <w:sz w:val="22"/>
          <w:szCs w:val="22"/>
        </w:rPr>
        <w:t>Debe ser puesta en conocimiento del peticionario</w:t>
      </w:r>
    </w:p>
    <w:p w:rsidR="00C102CF" w:rsidRPr="001023F7" w:rsidRDefault="00C102CF" w:rsidP="001023F7">
      <w:pPr>
        <w:pStyle w:val="Sangradetextonormal"/>
        <w:spacing w:line="276" w:lineRule="auto"/>
        <w:ind w:left="360"/>
        <w:rPr>
          <w:rFonts w:cs="Arial"/>
          <w:sz w:val="22"/>
          <w:szCs w:val="22"/>
        </w:rPr>
      </w:pPr>
    </w:p>
    <w:p w:rsidR="00C102CF" w:rsidRPr="001023F7" w:rsidRDefault="00C102CF" w:rsidP="001023F7">
      <w:pPr>
        <w:pStyle w:val="Sangradetextonormal"/>
        <w:spacing w:line="276" w:lineRule="auto"/>
        <w:ind w:left="0"/>
        <w:rPr>
          <w:rFonts w:cs="Arial"/>
          <w:sz w:val="22"/>
          <w:szCs w:val="22"/>
        </w:rPr>
      </w:pPr>
      <w:r w:rsidRPr="001023F7">
        <w:rPr>
          <w:rFonts w:cs="Arial"/>
          <w:sz w:val="22"/>
          <w:szCs w:val="22"/>
        </w:rPr>
        <w:t>Si no cumple con estos requisitos se incurre en una violación al derecho constitucional fundamental de petición</w:t>
      </w:r>
    </w:p>
    <w:p w:rsidR="00C102CF" w:rsidRPr="001023F7" w:rsidRDefault="00C102CF" w:rsidP="001023F7">
      <w:pPr>
        <w:pStyle w:val="Sangradetextonormal"/>
        <w:spacing w:line="276" w:lineRule="auto"/>
        <w:rPr>
          <w:rFonts w:cs="Arial"/>
          <w:sz w:val="22"/>
          <w:szCs w:val="22"/>
        </w:rPr>
      </w:pPr>
    </w:p>
    <w:p w:rsidR="00C102CF" w:rsidRPr="001023F7" w:rsidRDefault="00C102CF" w:rsidP="001023F7">
      <w:pPr>
        <w:pStyle w:val="Sangradetextonormal"/>
        <w:numPr>
          <w:ilvl w:val="0"/>
          <w:numId w:val="4"/>
        </w:numPr>
        <w:tabs>
          <w:tab w:val="clear" w:pos="555"/>
          <w:tab w:val="num" w:pos="0"/>
          <w:tab w:val="left" w:pos="567"/>
        </w:tabs>
        <w:spacing w:line="276" w:lineRule="auto"/>
        <w:ind w:left="0" w:firstLine="0"/>
        <w:rPr>
          <w:rFonts w:cs="Arial"/>
          <w:sz w:val="22"/>
          <w:szCs w:val="22"/>
        </w:rPr>
      </w:pPr>
      <w:r w:rsidRPr="001023F7">
        <w:rPr>
          <w:rFonts w:cs="Arial"/>
          <w:sz w:val="22"/>
          <w:szCs w:val="22"/>
        </w:rPr>
        <w:t>La respuesta no implica la aceptación de lo solicitado ni tampoco se concreta siempre en una respuesta escrita</w:t>
      </w:r>
    </w:p>
    <w:p w:rsidR="00C102CF" w:rsidRPr="001023F7" w:rsidRDefault="00C102CF" w:rsidP="001023F7">
      <w:pPr>
        <w:pStyle w:val="Sangradetextonormal"/>
        <w:tabs>
          <w:tab w:val="left" w:pos="567"/>
        </w:tabs>
        <w:spacing w:line="276" w:lineRule="auto"/>
        <w:ind w:left="0"/>
        <w:rPr>
          <w:rFonts w:cs="Arial"/>
          <w:sz w:val="22"/>
          <w:szCs w:val="22"/>
        </w:rPr>
      </w:pPr>
    </w:p>
    <w:p w:rsidR="00C102CF" w:rsidRPr="001023F7" w:rsidRDefault="00C102CF" w:rsidP="001023F7">
      <w:pPr>
        <w:pStyle w:val="Sangradetextonormal"/>
        <w:numPr>
          <w:ilvl w:val="0"/>
          <w:numId w:val="4"/>
        </w:numPr>
        <w:tabs>
          <w:tab w:val="clear" w:pos="555"/>
          <w:tab w:val="num" w:pos="0"/>
          <w:tab w:val="left" w:pos="567"/>
        </w:tabs>
        <w:spacing w:line="276" w:lineRule="auto"/>
        <w:ind w:left="0" w:firstLine="0"/>
        <w:rPr>
          <w:rFonts w:cs="Arial"/>
          <w:sz w:val="22"/>
          <w:szCs w:val="22"/>
        </w:rPr>
      </w:pPr>
      <w:r w:rsidRPr="001023F7">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1023F7">
        <w:rPr>
          <w:rStyle w:val="Refdenotaalpie"/>
          <w:rFonts w:cs="Arial"/>
          <w:sz w:val="22"/>
          <w:szCs w:val="22"/>
        </w:rPr>
        <w:footnoteReference w:id="2"/>
      </w:r>
      <w:r w:rsidRPr="001023F7">
        <w:rPr>
          <w:rFonts w:cs="Arial"/>
          <w:sz w:val="22"/>
          <w:szCs w:val="22"/>
        </w:rPr>
        <w:t xml:space="preserve">.  De no ser posible, </w:t>
      </w:r>
      <w:r w:rsidRPr="001023F7">
        <w:rPr>
          <w:rFonts w:cs="Arial"/>
          <w:sz w:val="22"/>
          <w:szCs w:val="22"/>
        </w:rPr>
        <w:lastRenderedPageBreak/>
        <w:t>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C102CF" w:rsidRPr="001023F7" w:rsidRDefault="00C102CF" w:rsidP="001023F7">
      <w:pPr>
        <w:pStyle w:val="Sangradetextonormal"/>
        <w:tabs>
          <w:tab w:val="left" w:pos="567"/>
        </w:tabs>
        <w:spacing w:line="276" w:lineRule="auto"/>
        <w:ind w:left="0"/>
        <w:rPr>
          <w:rFonts w:cs="Arial"/>
          <w:sz w:val="22"/>
          <w:szCs w:val="22"/>
        </w:rPr>
      </w:pPr>
    </w:p>
    <w:p w:rsidR="00C102CF" w:rsidRPr="001023F7" w:rsidRDefault="00C102CF" w:rsidP="001023F7">
      <w:pPr>
        <w:pStyle w:val="Sangradetextonormal"/>
        <w:numPr>
          <w:ilvl w:val="0"/>
          <w:numId w:val="4"/>
        </w:numPr>
        <w:tabs>
          <w:tab w:val="clear" w:pos="555"/>
          <w:tab w:val="num" w:pos="0"/>
          <w:tab w:val="left" w:pos="567"/>
        </w:tabs>
        <w:spacing w:line="276" w:lineRule="auto"/>
        <w:ind w:left="0" w:firstLine="0"/>
        <w:rPr>
          <w:rFonts w:cs="Arial"/>
          <w:sz w:val="22"/>
          <w:szCs w:val="22"/>
        </w:rPr>
      </w:pPr>
      <w:r w:rsidRPr="001023F7">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C102CF" w:rsidRPr="001023F7" w:rsidRDefault="00C102CF" w:rsidP="001023F7">
      <w:pPr>
        <w:pStyle w:val="Sangradetextonormal"/>
        <w:tabs>
          <w:tab w:val="left" w:pos="567"/>
        </w:tabs>
        <w:spacing w:line="276" w:lineRule="auto"/>
        <w:ind w:left="0"/>
        <w:rPr>
          <w:rFonts w:cs="Arial"/>
          <w:sz w:val="22"/>
          <w:szCs w:val="22"/>
        </w:rPr>
      </w:pPr>
    </w:p>
    <w:p w:rsidR="00C102CF" w:rsidRPr="001023F7" w:rsidRDefault="00C102CF" w:rsidP="001023F7">
      <w:pPr>
        <w:pStyle w:val="Sangradetextonormal"/>
        <w:numPr>
          <w:ilvl w:val="0"/>
          <w:numId w:val="4"/>
        </w:numPr>
        <w:tabs>
          <w:tab w:val="clear" w:pos="555"/>
          <w:tab w:val="num" w:pos="0"/>
          <w:tab w:val="left" w:pos="567"/>
        </w:tabs>
        <w:spacing w:line="276" w:lineRule="auto"/>
        <w:ind w:left="0" w:firstLine="0"/>
        <w:rPr>
          <w:rFonts w:cs="Arial"/>
          <w:sz w:val="22"/>
          <w:szCs w:val="22"/>
        </w:rPr>
      </w:pPr>
      <w:r w:rsidRPr="001023F7">
        <w:rPr>
          <w:rFonts w:cs="Arial"/>
          <w:sz w:val="22"/>
          <w:szCs w:val="22"/>
        </w:rPr>
        <w:t>El derecho de petición también es aplicable en la vía gubernativa, por ser ésta una expresión más del derecho consagrado en el artículo 23 de la Carta.</w:t>
      </w:r>
    </w:p>
    <w:p w:rsidR="00C102CF" w:rsidRPr="001023F7" w:rsidRDefault="00C102CF" w:rsidP="001023F7">
      <w:pPr>
        <w:pStyle w:val="Sangradetextonormal"/>
        <w:spacing w:line="276" w:lineRule="auto"/>
        <w:rPr>
          <w:rFonts w:cs="Arial"/>
          <w:sz w:val="22"/>
          <w:szCs w:val="22"/>
        </w:rPr>
      </w:pPr>
    </w:p>
    <w:p w:rsidR="00C102CF" w:rsidRPr="001023F7" w:rsidRDefault="00C102CF" w:rsidP="001023F7">
      <w:pPr>
        <w:spacing w:line="276" w:lineRule="auto"/>
        <w:jc w:val="both"/>
        <w:rPr>
          <w:rFonts w:ascii="Arial" w:hAnsi="Arial" w:cs="Arial"/>
          <w:sz w:val="22"/>
          <w:szCs w:val="22"/>
          <w:lang w:val="es-MX"/>
        </w:rPr>
      </w:pPr>
      <w:r w:rsidRPr="001023F7">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C102CF" w:rsidRPr="001023F7" w:rsidRDefault="00C102CF" w:rsidP="001023F7">
      <w:pPr>
        <w:spacing w:line="276" w:lineRule="auto"/>
        <w:jc w:val="both"/>
        <w:rPr>
          <w:rFonts w:ascii="Arial" w:hAnsi="Arial" w:cs="Arial"/>
          <w:sz w:val="22"/>
          <w:szCs w:val="22"/>
          <w:lang w:val="es-MX"/>
        </w:rPr>
      </w:pPr>
    </w:p>
    <w:p w:rsidR="00C102CF" w:rsidRPr="001023F7" w:rsidRDefault="00C102CF" w:rsidP="001023F7">
      <w:pPr>
        <w:spacing w:line="276" w:lineRule="auto"/>
        <w:jc w:val="both"/>
        <w:rPr>
          <w:rFonts w:ascii="Arial" w:hAnsi="Arial" w:cs="Arial"/>
          <w:sz w:val="22"/>
          <w:szCs w:val="22"/>
          <w:lang w:val="es-MX"/>
        </w:rPr>
      </w:pPr>
      <w:r w:rsidRPr="001023F7">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C102CF" w:rsidRPr="001023F7" w:rsidRDefault="00C102CF" w:rsidP="001023F7">
      <w:pPr>
        <w:spacing w:line="276" w:lineRule="auto"/>
        <w:jc w:val="both"/>
        <w:rPr>
          <w:rFonts w:ascii="Arial" w:hAnsi="Arial" w:cs="Arial"/>
          <w:sz w:val="22"/>
          <w:szCs w:val="22"/>
          <w:lang w:val="es-MX"/>
        </w:rPr>
      </w:pPr>
    </w:p>
    <w:p w:rsidR="00C102CF" w:rsidRPr="001023F7" w:rsidRDefault="00C102CF" w:rsidP="001023F7">
      <w:pPr>
        <w:spacing w:line="276" w:lineRule="auto"/>
        <w:jc w:val="both"/>
        <w:rPr>
          <w:rFonts w:ascii="Arial" w:hAnsi="Arial" w:cs="Arial"/>
          <w:sz w:val="22"/>
          <w:szCs w:val="22"/>
          <w:lang w:val="es-MX"/>
        </w:rPr>
      </w:pPr>
      <w:r w:rsidRPr="001023F7">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C102CF" w:rsidRPr="001023F7" w:rsidRDefault="00C102CF" w:rsidP="001023F7">
      <w:pPr>
        <w:spacing w:line="276" w:lineRule="auto"/>
        <w:jc w:val="both"/>
        <w:rPr>
          <w:rFonts w:ascii="Arial" w:hAnsi="Arial" w:cs="Arial"/>
          <w:sz w:val="22"/>
          <w:szCs w:val="22"/>
          <w:lang w:val="es-MX"/>
        </w:rPr>
      </w:pPr>
    </w:p>
    <w:p w:rsidR="00C102CF" w:rsidRPr="001023F7" w:rsidRDefault="00C102CF" w:rsidP="001023F7">
      <w:pPr>
        <w:spacing w:line="276" w:lineRule="auto"/>
        <w:jc w:val="both"/>
        <w:rPr>
          <w:rFonts w:ascii="Arial" w:hAnsi="Arial" w:cs="Arial"/>
          <w:sz w:val="22"/>
          <w:szCs w:val="22"/>
          <w:lang w:val="es-MX"/>
        </w:rPr>
      </w:pPr>
      <w:r w:rsidRPr="001023F7">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1023F7">
        <w:rPr>
          <w:rStyle w:val="Refdenotaalpie"/>
          <w:rFonts w:ascii="Arial" w:hAnsi="Arial" w:cs="Arial"/>
          <w:sz w:val="22"/>
          <w:szCs w:val="22"/>
          <w:lang w:val="es-MX"/>
        </w:rPr>
        <w:footnoteReference w:id="3"/>
      </w:r>
      <w:r w:rsidRPr="001023F7">
        <w:rPr>
          <w:rFonts w:ascii="Arial" w:hAnsi="Arial" w:cs="Arial"/>
          <w:sz w:val="22"/>
          <w:szCs w:val="22"/>
          <w:lang w:val="es-MX"/>
        </w:rPr>
        <w:t>.</w:t>
      </w:r>
    </w:p>
    <w:p w:rsidR="00C102CF" w:rsidRPr="001023F7" w:rsidRDefault="00C102CF" w:rsidP="001023F7">
      <w:pPr>
        <w:spacing w:line="276" w:lineRule="auto"/>
        <w:jc w:val="both"/>
        <w:rPr>
          <w:rFonts w:ascii="Arial" w:hAnsi="Arial" w:cs="Arial"/>
          <w:sz w:val="22"/>
          <w:szCs w:val="22"/>
        </w:rPr>
      </w:pPr>
    </w:p>
    <w:p w:rsidR="00C102CF" w:rsidRPr="001023F7" w:rsidRDefault="00C102CF" w:rsidP="001023F7">
      <w:pPr>
        <w:spacing w:line="276" w:lineRule="auto"/>
        <w:jc w:val="both"/>
        <w:rPr>
          <w:rFonts w:ascii="Arial" w:hAnsi="Arial" w:cs="Arial"/>
          <w:sz w:val="22"/>
          <w:szCs w:val="22"/>
          <w:lang w:val="es-CO"/>
        </w:rPr>
      </w:pPr>
      <w:r w:rsidRPr="001023F7">
        <w:rPr>
          <w:rFonts w:ascii="Arial" w:hAnsi="Arial" w:cs="Arial"/>
          <w:sz w:val="22"/>
          <w:szCs w:val="22"/>
          <w:lang w:val="es-CO"/>
        </w:rPr>
        <w:t>Para el caso bajo estudio, la accionante presentó derecho de petición ante la entidad accionada el 17 de julio y 26 de agosto de 2019</w:t>
      </w:r>
      <w:r w:rsidRPr="001023F7">
        <w:rPr>
          <w:rStyle w:val="Refdenotaalpie"/>
          <w:rFonts w:ascii="Arial" w:hAnsi="Arial" w:cs="Arial"/>
          <w:sz w:val="22"/>
          <w:szCs w:val="22"/>
          <w:lang w:val="es-CO"/>
        </w:rPr>
        <w:footnoteReference w:id="4"/>
      </w:r>
      <w:r w:rsidRPr="001023F7">
        <w:rPr>
          <w:rFonts w:ascii="Arial" w:hAnsi="Arial" w:cs="Arial"/>
          <w:sz w:val="22"/>
          <w:szCs w:val="22"/>
          <w:lang w:val="es-CO"/>
        </w:rPr>
        <w:t xml:space="preserve">. La entidad accionada contestó manifestando que le había dado respuesta al accionante el </w:t>
      </w:r>
      <w:r w:rsidR="001023F7" w:rsidRPr="001023F7">
        <w:rPr>
          <w:rFonts w:ascii="Arial" w:hAnsi="Arial" w:cs="Arial"/>
          <w:sz w:val="22"/>
          <w:szCs w:val="22"/>
          <w:lang w:val="es-CO"/>
        </w:rPr>
        <w:t>21 de octubre de 2019</w:t>
      </w:r>
      <w:r w:rsidRPr="001023F7">
        <w:rPr>
          <w:rFonts w:ascii="Arial" w:hAnsi="Arial" w:cs="Arial"/>
          <w:sz w:val="22"/>
          <w:szCs w:val="22"/>
          <w:lang w:val="es-CO"/>
        </w:rPr>
        <w:t xml:space="preserve"> mediante radicado No. 2019720</w:t>
      </w:r>
      <w:r w:rsidR="001023F7" w:rsidRPr="001023F7">
        <w:rPr>
          <w:rFonts w:ascii="Arial" w:hAnsi="Arial" w:cs="Arial"/>
          <w:sz w:val="22"/>
          <w:szCs w:val="22"/>
          <w:lang w:val="es-CO"/>
        </w:rPr>
        <w:t>14827541</w:t>
      </w:r>
      <w:r w:rsidRPr="001023F7">
        <w:rPr>
          <w:rFonts w:ascii="Arial" w:hAnsi="Arial" w:cs="Arial"/>
          <w:sz w:val="22"/>
          <w:szCs w:val="22"/>
          <w:lang w:val="es-CO"/>
        </w:rPr>
        <w:t>.</w:t>
      </w:r>
    </w:p>
    <w:p w:rsidR="00C102CF" w:rsidRPr="001023F7" w:rsidRDefault="00C102CF" w:rsidP="001023F7">
      <w:pPr>
        <w:spacing w:line="276" w:lineRule="auto"/>
        <w:jc w:val="both"/>
        <w:rPr>
          <w:rFonts w:ascii="Arial" w:hAnsi="Arial" w:cs="Arial"/>
          <w:sz w:val="22"/>
          <w:szCs w:val="22"/>
          <w:highlight w:val="green"/>
          <w:lang w:val="es-CO"/>
        </w:rPr>
      </w:pPr>
    </w:p>
    <w:p w:rsidR="00C102CF" w:rsidRPr="001023F7" w:rsidRDefault="009D264A" w:rsidP="001023F7">
      <w:pPr>
        <w:spacing w:line="276" w:lineRule="auto"/>
        <w:jc w:val="both"/>
        <w:rPr>
          <w:rFonts w:ascii="Arial" w:hAnsi="Arial" w:cs="Arial"/>
          <w:sz w:val="22"/>
          <w:szCs w:val="22"/>
          <w:lang w:val="es-CO"/>
        </w:rPr>
      </w:pPr>
      <w:r>
        <w:rPr>
          <w:rFonts w:ascii="Arial" w:hAnsi="Arial" w:cs="Arial"/>
          <w:sz w:val="22"/>
          <w:szCs w:val="22"/>
          <w:lang w:val="es-CO"/>
        </w:rPr>
        <w:t>Revisados</w:t>
      </w:r>
      <w:r w:rsidR="00C102CF" w:rsidRPr="001023F7">
        <w:rPr>
          <w:rFonts w:ascii="Arial" w:hAnsi="Arial" w:cs="Arial"/>
          <w:sz w:val="22"/>
          <w:szCs w:val="22"/>
          <w:lang w:val="es-CO"/>
        </w:rPr>
        <w:t xml:space="preserve"> los documentos aportados en la contestación de la tutela</w:t>
      </w:r>
      <w:r>
        <w:rPr>
          <w:rFonts w:ascii="Arial" w:hAnsi="Arial" w:cs="Arial"/>
          <w:sz w:val="22"/>
          <w:szCs w:val="22"/>
          <w:lang w:val="es-CO"/>
        </w:rPr>
        <w:t>,</w:t>
      </w:r>
      <w:r w:rsidR="00C102CF" w:rsidRPr="001023F7">
        <w:rPr>
          <w:rFonts w:ascii="Arial" w:hAnsi="Arial" w:cs="Arial"/>
          <w:sz w:val="22"/>
          <w:szCs w:val="22"/>
          <w:lang w:val="es-CO"/>
        </w:rPr>
        <w:t xml:space="preserve"> observa el despacho que el accionante no tiene conocimiento d</w:t>
      </w:r>
      <w:r>
        <w:rPr>
          <w:rFonts w:ascii="Arial" w:hAnsi="Arial" w:cs="Arial"/>
          <w:sz w:val="22"/>
          <w:szCs w:val="22"/>
          <w:lang w:val="es-CO"/>
        </w:rPr>
        <w:t>e esa respuesta, pues verificada</w:t>
      </w:r>
      <w:bookmarkStart w:id="0" w:name="_GoBack"/>
      <w:bookmarkEnd w:id="0"/>
      <w:r w:rsidR="00C102CF" w:rsidRPr="001023F7">
        <w:rPr>
          <w:rFonts w:ascii="Arial" w:hAnsi="Arial" w:cs="Arial"/>
          <w:sz w:val="22"/>
          <w:szCs w:val="22"/>
          <w:lang w:val="es-CO"/>
        </w:rPr>
        <w:t xml:space="preserve"> la trazabilidad del envío con el número </w:t>
      </w:r>
      <w:r w:rsidR="001023F7" w:rsidRPr="001023F7">
        <w:rPr>
          <w:rFonts w:ascii="Arial" w:hAnsi="Arial" w:cs="Arial"/>
          <w:sz w:val="22"/>
          <w:szCs w:val="22"/>
          <w:lang w:val="es-CO"/>
        </w:rPr>
        <w:t>RA195816528CO</w:t>
      </w:r>
      <w:r w:rsidR="001023F7">
        <w:rPr>
          <w:rStyle w:val="Refdenotaalpie"/>
          <w:rFonts w:ascii="Arial" w:hAnsi="Arial" w:cs="Arial"/>
          <w:sz w:val="22"/>
          <w:szCs w:val="22"/>
          <w:lang w:val="es-CO"/>
        </w:rPr>
        <w:footnoteReference w:id="5"/>
      </w:r>
      <w:r w:rsidR="00C102CF" w:rsidRPr="001023F7">
        <w:rPr>
          <w:rFonts w:ascii="Arial" w:hAnsi="Arial" w:cs="Arial"/>
          <w:sz w:val="22"/>
          <w:szCs w:val="22"/>
          <w:lang w:val="es-CO"/>
        </w:rPr>
        <w:t>, se encontró que no fue entregado</w:t>
      </w:r>
      <w:r w:rsidR="00875D78">
        <w:rPr>
          <w:rFonts w:ascii="Arial" w:hAnsi="Arial" w:cs="Arial"/>
          <w:sz w:val="22"/>
          <w:szCs w:val="22"/>
          <w:lang w:val="es-CO"/>
        </w:rPr>
        <w:t xml:space="preserve"> y la dirección no corresponde, toda vez que la dirección de la accionante según fue anotado en el escrito de tutela y en el derecho de petición es </w:t>
      </w:r>
      <w:r w:rsidR="00875D78" w:rsidRPr="00875D78">
        <w:rPr>
          <w:rFonts w:ascii="Arial" w:hAnsi="Arial" w:cs="Arial"/>
          <w:b/>
          <w:sz w:val="22"/>
          <w:szCs w:val="22"/>
          <w:lang w:val="es-CO"/>
        </w:rPr>
        <w:t>calle 38D sur Nº 82-48</w:t>
      </w:r>
      <w:r w:rsidR="00875D78">
        <w:rPr>
          <w:rFonts w:ascii="Arial" w:hAnsi="Arial" w:cs="Arial"/>
          <w:sz w:val="22"/>
          <w:szCs w:val="22"/>
          <w:lang w:val="es-CO"/>
        </w:rPr>
        <w:t xml:space="preserve"> barrio Llano Grande</w:t>
      </w:r>
      <w:r w:rsidR="00C102CF" w:rsidRPr="001023F7">
        <w:rPr>
          <w:rFonts w:ascii="Arial" w:hAnsi="Arial" w:cs="Arial"/>
          <w:sz w:val="22"/>
          <w:szCs w:val="22"/>
          <w:lang w:val="es-CO"/>
        </w:rPr>
        <w:t xml:space="preserve">. </w:t>
      </w:r>
    </w:p>
    <w:p w:rsidR="00C102CF" w:rsidRDefault="00C102CF" w:rsidP="001023F7">
      <w:pPr>
        <w:spacing w:line="276" w:lineRule="auto"/>
        <w:jc w:val="both"/>
        <w:rPr>
          <w:rFonts w:ascii="Arial" w:hAnsi="Arial" w:cs="Arial"/>
          <w:sz w:val="22"/>
          <w:szCs w:val="22"/>
          <w:highlight w:val="green"/>
          <w:lang w:val="es-CO"/>
        </w:rPr>
      </w:pPr>
    </w:p>
    <w:p w:rsidR="001023F7" w:rsidRDefault="001023F7" w:rsidP="001023F7">
      <w:pPr>
        <w:spacing w:line="276" w:lineRule="auto"/>
        <w:jc w:val="both"/>
        <w:rPr>
          <w:rFonts w:ascii="Arial" w:hAnsi="Arial" w:cs="Arial"/>
          <w:sz w:val="22"/>
          <w:szCs w:val="22"/>
          <w:highlight w:val="green"/>
          <w:lang w:val="es-CO"/>
        </w:rPr>
      </w:pPr>
    </w:p>
    <w:p w:rsidR="001023F7" w:rsidRDefault="001023F7" w:rsidP="001023F7">
      <w:pPr>
        <w:spacing w:line="276" w:lineRule="auto"/>
        <w:jc w:val="both"/>
        <w:rPr>
          <w:rFonts w:ascii="Arial" w:hAnsi="Arial" w:cs="Arial"/>
          <w:sz w:val="22"/>
          <w:szCs w:val="22"/>
          <w:highlight w:val="green"/>
          <w:lang w:val="es-CO"/>
        </w:rPr>
      </w:pPr>
      <w:r w:rsidRPr="001023F7">
        <w:rPr>
          <w:rFonts w:ascii="Arial" w:hAnsi="Arial" w:cs="Arial"/>
          <w:noProof/>
          <w:sz w:val="22"/>
          <w:szCs w:val="22"/>
          <w:highlight w:val="green"/>
          <w:lang w:val="es-CO" w:eastAsia="es-CO"/>
        </w:rPr>
        <w:lastRenderedPageBreak/>
        <w:drawing>
          <wp:inline distT="0" distB="0" distL="0" distR="0" wp14:anchorId="337D96E1" wp14:editId="74121319">
            <wp:extent cx="4114800" cy="24210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7083" cy="2422438"/>
                    </a:xfrm>
                    <a:prstGeom prst="rect">
                      <a:avLst/>
                    </a:prstGeom>
                    <a:noFill/>
                    <a:ln>
                      <a:noFill/>
                    </a:ln>
                  </pic:spPr>
                </pic:pic>
              </a:graphicData>
            </a:graphic>
          </wp:inline>
        </w:drawing>
      </w:r>
    </w:p>
    <w:p w:rsidR="00875D78" w:rsidRDefault="00875D78" w:rsidP="001023F7">
      <w:pPr>
        <w:spacing w:line="276" w:lineRule="auto"/>
        <w:jc w:val="both"/>
        <w:rPr>
          <w:rFonts w:ascii="Arial" w:hAnsi="Arial" w:cs="Arial"/>
          <w:sz w:val="22"/>
          <w:szCs w:val="22"/>
          <w:lang w:val="es-CO"/>
        </w:rPr>
      </w:pPr>
    </w:p>
    <w:p w:rsidR="00C102CF" w:rsidRPr="001023F7" w:rsidRDefault="00C102CF" w:rsidP="001023F7">
      <w:pPr>
        <w:spacing w:line="276" w:lineRule="auto"/>
        <w:jc w:val="both"/>
        <w:rPr>
          <w:rFonts w:ascii="Arial" w:hAnsi="Arial" w:cs="Arial"/>
          <w:sz w:val="22"/>
          <w:szCs w:val="22"/>
          <w:lang w:val="es-CO"/>
        </w:rPr>
      </w:pPr>
      <w:r w:rsidRPr="001023F7">
        <w:rPr>
          <w:rFonts w:ascii="Arial" w:hAnsi="Arial" w:cs="Arial"/>
          <w:sz w:val="22"/>
          <w:szCs w:val="22"/>
          <w:lang w:val="es-CO"/>
        </w:rPr>
        <w:t>Por lo tanto, verificada la omisión por parte de la entidad accionada, ha de tutelarse el derecho de petición, a fin de que la entidad accionada en un término mínimo, notifique la respuesta a la petición prese</w:t>
      </w:r>
      <w:r w:rsidR="001023F7" w:rsidRPr="001023F7">
        <w:rPr>
          <w:rFonts w:ascii="Arial" w:hAnsi="Arial" w:cs="Arial"/>
          <w:sz w:val="22"/>
          <w:szCs w:val="22"/>
          <w:lang w:val="es-CO"/>
        </w:rPr>
        <w:t>ntada por el accionante el día 17 de julio y 26 de agosto de 2019</w:t>
      </w:r>
      <w:r w:rsidRPr="001023F7">
        <w:rPr>
          <w:rFonts w:ascii="Arial" w:hAnsi="Arial" w:cs="Arial"/>
          <w:sz w:val="22"/>
          <w:szCs w:val="22"/>
          <w:lang w:val="es-CO"/>
        </w:rPr>
        <w:t>.</w:t>
      </w:r>
    </w:p>
    <w:p w:rsidR="00C102CF" w:rsidRPr="001023F7" w:rsidRDefault="00C102CF" w:rsidP="001023F7">
      <w:pPr>
        <w:spacing w:line="276" w:lineRule="auto"/>
        <w:jc w:val="both"/>
        <w:rPr>
          <w:rFonts w:ascii="Arial" w:hAnsi="Arial" w:cs="Arial"/>
          <w:sz w:val="22"/>
          <w:szCs w:val="22"/>
          <w:lang w:val="es-CO"/>
        </w:rPr>
      </w:pPr>
    </w:p>
    <w:p w:rsidR="00C102CF" w:rsidRPr="001023F7" w:rsidRDefault="00C102CF" w:rsidP="001023F7">
      <w:pPr>
        <w:spacing w:line="276" w:lineRule="auto"/>
        <w:jc w:val="both"/>
        <w:rPr>
          <w:rFonts w:ascii="Arial" w:hAnsi="Arial" w:cs="Arial"/>
          <w:sz w:val="22"/>
          <w:szCs w:val="22"/>
          <w:lang w:val="es-CO"/>
        </w:rPr>
      </w:pPr>
      <w:r w:rsidRPr="001023F7">
        <w:rPr>
          <w:rFonts w:ascii="Arial" w:hAnsi="Arial" w:cs="Arial"/>
          <w:sz w:val="22"/>
          <w:szCs w:val="22"/>
          <w:lang w:val="es-CO"/>
        </w:rPr>
        <w:t xml:space="preserve">En mérito de lo expuesto, el </w:t>
      </w:r>
      <w:r w:rsidRPr="001023F7">
        <w:rPr>
          <w:rFonts w:ascii="Arial" w:hAnsi="Arial" w:cs="Arial"/>
          <w:b/>
          <w:sz w:val="22"/>
          <w:szCs w:val="22"/>
          <w:lang w:val="es-CO"/>
        </w:rPr>
        <w:t>JUZGADO TREINTA Y CUATRO (34) ADMINISTRATIVO DEL CIRCUITO DE BOGOTÁ</w:t>
      </w:r>
      <w:r w:rsidRPr="001023F7">
        <w:rPr>
          <w:rFonts w:ascii="Arial" w:hAnsi="Arial" w:cs="Arial"/>
          <w:sz w:val="22"/>
          <w:szCs w:val="22"/>
          <w:lang w:val="es-CO"/>
        </w:rPr>
        <w:t xml:space="preserve">, administrando justicia en nombre de la República de Colombia y por autoridad de la ley, </w:t>
      </w:r>
    </w:p>
    <w:p w:rsidR="00C102CF" w:rsidRPr="001023F7" w:rsidRDefault="00C102CF" w:rsidP="001023F7">
      <w:pPr>
        <w:pStyle w:val="Sangradetextonormal"/>
        <w:spacing w:line="276" w:lineRule="auto"/>
        <w:ind w:left="0"/>
        <w:rPr>
          <w:rFonts w:cs="Arial"/>
          <w:sz w:val="22"/>
          <w:szCs w:val="22"/>
          <w:lang w:val="es-CO"/>
        </w:rPr>
      </w:pPr>
    </w:p>
    <w:p w:rsidR="00C102CF" w:rsidRPr="001023F7" w:rsidRDefault="00C102CF" w:rsidP="001023F7">
      <w:pPr>
        <w:pStyle w:val="Sangradetextonormal"/>
        <w:spacing w:line="276" w:lineRule="auto"/>
        <w:ind w:left="0"/>
        <w:jc w:val="center"/>
        <w:rPr>
          <w:rFonts w:cs="Arial"/>
          <w:b/>
          <w:sz w:val="22"/>
          <w:szCs w:val="22"/>
          <w:lang w:val="es-CO"/>
        </w:rPr>
      </w:pPr>
      <w:r w:rsidRPr="001023F7">
        <w:rPr>
          <w:rFonts w:cs="Arial"/>
          <w:b/>
          <w:sz w:val="22"/>
          <w:szCs w:val="22"/>
          <w:lang w:val="es-CO"/>
        </w:rPr>
        <w:t>FALLA:</w:t>
      </w:r>
    </w:p>
    <w:p w:rsidR="00C102CF" w:rsidRPr="001023F7" w:rsidRDefault="00C102CF" w:rsidP="001023F7">
      <w:pPr>
        <w:pStyle w:val="Sangradetextonormal"/>
        <w:spacing w:line="276" w:lineRule="auto"/>
        <w:ind w:left="0"/>
        <w:jc w:val="center"/>
        <w:rPr>
          <w:rFonts w:cs="Arial"/>
          <w:b/>
          <w:sz w:val="22"/>
          <w:szCs w:val="22"/>
          <w:highlight w:val="green"/>
          <w:lang w:val="es-CO"/>
        </w:rPr>
      </w:pPr>
    </w:p>
    <w:p w:rsidR="00C102CF" w:rsidRPr="001023F7" w:rsidRDefault="00C102CF" w:rsidP="001023F7">
      <w:pPr>
        <w:pStyle w:val="Prrafodelista"/>
        <w:tabs>
          <w:tab w:val="left" w:pos="0"/>
          <w:tab w:val="left" w:pos="142"/>
          <w:tab w:val="left" w:pos="284"/>
        </w:tabs>
        <w:spacing w:line="276" w:lineRule="auto"/>
        <w:ind w:left="0"/>
        <w:jc w:val="both"/>
        <w:rPr>
          <w:rFonts w:cs="Arial"/>
          <w:sz w:val="22"/>
          <w:szCs w:val="22"/>
        </w:rPr>
      </w:pPr>
      <w:r w:rsidRPr="001023F7">
        <w:rPr>
          <w:rFonts w:cs="Arial"/>
          <w:b/>
          <w:sz w:val="22"/>
          <w:szCs w:val="22"/>
        </w:rPr>
        <w:t>PRIMERO.-</w:t>
      </w:r>
      <w:r w:rsidRPr="001023F7">
        <w:rPr>
          <w:rFonts w:cs="Arial"/>
          <w:sz w:val="22"/>
          <w:szCs w:val="22"/>
        </w:rPr>
        <w:t xml:space="preserve"> Concédase la Acción de Tutela impetrada por </w:t>
      </w:r>
      <w:r w:rsidR="001023F7" w:rsidRPr="001023F7">
        <w:rPr>
          <w:rFonts w:cs="Arial"/>
          <w:b/>
          <w:sz w:val="22"/>
          <w:szCs w:val="22"/>
        </w:rPr>
        <w:t xml:space="preserve">MARÍA AURORA GAÑAN DE OCAMPO  </w:t>
      </w:r>
      <w:r w:rsidR="001023F7" w:rsidRPr="001023F7">
        <w:rPr>
          <w:rFonts w:cs="Arial"/>
          <w:sz w:val="22"/>
          <w:szCs w:val="22"/>
        </w:rPr>
        <w:t xml:space="preserve">y en consecuencia, ORDÉNESE a </w:t>
      </w:r>
      <w:r w:rsidR="001023F7" w:rsidRPr="001023F7">
        <w:rPr>
          <w:rFonts w:cs="Arial"/>
          <w:b/>
          <w:sz w:val="22"/>
          <w:szCs w:val="22"/>
        </w:rPr>
        <w:t xml:space="preserve">Juan Felipe Acosta Parra </w:t>
      </w:r>
      <w:r w:rsidRPr="001023F7">
        <w:rPr>
          <w:rFonts w:cs="Arial"/>
          <w:b/>
          <w:color w:val="000000"/>
          <w:sz w:val="22"/>
          <w:szCs w:val="22"/>
        </w:rPr>
        <w:t xml:space="preserve">Representante </w:t>
      </w:r>
      <w:r w:rsidR="001023F7" w:rsidRPr="001023F7">
        <w:rPr>
          <w:rFonts w:cs="Arial"/>
          <w:b/>
          <w:color w:val="000000"/>
          <w:sz w:val="22"/>
          <w:szCs w:val="22"/>
        </w:rPr>
        <w:t xml:space="preserve">Judicial </w:t>
      </w:r>
      <w:r w:rsidRPr="001023F7">
        <w:rPr>
          <w:rFonts w:cs="Arial"/>
          <w:b/>
          <w:color w:val="000000"/>
          <w:sz w:val="22"/>
          <w:szCs w:val="22"/>
        </w:rPr>
        <w:t>de la Unidad para la Atención y Reparación Integral a las Víctimas</w:t>
      </w:r>
      <w:r w:rsidRPr="001023F7">
        <w:rPr>
          <w:rFonts w:cs="Arial"/>
          <w:b/>
          <w:bCs/>
          <w:i/>
          <w:sz w:val="22"/>
          <w:szCs w:val="22"/>
        </w:rPr>
        <w:t xml:space="preserve"> </w:t>
      </w:r>
      <w:r w:rsidRPr="001023F7">
        <w:rPr>
          <w:rFonts w:cs="Arial"/>
          <w:sz w:val="22"/>
          <w:szCs w:val="22"/>
        </w:rPr>
        <w:t xml:space="preserve">y/o a quien haga sus veces, que en el término perentorio de cuarenta y ocho (48) horas contadas a partir de la notificación de la presente providencia, proceda a notificar la respuesta al derecho de petición presentado por el accionante el día </w:t>
      </w:r>
      <w:r w:rsidR="001023F7" w:rsidRPr="001023F7">
        <w:rPr>
          <w:rFonts w:cs="Arial"/>
          <w:sz w:val="22"/>
          <w:szCs w:val="22"/>
        </w:rPr>
        <w:t>17 de julio y 26 de agosto de 2019</w:t>
      </w:r>
      <w:r w:rsidRPr="001023F7">
        <w:rPr>
          <w:rFonts w:cs="Arial"/>
          <w:color w:val="000000"/>
          <w:sz w:val="22"/>
          <w:szCs w:val="22"/>
        </w:rPr>
        <w:t>.</w:t>
      </w:r>
    </w:p>
    <w:p w:rsidR="007844FB" w:rsidRPr="001023F7" w:rsidRDefault="007844FB" w:rsidP="001023F7">
      <w:pPr>
        <w:spacing w:line="276" w:lineRule="auto"/>
        <w:jc w:val="both"/>
        <w:rPr>
          <w:rFonts w:ascii="Arial" w:hAnsi="Arial" w:cs="Arial"/>
          <w:sz w:val="22"/>
          <w:szCs w:val="22"/>
          <w:highlight w:val="green"/>
          <w:lang w:val="es-CO"/>
        </w:rPr>
      </w:pPr>
    </w:p>
    <w:p w:rsidR="007844FB" w:rsidRPr="001023F7" w:rsidRDefault="007844FB" w:rsidP="001023F7">
      <w:pPr>
        <w:spacing w:line="276" w:lineRule="auto"/>
        <w:jc w:val="both"/>
        <w:rPr>
          <w:rFonts w:ascii="Arial" w:hAnsi="Arial" w:cs="Arial"/>
          <w:sz w:val="22"/>
          <w:szCs w:val="22"/>
          <w:lang w:val="es-CO"/>
        </w:rPr>
      </w:pPr>
      <w:r w:rsidRPr="001023F7">
        <w:rPr>
          <w:rFonts w:ascii="Arial" w:hAnsi="Arial" w:cs="Arial"/>
          <w:b/>
          <w:noProof/>
          <w:sz w:val="22"/>
          <w:szCs w:val="22"/>
        </w:rPr>
        <w:t>SEGUNDO.-</w:t>
      </w:r>
      <w:r w:rsidRPr="001023F7">
        <w:rPr>
          <w:rFonts w:ascii="Arial" w:hAnsi="Arial" w:cs="Arial"/>
          <w:noProof/>
          <w:sz w:val="22"/>
          <w:szCs w:val="22"/>
        </w:rPr>
        <w:t xml:space="preserve"> </w:t>
      </w:r>
      <w:r w:rsidRPr="001023F7">
        <w:rPr>
          <w:rFonts w:ascii="Arial" w:hAnsi="Arial" w:cs="Arial"/>
          <w:noProof/>
          <w:sz w:val="22"/>
          <w:szCs w:val="22"/>
          <w:lang w:val="es-CO"/>
        </w:rPr>
        <w:t xml:space="preserve">Comuníquese por el medio más expedito la presente providencia al accionante </w:t>
      </w:r>
      <w:r w:rsidR="001023F7" w:rsidRPr="001023F7">
        <w:rPr>
          <w:rFonts w:ascii="Arial" w:hAnsi="Arial" w:cs="Arial"/>
          <w:b/>
          <w:sz w:val="22"/>
          <w:szCs w:val="22"/>
          <w:lang w:val="es-MX"/>
        </w:rPr>
        <w:t xml:space="preserve">MARÍA AURORA GAÑAN DE OCAMPO </w:t>
      </w:r>
      <w:r w:rsidRPr="001023F7">
        <w:rPr>
          <w:rFonts w:ascii="Arial" w:hAnsi="Arial" w:cs="Arial"/>
          <w:noProof/>
          <w:sz w:val="22"/>
          <w:szCs w:val="22"/>
          <w:lang w:val="es-CO"/>
        </w:rPr>
        <w:t xml:space="preserve">y </w:t>
      </w:r>
      <w:r w:rsidRPr="001023F7">
        <w:rPr>
          <w:rFonts w:ascii="Arial" w:hAnsi="Arial" w:cs="Arial"/>
          <w:sz w:val="22"/>
          <w:szCs w:val="22"/>
          <w:lang w:val="es-CO"/>
        </w:rPr>
        <w:t xml:space="preserve">al </w:t>
      </w:r>
      <w:r w:rsidR="001023F7" w:rsidRPr="001023F7">
        <w:rPr>
          <w:rFonts w:ascii="Arial" w:hAnsi="Arial" w:cs="Arial"/>
          <w:b/>
          <w:sz w:val="22"/>
          <w:szCs w:val="22"/>
          <w:lang w:val="es-CO"/>
        </w:rPr>
        <w:t>Juan Felipe Acosta Parra Representante Judicial de la Unidad para la Atención y Reparación Integral a las Víctimas</w:t>
      </w:r>
      <w:r w:rsidRPr="001023F7">
        <w:rPr>
          <w:rFonts w:ascii="Arial" w:hAnsi="Arial" w:cs="Arial"/>
          <w:b/>
          <w:sz w:val="22"/>
          <w:szCs w:val="22"/>
          <w:lang w:val="es-MX"/>
        </w:rPr>
        <w:t xml:space="preserve"> </w:t>
      </w:r>
      <w:r w:rsidRPr="001023F7">
        <w:rPr>
          <w:rFonts w:ascii="Arial" w:hAnsi="Arial" w:cs="Arial"/>
          <w:sz w:val="22"/>
          <w:szCs w:val="22"/>
          <w:lang w:val="es-CO"/>
        </w:rPr>
        <w:t xml:space="preserve">y/o a quien haga sus veces. </w:t>
      </w:r>
    </w:p>
    <w:p w:rsidR="007844FB" w:rsidRPr="001023F7" w:rsidRDefault="007844FB" w:rsidP="001023F7">
      <w:pPr>
        <w:spacing w:line="276" w:lineRule="auto"/>
        <w:jc w:val="both"/>
        <w:rPr>
          <w:rFonts w:ascii="Arial" w:hAnsi="Arial" w:cs="Arial"/>
          <w:b/>
          <w:noProof/>
          <w:color w:val="FF0000"/>
          <w:sz w:val="22"/>
          <w:szCs w:val="22"/>
          <w:lang w:val="es-CO"/>
        </w:rPr>
      </w:pPr>
    </w:p>
    <w:p w:rsidR="007844FB" w:rsidRPr="001023F7" w:rsidRDefault="007844FB" w:rsidP="001023F7">
      <w:pPr>
        <w:spacing w:line="276" w:lineRule="auto"/>
        <w:jc w:val="both"/>
        <w:rPr>
          <w:rFonts w:ascii="Arial" w:hAnsi="Arial" w:cs="Arial"/>
          <w:noProof/>
          <w:sz w:val="22"/>
          <w:szCs w:val="22"/>
        </w:rPr>
      </w:pPr>
      <w:r w:rsidRPr="001023F7">
        <w:rPr>
          <w:rFonts w:ascii="Arial" w:hAnsi="Arial" w:cs="Arial"/>
          <w:b/>
          <w:noProof/>
          <w:sz w:val="22"/>
          <w:szCs w:val="22"/>
        </w:rPr>
        <w:t>TERCERO.-</w:t>
      </w:r>
      <w:r w:rsidRPr="001023F7">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7844FB" w:rsidRPr="001023F7" w:rsidRDefault="007844FB" w:rsidP="001023F7">
      <w:pPr>
        <w:spacing w:line="276" w:lineRule="auto"/>
        <w:jc w:val="both"/>
        <w:rPr>
          <w:rFonts w:ascii="Arial" w:hAnsi="Arial" w:cs="Arial"/>
          <w:noProof/>
          <w:sz w:val="22"/>
          <w:szCs w:val="22"/>
        </w:rPr>
      </w:pPr>
    </w:p>
    <w:p w:rsidR="007844FB" w:rsidRPr="001023F7" w:rsidRDefault="007844FB" w:rsidP="001023F7">
      <w:pPr>
        <w:pStyle w:val="Sangra2detindependiente"/>
        <w:spacing w:line="276" w:lineRule="auto"/>
        <w:ind w:firstLine="0"/>
        <w:rPr>
          <w:rFonts w:cs="Arial"/>
          <w:b/>
          <w:sz w:val="22"/>
          <w:szCs w:val="22"/>
          <w:lang w:val="es-CO"/>
        </w:rPr>
      </w:pPr>
      <w:r w:rsidRPr="001023F7">
        <w:rPr>
          <w:rFonts w:cs="Arial"/>
          <w:b/>
          <w:sz w:val="22"/>
          <w:szCs w:val="22"/>
          <w:lang w:val="es-CO"/>
        </w:rPr>
        <w:t>CÓPIESE, NOTIFÍQUESE y CÚMPLASE,</w:t>
      </w:r>
    </w:p>
    <w:p w:rsidR="007844FB" w:rsidRPr="001023F7" w:rsidRDefault="007844FB" w:rsidP="001023F7">
      <w:pPr>
        <w:pStyle w:val="Sangra2detindependiente"/>
        <w:spacing w:line="276" w:lineRule="auto"/>
        <w:ind w:firstLine="0"/>
        <w:rPr>
          <w:rFonts w:cs="Arial"/>
          <w:b/>
          <w:sz w:val="22"/>
          <w:szCs w:val="22"/>
          <w:lang w:val="es-CO"/>
        </w:rPr>
      </w:pPr>
    </w:p>
    <w:p w:rsidR="007844FB" w:rsidRPr="001023F7" w:rsidRDefault="007844FB" w:rsidP="001023F7">
      <w:pPr>
        <w:pStyle w:val="Sangra2detindependiente"/>
        <w:spacing w:line="276" w:lineRule="auto"/>
        <w:ind w:firstLine="0"/>
        <w:rPr>
          <w:rFonts w:cs="Arial"/>
          <w:b/>
          <w:sz w:val="22"/>
          <w:szCs w:val="22"/>
          <w:lang w:val="es-CO"/>
        </w:rPr>
      </w:pPr>
    </w:p>
    <w:p w:rsidR="007844FB" w:rsidRPr="001023F7" w:rsidRDefault="007844FB" w:rsidP="001023F7">
      <w:pPr>
        <w:spacing w:line="276" w:lineRule="auto"/>
        <w:jc w:val="center"/>
        <w:rPr>
          <w:rFonts w:ascii="Arial" w:hAnsi="Arial" w:cs="Arial"/>
          <w:b/>
          <w:sz w:val="22"/>
          <w:szCs w:val="22"/>
        </w:rPr>
      </w:pPr>
      <w:r w:rsidRPr="001023F7">
        <w:rPr>
          <w:rFonts w:ascii="Arial" w:hAnsi="Arial" w:cs="Arial"/>
          <w:b/>
          <w:sz w:val="22"/>
          <w:szCs w:val="22"/>
        </w:rPr>
        <w:t>OLGA CECILIA HENAO MARÍN</w:t>
      </w:r>
    </w:p>
    <w:p w:rsidR="007844FB" w:rsidRPr="001023F7" w:rsidRDefault="007844FB" w:rsidP="001023F7">
      <w:pPr>
        <w:spacing w:line="276" w:lineRule="auto"/>
        <w:jc w:val="center"/>
        <w:rPr>
          <w:rFonts w:ascii="Arial" w:hAnsi="Arial" w:cs="Arial"/>
          <w:sz w:val="22"/>
          <w:szCs w:val="22"/>
        </w:rPr>
      </w:pPr>
      <w:r w:rsidRPr="001023F7">
        <w:rPr>
          <w:rFonts w:ascii="Arial" w:hAnsi="Arial" w:cs="Arial"/>
          <w:sz w:val="22"/>
          <w:szCs w:val="22"/>
        </w:rPr>
        <w:t>Juez</w:t>
      </w:r>
    </w:p>
    <w:p w:rsidR="00977E91" w:rsidRPr="001023F7" w:rsidRDefault="007844FB" w:rsidP="00875D78">
      <w:pPr>
        <w:spacing w:line="276" w:lineRule="auto"/>
        <w:jc w:val="both"/>
        <w:rPr>
          <w:rFonts w:ascii="Arial" w:hAnsi="Arial" w:cs="Arial"/>
          <w:sz w:val="22"/>
          <w:szCs w:val="22"/>
        </w:rPr>
      </w:pPr>
      <w:r w:rsidRPr="001023F7">
        <w:rPr>
          <w:rFonts w:ascii="Arial" w:hAnsi="Arial" w:cs="Arial"/>
          <w:sz w:val="14"/>
          <w:szCs w:val="22"/>
        </w:rPr>
        <w:t>JBR</w:t>
      </w:r>
    </w:p>
    <w:sectPr w:rsidR="00977E91" w:rsidRPr="001023F7" w:rsidSect="00BA697A">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B3A" w:rsidRDefault="00567B3A" w:rsidP="007844FB">
      <w:r>
        <w:separator/>
      </w:r>
    </w:p>
  </w:endnote>
  <w:endnote w:type="continuationSeparator" w:id="0">
    <w:p w:rsidR="00567B3A" w:rsidRDefault="00567B3A" w:rsidP="0078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567B3A"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B3A" w:rsidRDefault="00567B3A" w:rsidP="007844FB">
      <w:r>
        <w:separator/>
      </w:r>
    </w:p>
  </w:footnote>
  <w:footnote w:type="continuationSeparator" w:id="0">
    <w:p w:rsidR="00567B3A" w:rsidRDefault="00567B3A" w:rsidP="007844FB">
      <w:r>
        <w:continuationSeparator/>
      </w:r>
    </w:p>
  </w:footnote>
  <w:footnote w:id="1">
    <w:p w:rsidR="00C102CF" w:rsidRPr="001023F7" w:rsidRDefault="00C102CF" w:rsidP="00C102CF">
      <w:pPr>
        <w:pStyle w:val="Textonotapie"/>
        <w:jc w:val="both"/>
        <w:rPr>
          <w:rFonts w:ascii="Arial" w:hAnsi="Arial" w:cs="Arial"/>
          <w:sz w:val="16"/>
          <w:szCs w:val="16"/>
          <w:lang w:val="fr-FR"/>
        </w:rPr>
      </w:pPr>
      <w:r w:rsidRPr="001023F7">
        <w:rPr>
          <w:rStyle w:val="Refdenotaalpie"/>
          <w:rFonts w:ascii="Arial" w:hAnsi="Arial" w:cs="Arial"/>
          <w:sz w:val="16"/>
          <w:szCs w:val="16"/>
          <w:lang w:val="es-CO"/>
        </w:rPr>
        <w:footnoteRef/>
      </w:r>
      <w:r w:rsidRPr="001023F7">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1023F7">
          <w:rPr>
            <w:rFonts w:ascii="Arial" w:hAnsi="Arial" w:cs="Arial"/>
            <w:sz w:val="16"/>
            <w:szCs w:val="16"/>
            <w:lang w:val="fr-FR"/>
          </w:rPr>
          <w:t>1160 A</w:t>
        </w:r>
      </w:smartTag>
      <w:r w:rsidRPr="001023F7">
        <w:rPr>
          <w:rFonts w:ascii="Arial" w:hAnsi="Arial" w:cs="Arial"/>
          <w:sz w:val="16"/>
          <w:szCs w:val="16"/>
          <w:lang w:val="fr-FR"/>
        </w:rPr>
        <w:t xml:space="preserve"> de 2001, T-1089 de 2001, T-377 de 2000, T-294 de 1997, T-457 de 1994 y T-1006 de 2001</w:t>
      </w:r>
    </w:p>
  </w:footnote>
  <w:footnote w:id="2">
    <w:p w:rsidR="00C102CF" w:rsidRPr="001023F7" w:rsidRDefault="00C102CF" w:rsidP="00C102CF">
      <w:pPr>
        <w:pStyle w:val="Textonotapie"/>
        <w:jc w:val="both"/>
        <w:rPr>
          <w:rFonts w:ascii="Arial" w:hAnsi="Arial" w:cs="Arial"/>
          <w:i/>
          <w:sz w:val="16"/>
          <w:szCs w:val="16"/>
          <w:lang w:val="es-CO"/>
        </w:rPr>
      </w:pPr>
      <w:r w:rsidRPr="001023F7">
        <w:rPr>
          <w:rStyle w:val="Refdenotaalpie"/>
          <w:rFonts w:ascii="Arial" w:hAnsi="Arial" w:cs="Arial"/>
          <w:sz w:val="16"/>
          <w:szCs w:val="16"/>
          <w:lang w:val="es-CO"/>
        </w:rPr>
        <w:footnoteRef/>
      </w:r>
      <w:r w:rsidRPr="001023F7">
        <w:rPr>
          <w:rFonts w:ascii="Arial" w:hAnsi="Arial" w:cs="Arial"/>
          <w:sz w:val="16"/>
          <w:szCs w:val="16"/>
          <w:lang w:val="es-CO"/>
        </w:rPr>
        <w:t xml:space="preserve"> </w:t>
      </w:r>
      <w:r w:rsidRPr="001023F7">
        <w:rPr>
          <w:rFonts w:ascii="Arial" w:hAnsi="Arial" w:cs="Arial"/>
          <w:b/>
          <w:sz w:val="16"/>
          <w:szCs w:val="16"/>
          <w:lang w:val="es-CO"/>
        </w:rPr>
        <w:t>Artículo 14:</w:t>
      </w:r>
      <w:r w:rsidRPr="001023F7">
        <w:rPr>
          <w:rFonts w:ascii="Arial" w:hAnsi="Arial" w:cs="Arial"/>
          <w:sz w:val="16"/>
          <w:szCs w:val="16"/>
          <w:lang w:val="es-CO"/>
        </w:rPr>
        <w:t xml:space="preserve"> Salvo</w:t>
      </w:r>
      <w:r w:rsidRPr="001023F7">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C102CF" w:rsidRPr="001023F7" w:rsidRDefault="00C102CF" w:rsidP="00C102CF">
      <w:pPr>
        <w:pStyle w:val="Textonotapie"/>
        <w:jc w:val="both"/>
        <w:rPr>
          <w:rFonts w:ascii="Arial" w:hAnsi="Arial" w:cs="Arial"/>
          <w:i/>
          <w:sz w:val="16"/>
          <w:szCs w:val="16"/>
          <w:lang w:val="es-CO"/>
        </w:rPr>
      </w:pPr>
      <w:r w:rsidRPr="001023F7">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C102CF" w:rsidRPr="001023F7" w:rsidRDefault="00C102CF" w:rsidP="00C102CF">
      <w:pPr>
        <w:pStyle w:val="Textonotapie"/>
        <w:rPr>
          <w:rFonts w:ascii="Arial" w:hAnsi="Arial" w:cs="Arial"/>
          <w:i/>
          <w:sz w:val="16"/>
          <w:szCs w:val="16"/>
          <w:lang w:val="es-CO"/>
        </w:rPr>
      </w:pPr>
      <w:r w:rsidRPr="001023F7">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C102CF" w:rsidRPr="001023F7" w:rsidRDefault="00C102CF" w:rsidP="00C102CF">
      <w:pPr>
        <w:pStyle w:val="Textonotapie"/>
        <w:rPr>
          <w:rFonts w:ascii="Arial" w:hAnsi="Arial" w:cs="Arial"/>
          <w:i/>
          <w:sz w:val="16"/>
          <w:szCs w:val="16"/>
          <w:lang w:val="es-CO"/>
        </w:rPr>
      </w:pPr>
      <w:r w:rsidRPr="001023F7">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C102CF" w:rsidRPr="001023F7" w:rsidRDefault="00C102CF" w:rsidP="00C102CF">
      <w:pPr>
        <w:jc w:val="both"/>
        <w:rPr>
          <w:rFonts w:ascii="Arial" w:hAnsi="Arial" w:cs="Arial"/>
          <w:sz w:val="16"/>
          <w:szCs w:val="16"/>
        </w:rPr>
      </w:pPr>
      <w:r w:rsidRPr="001023F7">
        <w:rPr>
          <w:rStyle w:val="Refdenotaalpie"/>
          <w:rFonts w:ascii="Arial" w:hAnsi="Arial" w:cs="Arial"/>
          <w:sz w:val="16"/>
          <w:szCs w:val="16"/>
        </w:rPr>
        <w:footnoteRef/>
      </w:r>
      <w:r w:rsidRPr="001023F7">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 w:id="4">
    <w:p w:rsidR="00C102CF" w:rsidRPr="001023F7" w:rsidRDefault="00C102CF">
      <w:pPr>
        <w:pStyle w:val="Textonotapie"/>
        <w:rPr>
          <w:rFonts w:ascii="Arial" w:hAnsi="Arial" w:cs="Arial"/>
          <w:sz w:val="16"/>
          <w:szCs w:val="16"/>
        </w:rPr>
      </w:pPr>
      <w:r w:rsidRPr="001023F7">
        <w:rPr>
          <w:rStyle w:val="Refdenotaalpie"/>
          <w:rFonts w:ascii="Arial" w:hAnsi="Arial" w:cs="Arial"/>
          <w:sz w:val="16"/>
          <w:szCs w:val="16"/>
        </w:rPr>
        <w:footnoteRef/>
      </w:r>
      <w:r w:rsidRPr="001023F7">
        <w:rPr>
          <w:rFonts w:ascii="Arial" w:hAnsi="Arial" w:cs="Arial"/>
          <w:sz w:val="16"/>
          <w:szCs w:val="16"/>
        </w:rPr>
        <w:t xml:space="preserve"> Folio 14 del cuaderno principal.</w:t>
      </w:r>
    </w:p>
  </w:footnote>
  <w:footnote w:id="5">
    <w:p w:rsidR="001023F7" w:rsidRDefault="001023F7">
      <w:pPr>
        <w:pStyle w:val="Textonotapie"/>
      </w:pPr>
      <w:r>
        <w:rPr>
          <w:rStyle w:val="Refdenotaalpie"/>
        </w:rPr>
        <w:footnoteRef/>
      </w:r>
      <w:r>
        <w:t xml:space="preserve"> </w:t>
      </w:r>
      <w:hyperlink r:id="rId1" w:history="1">
        <w:r w:rsidRPr="00456926">
          <w:rPr>
            <w:rStyle w:val="Hipervnculo"/>
            <w:rFonts w:ascii="Arial" w:hAnsi="Arial" w:cs="Arial"/>
            <w:sz w:val="16"/>
          </w:rPr>
          <w:t>http://svc1.sipost.co/trazawebsip2/default.aspx?Buscar=RA195816528CO</w:t>
        </w:r>
      </w:hyperlink>
      <w:r w:rsidRPr="00456926">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456926"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Pr>
        <w:rFonts w:ascii="Arial" w:hAnsi="Arial" w:cs="Arial"/>
        <w:smallCaps/>
        <w:sz w:val="16"/>
        <w:szCs w:val="16"/>
        <w:lang w:val="es-MX"/>
      </w:rPr>
      <w:t>2019-0</w:t>
    </w:r>
    <w:r w:rsidR="001023F7">
      <w:rPr>
        <w:rFonts w:ascii="Arial" w:hAnsi="Arial" w:cs="Arial"/>
        <w:smallCaps/>
        <w:sz w:val="16"/>
        <w:szCs w:val="16"/>
        <w:lang w:val="es-MX"/>
      </w:rPr>
      <w:t>308</w:t>
    </w:r>
  </w:p>
  <w:p w:rsidR="00751104" w:rsidRPr="000E0796" w:rsidRDefault="00456926"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456926"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456926"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9D264A">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9D264A">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456926"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2E67F88" wp14:editId="1FB75D0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456926"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456926"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456926"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567B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FB"/>
    <w:rsid w:val="00041F99"/>
    <w:rsid w:val="001023F7"/>
    <w:rsid w:val="00167985"/>
    <w:rsid w:val="002E2A2F"/>
    <w:rsid w:val="0035280B"/>
    <w:rsid w:val="00380A99"/>
    <w:rsid w:val="003C778E"/>
    <w:rsid w:val="00452468"/>
    <w:rsid w:val="00456926"/>
    <w:rsid w:val="00567B3A"/>
    <w:rsid w:val="0064624D"/>
    <w:rsid w:val="007844FB"/>
    <w:rsid w:val="00875D78"/>
    <w:rsid w:val="0098707E"/>
    <w:rsid w:val="009D264A"/>
    <w:rsid w:val="00B355E6"/>
    <w:rsid w:val="00C102CF"/>
    <w:rsid w:val="00C360B1"/>
    <w:rsid w:val="00D84A17"/>
    <w:rsid w:val="00EC3DE3"/>
    <w:rsid w:val="00F85C75"/>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C92449-1C56-49E3-99C9-DE88A1EF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4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844FB"/>
    <w:pPr>
      <w:tabs>
        <w:tab w:val="center" w:pos="4252"/>
        <w:tab w:val="right" w:pos="8504"/>
      </w:tabs>
    </w:pPr>
  </w:style>
  <w:style w:type="character" w:customStyle="1" w:styleId="EncabezadoCar">
    <w:name w:val="Encabezado Car"/>
    <w:basedOn w:val="Fuentedeprrafopredeter"/>
    <w:link w:val="Encabezado"/>
    <w:rsid w:val="007844FB"/>
    <w:rPr>
      <w:rFonts w:ascii="Times New Roman" w:eastAsia="Times New Roman" w:hAnsi="Times New Roman" w:cs="Times New Roman"/>
      <w:sz w:val="24"/>
      <w:szCs w:val="24"/>
      <w:lang w:eastAsia="es-ES"/>
    </w:rPr>
  </w:style>
  <w:style w:type="paragraph" w:styleId="Piedepgina">
    <w:name w:val="footer"/>
    <w:basedOn w:val="Normal"/>
    <w:link w:val="PiedepginaCar"/>
    <w:rsid w:val="007844FB"/>
    <w:pPr>
      <w:tabs>
        <w:tab w:val="center" w:pos="4252"/>
        <w:tab w:val="right" w:pos="8504"/>
      </w:tabs>
    </w:pPr>
  </w:style>
  <w:style w:type="character" w:customStyle="1" w:styleId="PiedepginaCar">
    <w:name w:val="Pie de página Car"/>
    <w:basedOn w:val="Fuentedeprrafopredeter"/>
    <w:link w:val="Piedepgina"/>
    <w:rsid w:val="007844FB"/>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7844FB"/>
    <w:rPr>
      <w:sz w:val="20"/>
      <w:szCs w:val="20"/>
    </w:rPr>
  </w:style>
  <w:style w:type="character" w:customStyle="1" w:styleId="TextonotapieCar">
    <w:name w:val="Texto nota pie Car"/>
    <w:basedOn w:val="Fuentedeprrafopredeter"/>
    <w:link w:val="Textonotapie"/>
    <w:uiPriority w:val="99"/>
    <w:rsid w:val="007844F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7844FB"/>
    <w:rPr>
      <w:vertAlign w:val="superscript"/>
    </w:rPr>
  </w:style>
  <w:style w:type="paragraph" w:styleId="Sangradetextonormal">
    <w:name w:val="Body Text Indent"/>
    <w:basedOn w:val="Normal"/>
    <w:link w:val="SangradetextonormalCar"/>
    <w:rsid w:val="007844F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844F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844F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844F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844F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844FB"/>
    <w:rPr>
      <w:rFonts w:ascii="Arial" w:eastAsia="Times New Roman" w:hAnsi="Arial" w:cs="Times New Roman"/>
      <w:sz w:val="24"/>
      <w:szCs w:val="20"/>
      <w:lang w:val="x-none" w:eastAsia="es-ES"/>
    </w:rPr>
  </w:style>
  <w:style w:type="paragraph" w:styleId="Prrafodelista">
    <w:name w:val="List Paragraph"/>
    <w:basedOn w:val="Normal"/>
    <w:uiPriority w:val="34"/>
    <w:qFormat/>
    <w:rsid w:val="007844FB"/>
    <w:pPr>
      <w:ind w:left="720"/>
      <w:contextualSpacing/>
    </w:pPr>
    <w:rPr>
      <w:rFonts w:ascii="Arial" w:hAnsi="Arial"/>
      <w:szCs w:val="20"/>
      <w:lang w:val="es-CO"/>
    </w:rPr>
  </w:style>
  <w:style w:type="paragraph" w:styleId="Cita">
    <w:name w:val="Quote"/>
    <w:basedOn w:val="Normal"/>
    <w:next w:val="Normal"/>
    <w:link w:val="CitaCar"/>
    <w:uiPriority w:val="29"/>
    <w:qFormat/>
    <w:rsid w:val="007844FB"/>
    <w:rPr>
      <w:i/>
      <w:iCs/>
      <w:color w:val="000000" w:themeColor="text1"/>
    </w:rPr>
  </w:style>
  <w:style w:type="character" w:customStyle="1" w:styleId="CitaCar">
    <w:name w:val="Cita Car"/>
    <w:basedOn w:val="Fuentedeprrafopredeter"/>
    <w:link w:val="Cita"/>
    <w:uiPriority w:val="29"/>
    <w:rsid w:val="007844FB"/>
    <w:rPr>
      <w:rFonts w:ascii="Times New Roman" w:eastAsia="Times New Roman" w:hAnsi="Times New Roman" w:cs="Times New Roman"/>
      <w:i/>
      <w:iCs/>
      <w:color w:val="000000" w:themeColor="text1"/>
      <w:sz w:val="24"/>
      <w:szCs w:val="24"/>
      <w:lang w:eastAsia="es-ES"/>
    </w:rPr>
  </w:style>
  <w:style w:type="character" w:styleId="Hipervnculo">
    <w:name w:val="Hyperlink"/>
    <w:basedOn w:val="Fuentedeprrafopredeter"/>
    <w:uiPriority w:val="99"/>
    <w:unhideWhenUsed/>
    <w:rsid w:val="001023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vc1.sipost.co/trazawebsip2/default.aspx?Buscar=RA195816528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67AE5-AD6B-46A8-AA2F-B2E5F06C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9756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2019-10-28T22:45:00Z</dcterms:created>
  <dcterms:modified xsi:type="dcterms:W3CDTF">2019-10-28T22:45:00Z</dcterms:modified>
</cp:coreProperties>
</file>