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6917"/>
      </w:tblGrid>
      <w:tr w:rsidR="000E5CE1" w:rsidRPr="000E5CE1" w:rsidTr="00731E53">
        <w:tc>
          <w:tcPr>
            <w:tcW w:w="2014" w:type="dxa"/>
            <w:vAlign w:val="center"/>
          </w:tcPr>
          <w:p w:rsidR="000E5CE1" w:rsidRPr="000E5CE1" w:rsidRDefault="000E5CE1" w:rsidP="000E5CE1">
            <w:pPr>
              <w:spacing w:line="276" w:lineRule="auto"/>
              <w:jc w:val="both"/>
              <w:rPr>
                <w:rFonts w:ascii="Century Gothic" w:hAnsi="Century Gothic" w:cs="Arial"/>
                <w:sz w:val="22"/>
                <w:szCs w:val="22"/>
                <w:lang w:val="es-MX"/>
              </w:rPr>
            </w:pPr>
            <w:bookmarkStart w:id="0" w:name="_GoBack"/>
            <w:bookmarkEnd w:id="0"/>
            <w:r w:rsidRPr="000E5CE1">
              <w:rPr>
                <w:rFonts w:ascii="Century Gothic" w:hAnsi="Century Gothic" w:cs="Arial"/>
                <w:sz w:val="22"/>
                <w:szCs w:val="22"/>
                <w:lang w:val="es-MX"/>
              </w:rPr>
              <w:t>CIUDAD Y FECHA</w:t>
            </w:r>
          </w:p>
        </w:tc>
        <w:tc>
          <w:tcPr>
            <w:tcW w:w="6917" w:type="dxa"/>
          </w:tcPr>
          <w:p w:rsidR="000E5CE1" w:rsidRPr="000E5CE1" w:rsidRDefault="000E5CE1" w:rsidP="000E5CE1">
            <w:pPr>
              <w:spacing w:line="276" w:lineRule="auto"/>
              <w:jc w:val="both"/>
              <w:rPr>
                <w:rFonts w:ascii="Century Gothic" w:hAnsi="Century Gothic" w:cs="Arial"/>
                <w:b/>
                <w:sz w:val="22"/>
                <w:szCs w:val="22"/>
                <w:lang w:val="es-MX"/>
              </w:rPr>
            </w:pPr>
            <w:r w:rsidRPr="000E5CE1">
              <w:rPr>
                <w:rFonts w:ascii="Century Gothic" w:hAnsi="Century Gothic" w:cs="Arial"/>
                <w:b/>
                <w:sz w:val="22"/>
                <w:szCs w:val="22"/>
                <w:lang w:val="es-MX"/>
              </w:rPr>
              <w:t xml:space="preserve">Bogotá, D.C., </w:t>
            </w:r>
            <w:r>
              <w:rPr>
                <w:rFonts w:ascii="Century Gothic" w:hAnsi="Century Gothic" w:cs="Arial"/>
                <w:b/>
                <w:sz w:val="22"/>
                <w:szCs w:val="22"/>
                <w:lang w:val="es-MX"/>
              </w:rPr>
              <w:t>dieciséis</w:t>
            </w:r>
            <w:r w:rsidRPr="000E5CE1">
              <w:rPr>
                <w:rFonts w:ascii="Century Gothic" w:hAnsi="Century Gothic" w:cs="Arial"/>
                <w:b/>
                <w:sz w:val="22"/>
                <w:szCs w:val="22"/>
                <w:lang w:val="es-MX"/>
              </w:rPr>
              <w:t xml:space="preserve"> (</w:t>
            </w:r>
            <w:r>
              <w:rPr>
                <w:rFonts w:ascii="Century Gothic" w:hAnsi="Century Gothic" w:cs="Arial"/>
                <w:b/>
                <w:sz w:val="22"/>
                <w:szCs w:val="22"/>
                <w:lang w:val="es-MX"/>
              </w:rPr>
              <w:t>16</w:t>
            </w:r>
            <w:r w:rsidRPr="000E5CE1">
              <w:rPr>
                <w:rFonts w:ascii="Century Gothic" w:hAnsi="Century Gothic" w:cs="Arial"/>
                <w:b/>
                <w:sz w:val="22"/>
                <w:szCs w:val="22"/>
                <w:lang w:val="es-MX"/>
              </w:rPr>
              <w:t xml:space="preserve">) de </w:t>
            </w:r>
            <w:r>
              <w:rPr>
                <w:rFonts w:ascii="Century Gothic" w:hAnsi="Century Gothic" w:cs="Arial"/>
                <w:b/>
                <w:sz w:val="22"/>
                <w:szCs w:val="22"/>
                <w:lang w:val="es-MX"/>
              </w:rPr>
              <w:t>marzo</w:t>
            </w:r>
            <w:r w:rsidRPr="000E5CE1">
              <w:rPr>
                <w:rFonts w:ascii="Century Gothic" w:hAnsi="Century Gothic" w:cs="Arial"/>
                <w:b/>
                <w:sz w:val="22"/>
                <w:szCs w:val="22"/>
                <w:lang w:val="es-MX"/>
              </w:rPr>
              <w:t xml:space="preserve"> </w:t>
            </w:r>
            <w:r w:rsidRPr="000E5CE1">
              <w:rPr>
                <w:rFonts w:ascii="Century Gothic" w:hAnsi="Century Gothic" w:cs="Arial"/>
                <w:b/>
                <w:sz w:val="22"/>
                <w:szCs w:val="22"/>
                <w:lang w:val="es-MX"/>
              </w:rPr>
              <w:fldChar w:fldCharType="begin"/>
            </w:r>
            <w:r w:rsidRPr="000E5CE1">
              <w:rPr>
                <w:rFonts w:ascii="Century Gothic" w:hAnsi="Century Gothic" w:cs="Arial"/>
                <w:b/>
                <w:sz w:val="22"/>
                <w:szCs w:val="22"/>
                <w:lang w:val="es-MX"/>
              </w:rPr>
              <w:instrText xml:space="preserve"> MERGEFIELD FECHA_PROYECTÓ_EL_AUTO_ADMISORIO </w:instrText>
            </w:r>
            <w:r w:rsidRPr="000E5CE1">
              <w:rPr>
                <w:rFonts w:ascii="Century Gothic" w:hAnsi="Century Gothic" w:cs="Arial"/>
                <w:b/>
                <w:sz w:val="22"/>
                <w:szCs w:val="22"/>
                <w:lang w:val="es-MX"/>
              </w:rPr>
              <w:fldChar w:fldCharType="separate"/>
            </w:r>
            <w:r w:rsidRPr="000E5CE1">
              <w:rPr>
                <w:rFonts w:ascii="Century Gothic" w:hAnsi="Century Gothic" w:cs="Arial"/>
                <w:b/>
                <w:noProof/>
                <w:sz w:val="22"/>
                <w:szCs w:val="22"/>
                <w:lang w:val="es-MX"/>
              </w:rPr>
              <w:t>de dos mil veinte (2020)</w:t>
            </w:r>
            <w:r w:rsidRPr="000E5CE1">
              <w:rPr>
                <w:rFonts w:ascii="Century Gothic" w:hAnsi="Century Gothic" w:cs="Arial"/>
                <w:b/>
                <w:sz w:val="22"/>
                <w:szCs w:val="22"/>
                <w:lang w:val="es-MX"/>
              </w:rPr>
              <w:fldChar w:fldCharType="end"/>
            </w:r>
          </w:p>
        </w:tc>
      </w:tr>
      <w:tr w:rsidR="000E5CE1" w:rsidRPr="000E5CE1" w:rsidTr="00731E53">
        <w:tc>
          <w:tcPr>
            <w:tcW w:w="2014" w:type="dxa"/>
            <w:vAlign w:val="center"/>
          </w:tcPr>
          <w:p w:rsidR="000E5CE1" w:rsidRPr="000E5CE1" w:rsidRDefault="000E5CE1" w:rsidP="000E5CE1">
            <w:pPr>
              <w:spacing w:line="276" w:lineRule="auto"/>
              <w:jc w:val="both"/>
              <w:rPr>
                <w:rFonts w:ascii="Century Gothic" w:hAnsi="Century Gothic" w:cs="Arial"/>
                <w:sz w:val="22"/>
                <w:szCs w:val="22"/>
                <w:lang w:val="es-MX"/>
              </w:rPr>
            </w:pPr>
            <w:r w:rsidRPr="000E5CE1">
              <w:rPr>
                <w:rFonts w:ascii="Century Gothic" w:hAnsi="Century Gothic" w:cs="Arial"/>
                <w:sz w:val="22"/>
                <w:szCs w:val="22"/>
                <w:lang w:val="es-MX"/>
              </w:rPr>
              <w:t>REFERENCIA</w:t>
            </w:r>
          </w:p>
        </w:tc>
        <w:tc>
          <w:tcPr>
            <w:tcW w:w="6917" w:type="dxa"/>
          </w:tcPr>
          <w:p w:rsidR="000E5CE1" w:rsidRPr="000E5CE1" w:rsidRDefault="000E5CE1" w:rsidP="000E5CE1">
            <w:pPr>
              <w:spacing w:line="276" w:lineRule="auto"/>
              <w:jc w:val="both"/>
              <w:rPr>
                <w:rFonts w:ascii="Century Gothic" w:hAnsi="Century Gothic" w:cs="Arial"/>
                <w:b/>
                <w:sz w:val="22"/>
                <w:szCs w:val="22"/>
                <w:lang w:val="es-MX"/>
              </w:rPr>
            </w:pPr>
            <w:r w:rsidRPr="000E5CE1">
              <w:rPr>
                <w:rFonts w:ascii="Century Gothic" w:hAnsi="Century Gothic" w:cs="Arial"/>
                <w:b/>
                <w:sz w:val="22"/>
                <w:szCs w:val="22"/>
                <w:lang w:val="es-MX"/>
              </w:rPr>
              <w:t>Expediente No. 110013336034</w:t>
            </w:r>
            <w:r w:rsidRPr="000E5CE1">
              <w:rPr>
                <w:rFonts w:ascii="Century Gothic" w:hAnsi="Century Gothic" w:cs="Arial"/>
                <w:b/>
                <w:sz w:val="22"/>
                <w:szCs w:val="22"/>
                <w:lang w:val="es-MX"/>
              </w:rPr>
              <w:fldChar w:fldCharType="begin"/>
            </w:r>
            <w:r w:rsidRPr="000E5CE1">
              <w:rPr>
                <w:rFonts w:ascii="Century Gothic" w:hAnsi="Century Gothic" w:cs="Arial"/>
                <w:b/>
                <w:sz w:val="22"/>
                <w:szCs w:val="22"/>
                <w:lang w:val="es-MX"/>
              </w:rPr>
              <w:instrText xml:space="preserve"> MERGEFIELD Año </w:instrText>
            </w:r>
            <w:r w:rsidRPr="000E5CE1">
              <w:rPr>
                <w:rFonts w:ascii="Century Gothic" w:hAnsi="Century Gothic" w:cs="Arial"/>
                <w:b/>
                <w:sz w:val="22"/>
                <w:szCs w:val="22"/>
                <w:lang w:val="es-MX"/>
              </w:rPr>
              <w:fldChar w:fldCharType="separate"/>
            </w:r>
            <w:r w:rsidRPr="000E5CE1">
              <w:rPr>
                <w:rFonts w:ascii="Century Gothic" w:hAnsi="Century Gothic" w:cs="Arial"/>
                <w:b/>
                <w:noProof/>
                <w:sz w:val="22"/>
                <w:szCs w:val="22"/>
                <w:lang w:val="es-MX"/>
              </w:rPr>
              <w:t>20</w:t>
            </w:r>
            <w:r w:rsidRPr="000E5CE1">
              <w:rPr>
                <w:rFonts w:ascii="Century Gothic" w:hAnsi="Century Gothic" w:cs="Arial"/>
                <w:b/>
                <w:sz w:val="22"/>
                <w:szCs w:val="22"/>
                <w:lang w:val="es-MX"/>
              </w:rPr>
              <w:fldChar w:fldCharType="end"/>
            </w:r>
            <w:r w:rsidRPr="000E5CE1">
              <w:rPr>
                <w:rFonts w:ascii="Century Gothic" w:hAnsi="Century Gothic" w:cs="Arial"/>
                <w:b/>
                <w:sz w:val="22"/>
                <w:szCs w:val="22"/>
                <w:lang w:val="es-MX"/>
              </w:rPr>
              <w:t>2000</w:t>
            </w:r>
            <w:r>
              <w:rPr>
                <w:rFonts w:ascii="Century Gothic" w:hAnsi="Century Gothic" w:cs="Arial"/>
                <w:b/>
                <w:sz w:val="22"/>
                <w:szCs w:val="22"/>
                <w:lang w:val="es-MX"/>
              </w:rPr>
              <w:t>065</w:t>
            </w:r>
            <w:r w:rsidRPr="000E5CE1">
              <w:rPr>
                <w:rFonts w:ascii="Century Gothic" w:hAnsi="Century Gothic" w:cs="Arial"/>
                <w:b/>
                <w:sz w:val="22"/>
                <w:szCs w:val="22"/>
                <w:lang w:val="es-MX"/>
              </w:rPr>
              <w:fldChar w:fldCharType="begin"/>
            </w:r>
            <w:r w:rsidRPr="000E5CE1">
              <w:rPr>
                <w:rFonts w:ascii="Century Gothic" w:hAnsi="Century Gothic" w:cs="Arial"/>
                <w:b/>
                <w:sz w:val="22"/>
                <w:szCs w:val="22"/>
                <w:lang w:val="es-MX"/>
              </w:rPr>
              <w:instrText xml:space="preserve"> MERGEFIELD radicado </w:instrText>
            </w:r>
            <w:r w:rsidRPr="000E5CE1">
              <w:rPr>
                <w:rFonts w:ascii="Century Gothic" w:hAnsi="Century Gothic" w:cs="Arial"/>
                <w:b/>
                <w:sz w:val="22"/>
                <w:szCs w:val="22"/>
                <w:lang w:val="es-MX"/>
              </w:rPr>
              <w:fldChar w:fldCharType="end"/>
            </w:r>
            <w:r w:rsidRPr="000E5CE1">
              <w:rPr>
                <w:rFonts w:ascii="Century Gothic" w:hAnsi="Century Gothic" w:cs="Arial"/>
                <w:b/>
                <w:sz w:val="22"/>
                <w:szCs w:val="22"/>
                <w:lang w:val="es-MX"/>
              </w:rPr>
              <w:t>00</w:t>
            </w:r>
          </w:p>
        </w:tc>
      </w:tr>
      <w:tr w:rsidR="000E5CE1" w:rsidRPr="000E5CE1" w:rsidTr="00731E53">
        <w:tc>
          <w:tcPr>
            <w:tcW w:w="2014" w:type="dxa"/>
            <w:vAlign w:val="center"/>
          </w:tcPr>
          <w:p w:rsidR="000E5CE1" w:rsidRPr="000E5CE1" w:rsidRDefault="000E5CE1" w:rsidP="000E5CE1">
            <w:pPr>
              <w:spacing w:line="276" w:lineRule="auto"/>
              <w:jc w:val="both"/>
              <w:rPr>
                <w:rFonts w:ascii="Century Gothic" w:hAnsi="Century Gothic" w:cs="Arial"/>
                <w:sz w:val="22"/>
                <w:szCs w:val="22"/>
                <w:lang w:val="es-MX"/>
              </w:rPr>
            </w:pPr>
            <w:r w:rsidRPr="000E5CE1">
              <w:rPr>
                <w:rFonts w:ascii="Century Gothic" w:hAnsi="Century Gothic" w:cs="Arial"/>
                <w:sz w:val="22"/>
                <w:szCs w:val="22"/>
                <w:lang w:val="es-MX"/>
              </w:rPr>
              <w:t>DEMANDANTE</w:t>
            </w:r>
          </w:p>
        </w:tc>
        <w:tc>
          <w:tcPr>
            <w:tcW w:w="6917" w:type="dxa"/>
          </w:tcPr>
          <w:p w:rsidR="000E5CE1" w:rsidRPr="000E5CE1" w:rsidRDefault="000E5CE1" w:rsidP="000E5CE1">
            <w:pPr>
              <w:spacing w:line="276" w:lineRule="auto"/>
              <w:jc w:val="both"/>
              <w:rPr>
                <w:rFonts w:ascii="Century Gothic" w:hAnsi="Century Gothic" w:cs="Arial"/>
                <w:b/>
                <w:sz w:val="22"/>
                <w:szCs w:val="22"/>
                <w:lang w:val="es-MX"/>
              </w:rPr>
            </w:pPr>
            <w:r w:rsidRPr="000E5CE1">
              <w:rPr>
                <w:rFonts w:ascii="Century Gothic" w:hAnsi="Century Gothic" w:cs="Arial"/>
                <w:b/>
                <w:sz w:val="22"/>
                <w:szCs w:val="22"/>
                <w:lang w:val="es-MX"/>
              </w:rPr>
              <w:fldChar w:fldCharType="begin"/>
            </w:r>
            <w:r w:rsidRPr="000E5CE1">
              <w:rPr>
                <w:rFonts w:ascii="Century Gothic" w:hAnsi="Century Gothic" w:cs="Arial"/>
                <w:b/>
                <w:sz w:val="22"/>
                <w:szCs w:val="22"/>
                <w:lang w:val="es-MX"/>
              </w:rPr>
              <w:instrText xml:space="preserve"> MERGEFIELD Demandante_ </w:instrText>
            </w:r>
            <w:r w:rsidRPr="000E5CE1">
              <w:rPr>
                <w:rFonts w:ascii="Century Gothic" w:hAnsi="Century Gothic" w:cs="Arial"/>
                <w:b/>
                <w:sz w:val="22"/>
                <w:szCs w:val="22"/>
                <w:lang w:val="es-MX"/>
              </w:rPr>
              <w:fldChar w:fldCharType="separate"/>
            </w:r>
            <w:r>
              <w:rPr>
                <w:rFonts w:ascii="Century Gothic" w:hAnsi="Century Gothic" w:cs="Arial"/>
                <w:b/>
                <w:noProof/>
                <w:sz w:val="22"/>
                <w:szCs w:val="22"/>
                <w:lang w:val="es-MX"/>
              </w:rPr>
              <w:t>JAVIER ENRIQUE TOVAR PERDOMO</w:t>
            </w:r>
            <w:r w:rsidRPr="000E5CE1">
              <w:rPr>
                <w:rFonts w:ascii="Century Gothic" w:hAnsi="Century Gothic" w:cs="Arial"/>
                <w:b/>
                <w:noProof/>
                <w:sz w:val="22"/>
                <w:szCs w:val="22"/>
                <w:lang w:val="es-MX"/>
              </w:rPr>
              <w:t xml:space="preserve"> </w:t>
            </w:r>
            <w:r w:rsidRPr="000E5CE1">
              <w:rPr>
                <w:rFonts w:ascii="Century Gothic" w:hAnsi="Century Gothic" w:cs="Arial"/>
                <w:b/>
                <w:sz w:val="22"/>
                <w:szCs w:val="22"/>
                <w:lang w:val="es-MX"/>
              </w:rPr>
              <w:fldChar w:fldCharType="end"/>
            </w:r>
          </w:p>
        </w:tc>
      </w:tr>
      <w:tr w:rsidR="000E5CE1" w:rsidRPr="000E5CE1" w:rsidTr="00731E53">
        <w:tc>
          <w:tcPr>
            <w:tcW w:w="2014" w:type="dxa"/>
            <w:vAlign w:val="center"/>
          </w:tcPr>
          <w:p w:rsidR="000E5CE1" w:rsidRPr="000E5CE1" w:rsidRDefault="000E5CE1" w:rsidP="000E5CE1">
            <w:pPr>
              <w:spacing w:line="276" w:lineRule="auto"/>
              <w:jc w:val="both"/>
              <w:rPr>
                <w:rFonts w:ascii="Century Gothic" w:hAnsi="Century Gothic" w:cs="Arial"/>
                <w:sz w:val="22"/>
                <w:szCs w:val="22"/>
                <w:lang w:val="es-MX"/>
              </w:rPr>
            </w:pPr>
            <w:r w:rsidRPr="000E5CE1">
              <w:rPr>
                <w:rFonts w:ascii="Century Gothic" w:hAnsi="Century Gothic" w:cs="Arial"/>
                <w:sz w:val="22"/>
                <w:szCs w:val="22"/>
                <w:lang w:val="es-MX"/>
              </w:rPr>
              <w:t>DEMANDADO</w:t>
            </w:r>
          </w:p>
        </w:tc>
        <w:tc>
          <w:tcPr>
            <w:tcW w:w="6917" w:type="dxa"/>
          </w:tcPr>
          <w:p w:rsidR="000E5CE1" w:rsidRPr="000E5CE1" w:rsidRDefault="000E5CE1" w:rsidP="000E5CE1">
            <w:pPr>
              <w:spacing w:line="276" w:lineRule="auto"/>
              <w:jc w:val="both"/>
              <w:rPr>
                <w:rFonts w:ascii="Century Gothic" w:hAnsi="Century Gothic" w:cs="Arial"/>
                <w:b/>
                <w:sz w:val="22"/>
                <w:szCs w:val="22"/>
              </w:rPr>
            </w:pPr>
            <w:r w:rsidRPr="000E5CE1">
              <w:rPr>
                <w:rFonts w:ascii="Century Gothic" w:hAnsi="Century Gothic" w:cs="Arial"/>
                <w:b/>
                <w:sz w:val="22"/>
                <w:szCs w:val="22"/>
              </w:rPr>
              <w:fldChar w:fldCharType="begin"/>
            </w:r>
            <w:r w:rsidRPr="000E5CE1">
              <w:rPr>
                <w:rFonts w:ascii="Century Gothic" w:hAnsi="Century Gothic" w:cs="Arial"/>
                <w:b/>
                <w:sz w:val="22"/>
                <w:szCs w:val="22"/>
              </w:rPr>
              <w:instrText xml:space="preserve"> MERGEFIELD Demandado </w:instrText>
            </w:r>
            <w:r w:rsidRPr="000E5CE1">
              <w:rPr>
                <w:rFonts w:ascii="Century Gothic" w:hAnsi="Century Gothic" w:cs="Arial"/>
                <w:b/>
                <w:sz w:val="22"/>
                <w:szCs w:val="22"/>
              </w:rPr>
              <w:fldChar w:fldCharType="separate"/>
            </w:r>
            <w:r w:rsidRPr="000E5CE1">
              <w:rPr>
                <w:rFonts w:ascii="Century Gothic" w:hAnsi="Century Gothic" w:cs="Arial"/>
                <w:b/>
                <w:noProof/>
                <w:sz w:val="22"/>
                <w:szCs w:val="22"/>
              </w:rPr>
              <w:t>NACIÓN-MINISTERIO DE EDUCACIÓ</w:t>
            </w:r>
            <w:r>
              <w:rPr>
                <w:rFonts w:ascii="Century Gothic" w:hAnsi="Century Gothic" w:cs="Arial"/>
                <w:b/>
                <w:noProof/>
                <w:sz w:val="22"/>
                <w:szCs w:val="22"/>
              </w:rPr>
              <w:t xml:space="preserve">N </w:t>
            </w:r>
            <w:r w:rsidRPr="000E5CE1">
              <w:rPr>
                <w:rFonts w:ascii="Century Gothic" w:hAnsi="Century Gothic" w:cs="Arial"/>
                <w:b/>
                <w:sz w:val="22"/>
                <w:szCs w:val="22"/>
              </w:rPr>
              <w:fldChar w:fldCharType="end"/>
            </w:r>
            <w:r>
              <w:rPr>
                <w:rFonts w:ascii="Century Gothic" w:hAnsi="Century Gothic" w:cs="Arial"/>
                <w:b/>
                <w:sz w:val="22"/>
                <w:szCs w:val="22"/>
              </w:rPr>
              <w:t>NACIONAL</w:t>
            </w:r>
          </w:p>
        </w:tc>
      </w:tr>
      <w:tr w:rsidR="000E5CE1" w:rsidRPr="000E5CE1" w:rsidTr="00731E53">
        <w:tc>
          <w:tcPr>
            <w:tcW w:w="2014" w:type="dxa"/>
            <w:vAlign w:val="center"/>
          </w:tcPr>
          <w:p w:rsidR="000E5CE1" w:rsidRPr="000E5CE1" w:rsidRDefault="000E5CE1" w:rsidP="000E5CE1">
            <w:pPr>
              <w:spacing w:line="276" w:lineRule="auto"/>
              <w:jc w:val="both"/>
              <w:rPr>
                <w:rFonts w:ascii="Century Gothic" w:hAnsi="Century Gothic" w:cs="Arial"/>
                <w:sz w:val="22"/>
                <w:szCs w:val="22"/>
                <w:lang w:val="es-MX"/>
              </w:rPr>
            </w:pPr>
            <w:r w:rsidRPr="000E5CE1">
              <w:rPr>
                <w:rFonts w:ascii="Century Gothic" w:hAnsi="Century Gothic" w:cs="Arial"/>
                <w:sz w:val="22"/>
                <w:szCs w:val="22"/>
                <w:lang w:val="es-MX"/>
              </w:rPr>
              <w:t>MEDIO DE CONTROL</w:t>
            </w:r>
          </w:p>
        </w:tc>
        <w:tc>
          <w:tcPr>
            <w:tcW w:w="6917" w:type="dxa"/>
          </w:tcPr>
          <w:p w:rsidR="000E5CE1" w:rsidRPr="000E5CE1" w:rsidRDefault="000E5CE1" w:rsidP="000E5CE1">
            <w:pPr>
              <w:spacing w:line="276" w:lineRule="auto"/>
              <w:jc w:val="both"/>
              <w:rPr>
                <w:rFonts w:ascii="Century Gothic" w:hAnsi="Century Gothic" w:cs="Arial"/>
                <w:b/>
                <w:sz w:val="22"/>
                <w:szCs w:val="22"/>
                <w:lang w:val="es-MX"/>
              </w:rPr>
            </w:pPr>
            <w:r w:rsidRPr="000E5CE1">
              <w:rPr>
                <w:rFonts w:ascii="Century Gothic" w:hAnsi="Century Gothic" w:cs="Arial"/>
                <w:b/>
                <w:sz w:val="22"/>
                <w:szCs w:val="22"/>
                <w:lang w:val="es-MX"/>
              </w:rPr>
              <w:t>TUTELA</w:t>
            </w:r>
          </w:p>
        </w:tc>
      </w:tr>
      <w:tr w:rsidR="000E5CE1" w:rsidRPr="000E5CE1" w:rsidTr="00731E53">
        <w:tc>
          <w:tcPr>
            <w:tcW w:w="2014" w:type="dxa"/>
            <w:vAlign w:val="center"/>
          </w:tcPr>
          <w:p w:rsidR="000E5CE1" w:rsidRPr="000E5CE1" w:rsidRDefault="000E5CE1" w:rsidP="000E5CE1">
            <w:pPr>
              <w:spacing w:line="276" w:lineRule="auto"/>
              <w:jc w:val="both"/>
              <w:rPr>
                <w:rFonts w:ascii="Century Gothic" w:hAnsi="Century Gothic" w:cs="Arial"/>
                <w:sz w:val="22"/>
                <w:szCs w:val="22"/>
                <w:lang w:val="es-MX"/>
              </w:rPr>
            </w:pPr>
            <w:r w:rsidRPr="000E5CE1">
              <w:rPr>
                <w:rFonts w:ascii="Century Gothic" w:hAnsi="Century Gothic" w:cs="Arial"/>
                <w:sz w:val="22"/>
                <w:szCs w:val="22"/>
                <w:lang w:val="es-MX"/>
              </w:rPr>
              <w:t>ASUNTO</w:t>
            </w:r>
          </w:p>
        </w:tc>
        <w:tc>
          <w:tcPr>
            <w:tcW w:w="6917" w:type="dxa"/>
          </w:tcPr>
          <w:p w:rsidR="000E5CE1" w:rsidRPr="000E5CE1" w:rsidRDefault="005005A4" w:rsidP="000E5CE1">
            <w:pPr>
              <w:spacing w:line="276" w:lineRule="auto"/>
              <w:jc w:val="both"/>
              <w:rPr>
                <w:rFonts w:ascii="Century Gothic" w:hAnsi="Century Gothic" w:cs="Arial"/>
                <w:b/>
                <w:sz w:val="22"/>
                <w:szCs w:val="22"/>
                <w:lang w:val="es-MX"/>
              </w:rPr>
            </w:pPr>
            <w:r>
              <w:rPr>
                <w:rFonts w:ascii="Century Gothic" w:hAnsi="Century Gothic" w:cs="Arial"/>
                <w:b/>
                <w:sz w:val="22"/>
                <w:szCs w:val="22"/>
                <w:lang w:val="es-MX"/>
              </w:rPr>
              <w:t>AMPARA EL DERECHO FUNDAMENTAL DE PETICIÓN</w:t>
            </w:r>
          </w:p>
        </w:tc>
      </w:tr>
    </w:tbl>
    <w:p w:rsidR="000E5CE1" w:rsidRDefault="000E5CE1" w:rsidP="000E5CE1">
      <w:pPr>
        <w:spacing w:line="276" w:lineRule="auto"/>
        <w:jc w:val="both"/>
        <w:rPr>
          <w:rFonts w:ascii="Century Gothic" w:hAnsi="Century Gothic" w:cs="Arial"/>
          <w:lang w:val="es-MX"/>
        </w:rPr>
      </w:pPr>
    </w:p>
    <w:p w:rsidR="000E5CE1" w:rsidRDefault="000E5CE1" w:rsidP="000E5CE1">
      <w:pPr>
        <w:spacing w:line="276" w:lineRule="auto"/>
        <w:jc w:val="center"/>
        <w:rPr>
          <w:rFonts w:ascii="Century Gothic" w:hAnsi="Century Gothic" w:cs="Arial"/>
          <w:b/>
          <w:lang w:val="es-MX"/>
        </w:rPr>
      </w:pPr>
      <w:r w:rsidRPr="000E5CE1">
        <w:rPr>
          <w:rFonts w:ascii="Century Gothic" w:hAnsi="Century Gothic" w:cs="Arial"/>
          <w:b/>
          <w:lang w:val="es-MX"/>
        </w:rPr>
        <w:t>FALLO</w:t>
      </w:r>
    </w:p>
    <w:p w:rsidR="000E5CE1" w:rsidRPr="000E5CE1" w:rsidRDefault="000E5CE1" w:rsidP="000E5CE1">
      <w:pPr>
        <w:spacing w:line="276" w:lineRule="auto"/>
        <w:jc w:val="center"/>
        <w:rPr>
          <w:rFonts w:ascii="Century Gothic" w:hAnsi="Century Gothic" w:cs="Arial"/>
          <w:b/>
          <w:lang w:val="es-MX"/>
        </w:rPr>
      </w:pPr>
    </w:p>
    <w:p w:rsidR="000E5CE1" w:rsidRPr="000E5CE1" w:rsidRDefault="000E5CE1" w:rsidP="000E5CE1">
      <w:pPr>
        <w:spacing w:line="276" w:lineRule="auto"/>
        <w:jc w:val="both"/>
        <w:rPr>
          <w:rFonts w:ascii="Century Gothic" w:hAnsi="Century Gothic" w:cs="Arial"/>
          <w:lang w:val="es-MX"/>
        </w:rPr>
      </w:pPr>
      <w:r w:rsidRPr="000E5CE1">
        <w:rPr>
          <w:rFonts w:ascii="Century Gothic" w:hAnsi="Century Gothic" w:cs="Arial"/>
          <w:lang w:val="es-MX"/>
        </w:rPr>
        <w:fldChar w:fldCharType="begin"/>
      </w:r>
      <w:r w:rsidRPr="000E5CE1">
        <w:rPr>
          <w:rFonts w:ascii="Century Gothic" w:hAnsi="Century Gothic" w:cs="Arial"/>
          <w:lang w:val="es-MX"/>
        </w:rPr>
        <w:instrText xml:space="preserve"> MERGEFIELD Demandante_ </w:instrText>
      </w:r>
      <w:r w:rsidRPr="000E5CE1">
        <w:rPr>
          <w:rFonts w:ascii="Century Gothic" w:hAnsi="Century Gothic" w:cs="Arial"/>
          <w:lang w:val="es-MX"/>
        </w:rPr>
        <w:fldChar w:fldCharType="separate"/>
      </w:r>
      <w:r>
        <w:rPr>
          <w:rFonts w:ascii="Century Gothic" w:hAnsi="Century Gothic" w:cs="Arial"/>
          <w:b/>
          <w:noProof/>
          <w:lang w:val="es-MX"/>
        </w:rPr>
        <w:t>JAVIER ENRIQUE TOVAR PERDOMO,</w:t>
      </w:r>
      <w:r w:rsidRPr="000E5CE1">
        <w:rPr>
          <w:rFonts w:ascii="Century Gothic" w:hAnsi="Century Gothic" w:cs="Arial"/>
          <w:noProof/>
          <w:lang w:val="es-MX"/>
        </w:rPr>
        <w:t xml:space="preserve"> </w:t>
      </w:r>
      <w:r w:rsidRPr="000E5CE1">
        <w:rPr>
          <w:rFonts w:ascii="Century Gothic" w:hAnsi="Century Gothic" w:cs="Arial"/>
          <w:lang w:val="es-MX"/>
        </w:rPr>
        <w:fldChar w:fldCharType="end"/>
      </w:r>
      <w:r w:rsidRPr="000E5CE1">
        <w:rPr>
          <w:rFonts w:ascii="Century Gothic" w:hAnsi="Century Gothic" w:cs="Arial"/>
          <w:lang w:val="es-MX"/>
        </w:rPr>
        <w:t xml:space="preserve">actuando </w:t>
      </w:r>
      <w:r>
        <w:rPr>
          <w:rFonts w:ascii="Century Gothic" w:hAnsi="Century Gothic" w:cs="Arial"/>
          <w:lang w:val="es-MX"/>
        </w:rPr>
        <w:t>en nombre propio</w:t>
      </w:r>
      <w:r w:rsidRPr="000E5CE1">
        <w:rPr>
          <w:rFonts w:ascii="Century Gothic" w:hAnsi="Century Gothic" w:cs="Arial"/>
          <w:lang w:val="es-MX"/>
        </w:rPr>
        <w:t xml:space="preserve">, interpuso acción de tutela en contra de la </w:t>
      </w:r>
      <w:r w:rsidRPr="000E5CE1">
        <w:rPr>
          <w:rFonts w:ascii="Century Gothic" w:hAnsi="Century Gothic" w:cs="Arial"/>
          <w:b/>
          <w:lang w:val="es-MX"/>
        </w:rPr>
        <w:t>NACIÓN-</w:t>
      </w:r>
      <w:r w:rsidRPr="000E5CE1">
        <w:rPr>
          <w:rFonts w:ascii="Century Gothic" w:hAnsi="Century Gothic" w:cs="Arial"/>
          <w:b/>
          <w:lang w:val="es-MX"/>
        </w:rPr>
        <w:fldChar w:fldCharType="begin"/>
      </w:r>
      <w:r w:rsidRPr="000E5CE1">
        <w:rPr>
          <w:rFonts w:ascii="Century Gothic" w:hAnsi="Century Gothic" w:cs="Arial"/>
          <w:b/>
          <w:lang w:val="es-MX"/>
        </w:rPr>
        <w:instrText xml:space="preserve"> MERGEFIELD Demandado </w:instrText>
      </w:r>
      <w:r w:rsidRPr="000E5CE1">
        <w:rPr>
          <w:rFonts w:ascii="Century Gothic" w:hAnsi="Century Gothic" w:cs="Arial"/>
          <w:b/>
          <w:lang w:val="es-MX"/>
        </w:rPr>
        <w:fldChar w:fldCharType="separate"/>
      </w:r>
      <w:r w:rsidRPr="000E5CE1">
        <w:rPr>
          <w:rFonts w:ascii="Century Gothic" w:hAnsi="Century Gothic" w:cs="Arial"/>
          <w:b/>
          <w:noProof/>
          <w:lang w:val="es-MX"/>
        </w:rPr>
        <w:t>MINISTERIO DE EDUCACIÓN</w:t>
      </w:r>
      <w:r w:rsidRPr="000E5CE1">
        <w:rPr>
          <w:rFonts w:ascii="Century Gothic" w:hAnsi="Century Gothic" w:cs="Arial"/>
          <w:b/>
          <w:lang w:val="es-MX"/>
        </w:rPr>
        <w:fldChar w:fldCharType="end"/>
      </w:r>
      <w:r>
        <w:rPr>
          <w:rFonts w:ascii="Century Gothic" w:hAnsi="Century Gothic" w:cs="Arial"/>
          <w:b/>
          <w:lang w:val="es-MX"/>
        </w:rPr>
        <w:t xml:space="preserve"> NACIONAL</w:t>
      </w:r>
      <w:r w:rsidRPr="000E5CE1">
        <w:rPr>
          <w:rFonts w:ascii="Century Gothic" w:hAnsi="Century Gothic" w:cs="Arial"/>
          <w:lang w:val="es-MX"/>
        </w:rPr>
        <w:t>, con el fin de proteger su</w:t>
      </w:r>
      <w:r>
        <w:rPr>
          <w:rFonts w:ascii="Century Gothic" w:hAnsi="Century Gothic" w:cs="Arial"/>
          <w:lang w:val="es-MX"/>
        </w:rPr>
        <w:t>s</w:t>
      </w:r>
      <w:r w:rsidRPr="000E5CE1">
        <w:rPr>
          <w:rFonts w:ascii="Century Gothic" w:hAnsi="Century Gothic" w:cs="Arial"/>
          <w:lang w:val="es-MX"/>
        </w:rPr>
        <w:t xml:space="preserve"> derecho</w:t>
      </w:r>
      <w:r>
        <w:rPr>
          <w:rFonts w:ascii="Century Gothic" w:hAnsi="Century Gothic" w:cs="Arial"/>
          <w:lang w:val="es-MX"/>
        </w:rPr>
        <w:t>s</w:t>
      </w:r>
      <w:r w:rsidRPr="000E5CE1">
        <w:rPr>
          <w:rFonts w:ascii="Century Gothic" w:hAnsi="Century Gothic" w:cs="Arial"/>
          <w:lang w:val="es-MX"/>
        </w:rPr>
        <w:t xml:space="preserve"> fundamental</w:t>
      </w:r>
      <w:r>
        <w:rPr>
          <w:rFonts w:ascii="Century Gothic" w:hAnsi="Century Gothic" w:cs="Arial"/>
          <w:lang w:val="es-MX"/>
        </w:rPr>
        <w:t xml:space="preserve">es al debido proceso y </w:t>
      </w:r>
      <w:r w:rsidRPr="000E5CE1">
        <w:rPr>
          <w:rFonts w:ascii="Century Gothic" w:hAnsi="Century Gothic" w:cs="Arial"/>
          <w:lang w:val="es-MX"/>
        </w:rPr>
        <w:t>de petición.</w:t>
      </w:r>
    </w:p>
    <w:p w:rsidR="000E5CE1" w:rsidRPr="00026BF8" w:rsidRDefault="000E5CE1" w:rsidP="000E5CE1">
      <w:pPr>
        <w:tabs>
          <w:tab w:val="left" w:pos="5472"/>
        </w:tabs>
        <w:spacing w:line="276" w:lineRule="auto"/>
        <w:jc w:val="both"/>
        <w:rPr>
          <w:rFonts w:ascii="Century Gothic" w:hAnsi="Century Gothic" w:cs="Arial"/>
          <w:lang w:val="es-MX"/>
        </w:rPr>
      </w:pPr>
    </w:p>
    <w:p w:rsidR="000E5CE1" w:rsidRPr="00026BF8" w:rsidRDefault="000E5CE1" w:rsidP="000E5CE1">
      <w:pPr>
        <w:pStyle w:val="Textoindependiente"/>
        <w:numPr>
          <w:ilvl w:val="0"/>
          <w:numId w:val="1"/>
        </w:numPr>
        <w:tabs>
          <w:tab w:val="left" w:pos="0"/>
        </w:tabs>
        <w:spacing w:after="0" w:line="276" w:lineRule="auto"/>
        <w:jc w:val="center"/>
        <w:rPr>
          <w:rFonts w:ascii="Century Gothic" w:hAnsi="Century Gothic" w:cs="Arial"/>
          <w:b/>
          <w:szCs w:val="24"/>
          <w:lang w:val="es-CO"/>
        </w:rPr>
      </w:pPr>
      <w:r w:rsidRPr="00026BF8">
        <w:rPr>
          <w:rFonts w:ascii="Century Gothic" w:hAnsi="Century Gothic" w:cs="Arial"/>
          <w:b/>
          <w:szCs w:val="24"/>
          <w:lang w:val="es-CO"/>
        </w:rPr>
        <w:t>LA DEMANDA:</w:t>
      </w:r>
    </w:p>
    <w:p w:rsidR="000E5CE1" w:rsidRPr="00026BF8" w:rsidRDefault="000E5CE1" w:rsidP="000E5CE1">
      <w:pPr>
        <w:pStyle w:val="Textoindependiente"/>
        <w:spacing w:after="0" w:line="276" w:lineRule="auto"/>
        <w:jc w:val="both"/>
        <w:rPr>
          <w:rFonts w:ascii="Century Gothic" w:hAnsi="Century Gothic" w:cs="Arial"/>
          <w:b/>
          <w:szCs w:val="24"/>
          <w:lang w:val="es-CO"/>
        </w:rPr>
      </w:pPr>
    </w:p>
    <w:p w:rsidR="000E5CE1" w:rsidRPr="00026BF8" w:rsidRDefault="000E5CE1" w:rsidP="000E5CE1">
      <w:pPr>
        <w:pStyle w:val="Textoindependiente"/>
        <w:numPr>
          <w:ilvl w:val="1"/>
          <w:numId w:val="7"/>
        </w:numPr>
        <w:spacing w:after="0" w:line="276" w:lineRule="auto"/>
        <w:jc w:val="both"/>
        <w:rPr>
          <w:rFonts w:ascii="Century Gothic" w:hAnsi="Century Gothic" w:cs="Arial"/>
          <w:b/>
          <w:szCs w:val="24"/>
          <w:lang w:val="es-CO"/>
        </w:rPr>
      </w:pPr>
      <w:r w:rsidRPr="00026BF8">
        <w:rPr>
          <w:rFonts w:ascii="Century Gothic" w:hAnsi="Century Gothic" w:cs="Arial"/>
          <w:b/>
          <w:szCs w:val="24"/>
          <w:lang w:val="es-CO"/>
        </w:rPr>
        <w:t>DE LAS PRETENSIONES</w:t>
      </w:r>
    </w:p>
    <w:p w:rsidR="000E5CE1" w:rsidRPr="00026BF8" w:rsidRDefault="000E5CE1" w:rsidP="000E5CE1">
      <w:pPr>
        <w:pStyle w:val="Textoindependiente"/>
        <w:spacing w:after="0" w:line="276" w:lineRule="auto"/>
        <w:jc w:val="both"/>
        <w:rPr>
          <w:rFonts w:ascii="Century Gothic" w:hAnsi="Century Gothic" w:cs="Arial"/>
          <w:b/>
          <w:szCs w:val="24"/>
          <w:lang w:val="es-CO"/>
        </w:rPr>
      </w:pPr>
    </w:p>
    <w:p w:rsidR="000E5CE1" w:rsidRDefault="000E5CE1" w:rsidP="000E5CE1">
      <w:pPr>
        <w:pStyle w:val="Textoindependiente"/>
        <w:spacing w:after="0" w:line="276" w:lineRule="auto"/>
        <w:ind w:left="426" w:right="616"/>
        <w:jc w:val="both"/>
        <w:rPr>
          <w:rFonts w:ascii="Century Gothic" w:hAnsi="Century Gothic" w:cs="Arial"/>
          <w:i/>
          <w:szCs w:val="24"/>
          <w:lang w:val="es-CO"/>
        </w:rPr>
      </w:pPr>
      <w:r w:rsidRPr="002F7973">
        <w:rPr>
          <w:rFonts w:ascii="Century Gothic" w:hAnsi="Century Gothic" w:cs="Arial"/>
          <w:i/>
          <w:szCs w:val="24"/>
          <w:lang w:val="es-CO"/>
        </w:rPr>
        <w:t>“</w:t>
      </w:r>
      <w:r w:rsidRPr="006A0A0D">
        <w:rPr>
          <w:rFonts w:ascii="Century Gothic" w:hAnsi="Century Gothic" w:cs="Arial"/>
          <w:b/>
          <w:i/>
          <w:szCs w:val="24"/>
          <w:lang w:val="es-CO"/>
        </w:rPr>
        <w:t>PRIMERA.-</w:t>
      </w:r>
      <w:r>
        <w:rPr>
          <w:rFonts w:ascii="Century Gothic" w:hAnsi="Century Gothic" w:cs="Arial"/>
          <w:i/>
          <w:szCs w:val="24"/>
          <w:lang w:val="es-CO"/>
        </w:rPr>
        <w:t xml:space="preserve"> Se declare que el </w:t>
      </w:r>
      <w:r w:rsidRPr="006A0A0D">
        <w:rPr>
          <w:rFonts w:ascii="Century Gothic" w:hAnsi="Century Gothic" w:cs="Arial"/>
          <w:b/>
          <w:i/>
          <w:szCs w:val="24"/>
          <w:lang w:val="es-CO"/>
        </w:rPr>
        <w:t>MINISTERIO DE EDUCACIÓN NACIONAL</w:t>
      </w:r>
      <w:r>
        <w:rPr>
          <w:rFonts w:ascii="Century Gothic" w:hAnsi="Century Gothic" w:cs="Arial"/>
          <w:i/>
          <w:szCs w:val="24"/>
          <w:lang w:val="es-CO"/>
        </w:rPr>
        <w:t xml:space="preserve"> ha vulnerado mis derechos y garantías constitucionales al Debido Proceso y en especial al Debido Proceso Administrativo y al Derecho de petición.</w:t>
      </w:r>
    </w:p>
    <w:p w:rsidR="000E5CE1" w:rsidRDefault="000E5CE1" w:rsidP="000E5CE1">
      <w:pPr>
        <w:pStyle w:val="Textoindependiente"/>
        <w:spacing w:after="0" w:line="276" w:lineRule="auto"/>
        <w:ind w:left="426" w:right="616"/>
        <w:jc w:val="both"/>
        <w:rPr>
          <w:rFonts w:ascii="Century Gothic" w:hAnsi="Century Gothic" w:cs="Arial"/>
          <w:i/>
          <w:szCs w:val="24"/>
          <w:lang w:val="es-CO"/>
        </w:rPr>
      </w:pPr>
    </w:p>
    <w:p w:rsidR="000E5CE1" w:rsidRPr="002F7973" w:rsidRDefault="000E5CE1" w:rsidP="000E5CE1">
      <w:pPr>
        <w:pStyle w:val="Textoindependiente"/>
        <w:spacing w:after="0" w:line="276" w:lineRule="auto"/>
        <w:ind w:left="426" w:right="616"/>
        <w:jc w:val="both"/>
        <w:rPr>
          <w:rFonts w:ascii="Century Gothic" w:hAnsi="Century Gothic" w:cs="Arial"/>
          <w:i/>
          <w:szCs w:val="24"/>
          <w:lang w:val="es-CO"/>
        </w:rPr>
      </w:pPr>
      <w:r w:rsidRPr="006A0A0D">
        <w:rPr>
          <w:rFonts w:ascii="Century Gothic" w:hAnsi="Century Gothic" w:cs="Arial"/>
          <w:b/>
          <w:i/>
          <w:szCs w:val="24"/>
          <w:lang w:val="es-CO"/>
        </w:rPr>
        <w:t>SEGUNDA.-</w:t>
      </w:r>
      <w:r>
        <w:rPr>
          <w:rFonts w:ascii="Century Gothic" w:hAnsi="Century Gothic" w:cs="Arial"/>
          <w:i/>
          <w:szCs w:val="24"/>
          <w:lang w:val="es-CO"/>
        </w:rPr>
        <w:t xml:space="preserve"> Que, como consecuencia, se ordene al </w:t>
      </w:r>
      <w:r w:rsidRPr="006A0A0D">
        <w:rPr>
          <w:rFonts w:ascii="Century Gothic" w:hAnsi="Century Gothic" w:cs="Arial"/>
          <w:b/>
          <w:i/>
          <w:szCs w:val="24"/>
          <w:lang w:val="es-CO"/>
        </w:rPr>
        <w:t>MINISTERIO DE EDUCACIÓN NACIONAL</w:t>
      </w:r>
      <w:r>
        <w:rPr>
          <w:rFonts w:ascii="Century Gothic" w:hAnsi="Century Gothic" w:cs="Arial"/>
          <w:i/>
          <w:szCs w:val="24"/>
          <w:lang w:val="es-CO"/>
        </w:rPr>
        <w:t xml:space="preserve"> Subdirección de Aseguramiento de la Calidad de la Educación Superior a que dentro de las cuarenta y ocho (48) horas siguientes a la notificación del fallo de tutela, se proceda a expedir y notificar el Acto Administrativo que </w:t>
      </w:r>
      <w:r w:rsidR="006A0A0D">
        <w:rPr>
          <w:rFonts w:ascii="Century Gothic" w:hAnsi="Century Gothic" w:cs="Arial"/>
          <w:i/>
          <w:szCs w:val="24"/>
          <w:lang w:val="es-CO"/>
        </w:rPr>
        <w:t>dé cierre al trámite de convalidación de mi título de Especialidad Médica atendiendo a la solicitud que corresponde al trámite con radicado No. CNV-2019-0006473”.</w:t>
      </w:r>
      <w:r w:rsidRPr="002F7973">
        <w:rPr>
          <w:rFonts w:ascii="Century Gothic" w:hAnsi="Century Gothic" w:cs="Arial"/>
          <w:i/>
          <w:szCs w:val="24"/>
          <w:lang w:val="es-CO"/>
        </w:rPr>
        <w:t xml:space="preserve"> </w:t>
      </w:r>
    </w:p>
    <w:p w:rsidR="000E5CE1" w:rsidRPr="00026BF8" w:rsidRDefault="000E5CE1" w:rsidP="000E5CE1">
      <w:pPr>
        <w:pStyle w:val="Textoindependiente"/>
        <w:spacing w:after="0" w:line="276" w:lineRule="auto"/>
        <w:jc w:val="both"/>
        <w:rPr>
          <w:rFonts w:ascii="Century Gothic" w:hAnsi="Century Gothic" w:cs="Arial"/>
          <w:szCs w:val="24"/>
          <w:lang w:val="es-CO"/>
        </w:rPr>
      </w:pPr>
      <w:r>
        <w:rPr>
          <w:rFonts w:ascii="Century Gothic" w:hAnsi="Century Gothic" w:cs="Arial"/>
          <w:szCs w:val="24"/>
          <w:lang w:val="es-CO"/>
        </w:rPr>
        <w:t xml:space="preserve"> </w:t>
      </w:r>
    </w:p>
    <w:p w:rsidR="000E5CE1" w:rsidRPr="00026BF8" w:rsidRDefault="000E5CE1" w:rsidP="000E5CE1">
      <w:pPr>
        <w:pStyle w:val="Textoindependiente"/>
        <w:numPr>
          <w:ilvl w:val="1"/>
          <w:numId w:val="7"/>
        </w:numPr>
        <w:spacing w:after="0" w:line="276" w:lineRule="auto"/>
        <w:jc w:val="both"/>
        <w:rPr>
          <w:rFonts w:ascii="Century Gothic" w:hAnsi="Century Gothic" w:cs="Arial"/>
          <w:b/>
          <w:szCs w:val="24"/>
          <w:lang w:val="es-CO"/>
        </w:rPr>
      </w:pPr>
      <w:r w:rsidRPr="00026BF8">
        <w:rPr>
          <w:rFonts w:ascii="Century Gothic" w:hAnsi="Century Gothic" w:cs="Arial"/>
          <w:b/>
          <w:szCs w:val="24"/>
          <w:lang w:val="es-CO"/>
        </w:rPr>
        <w:t>FUNDAMENTOS FÁCTICOS</w:t>
      </w:r>
    </w:p>
    <w:p w:rsidR="000E5CE1" w:rsidRPr="00026BF8" w:rsidRDefault="000E5CE1" w:rsidP="000E5CE1">
      <w:pPr>
        <w:pStyle w:val="Textoindependiente"/>
        <w:spacing w:after="0" w:line="276" w:lineRule="auto"/>
        <w:jc w:val="both"/>
        <w:rPr>
          <w:rFonts w:ascii="Century Gothic" w:hAnsi="Century Gothic" w:cs="Arial"/>
          <w:b/>
          <w:szCs w:val="24"/>
          <w:lang w:val="es-CO"/>
        </w:rPr>
      </w:pPr>
    </w:p>
    <w:p w:rsidR="000E5CE1" w:rsidRPr="00026BF8" w:rsidRDefault="000E5CE1" w:rsidP="000E5CE1">
      <w:pPr>
        <w:pStyle w:val="Textoindependiente"/>
        <w:spacing w:after="0" w:line="276" w:lineRule="auto"/>
        <w:jc w:val="both"/>
        <w:rPr>
          <w:rFonts w:ascii="Century Gothic" w:hAnsi="Century Gothic" w:cs="Arial"/>
          <w:b/>
          <w:szCs w:val="24"/>
          <w:lang w:val="es-CO"/>
        </w:rPr>
      </w:pPr>
      <w:r w:rsidRPr="00026BF8">
        <w:rPr>
          <w:rFonts w:ascii="Century Gothic" w:hAnsi="Century Gothic" w:cs="Arial"/>
          <w:szCs w:val="24"/>
        </w:rPr>
        <w:t xml:space="preserve">Como </w:t>
      </w:r>
      <w:r w:rsidRPr="00026BF8">
        <w:rPr>
          <w:rFonts w:ascii="Century Gothic" w:hAnsi="Century Gothic" w:cs="Arial"/>
          <w:b/>
          <w:szCs w:val="24"/>
          <w:lang w:val="es-CO"/>
        </w:rPr>
        <w:t>hechos</w:t>
      </w:r>
      <w:r w:rsidRPr="00026BF8">
        <w:rPr>
          <w:rFonts w:ascii="Century Gothic" w:hAnsi="Century Gothic" w:cs="Arial"/>
          <w:szCs w:val="24"/>
        </w:rPr>
        <w:t xml:space="preserve"> sustento de las pretensiones anotadas se aducen los siguientes:</w:t>
      </w:r>
    </w:p>
    <w:p w:rsidR="000E5CE1" w:rsidRPr="00026BF8" w:rsidRDefault="000E5CE1" w:rsidP="000E5CE1">
      <w:pPr>
        <w:pStyle w:val="Textoindependiente"/>
        <w:spacing w:after="0" w:line="276" w:lineRule="auto"/>
        <w:jc w:val="both"/>
        <w:rPr>
          <w:rFonts w:ascii="Century Gothic" w:hAnsi="Century Gothic" w:cs="Arial"/>
          <w:b/>
          <w:szCs w:val="24"/>
          <w:lang w:val="es-CO"/>
        </w:rPr>
      </w:pPr>
    </w:p>
    <w:p w:rsidR="006A0A0D" w:rsidRDefault="000E5CE1" w:rsidP="006A0A0D">
      <w:pPr>
        <w:spacing w:line="276" w:lineRule="auto"/>
        <w:ind w:left="426" w:right="616"/>
        <w:jc w:val="both"/>
        <w:rPr>
          <w:rFonts w:ascii="Century Gothic" w:hAnsi="Century Gothic" w:cs="Arial"/>
          <w:i/>
          <w:lang w:val="es-CO"/>
        </w:rPr>
      </w:pPr>
      <w:r w:rsidRPr="00026BF8">
        <w:rPr>
          <w:rFonts w:ascii="Century Gothic" w:hAnsi="Century Gothic" w:cs="Arial"/>
          <w:i/>
          <w:lang w:val="es-CO"/>
        </w:rPr>
        <w:t>“</w:t>
      </w:r>
      <w:r w:rsidRPr="00780E02">
        <w:rPr>
          <w:rFonts w:ascii="Century Gothic" w:hAnsi="Century Gothic" w:cs="Arial"/>
          <w:b/>
          <w:i/>
          <w:lang w:val="es-CO"/>
        </w:rPr>
        <w:t>PRIMERO</w:t>
      </w:r>
      <w:r w:rsidR="006A0A0D">
        <w:rPr>
          <w:rFonts w:ascii="Century Gothic" w:hAnsi="Century Gothic" w:cs="Arial"/>
          <w:b/>
          <w:i/>
          <w:lang w:val="es-CO"/>
        </w:rPr>
        <w:t>:</w:t>
      </w:r>
      <w:r>
        <w:rPr>
          <w:rFonts w:ascii="Century Gothic" w:hAnsi="Century Gothic" w:cs="Arial"/>
          <w:i/>
          <w:lang w:val="es-CO"/>
        </w:rPr>
        <w:t xml:space="preserve"> </w:t>
      </w:r>
      <w:r w:rsidR="006A0A0D">
        <w:rPr>
          <w:rFonts w:ascii="Century Gothic" w:hAnsi="Century Gothic" w:cs="Arial"/>
          <w:i/>
          <w:lang w:val="es-CO"/>
        </w:rPr>
        <w:t xml:space="preserve">Mediante solicitud presentada ante el Ministerio de Educación Nacional el 06 de agosto de 2019 con el No. PR-2019-0011550, solicité la Convalidación de mi título de MAESTRO EN INFORMÁTICA EDUCATIVA otorgado el 20 de agosto de 2018 por la UNIVERSIDAD PRIVADA NORBERT WIENER de la República del Perú. </w:t>
      </w:r>
    </w:p>
    <w:p w:rsidR="006A0A0D" w:rsidRDefault="006A0A0D" w:rsidP="006A0A0D">
      <w:pPr>
        <w:spacing w:line="276" w:lineRule="auto"/>
        <w:ind w:left="426" w:right="616"/>
        <w:jc w:val="both"/>
        <w:rPr>
          <w:rFonts w:ascii="Century Gothic" w:hAnsi="Century Gothic" w:cs="Arial"/>
          <w:i/>
          <w:lang w:val="es-CO"/>
        </w:rPr>
      </w:pPr>
      <w:r w:rsidRPr="006A0A0D">
        <w:rPr>
          <w:rFonts w:ascii="Century Gothic" w:hAnsi="Century Gothic" w:cs="Arial"/>
          <w:b/>
          <w:i/>
          <w:lang w:val="es-CO"/>
        </w:rPr>
        <w:lastRenderedPageBreak/>
        <w:t>SEGUNDO</w:t>
      </w:r>
      <w:r>
        <w:rPr>
          <w:rFonts w:ascii="Century Gothic" w:hAnsi="Century Gothic" w:cs="Arial"/>
          <w:i/>
          <w:lang w:val="es-CO"/>
        </w:rPr>
        <w:t xml:space="preserve">: Para la anterior solicitud anexé los siguientes documentos: </w:t>
      </w:r>
    </w:p>
    <w:p w:rsidR="006A0A0D" w:rsidRDefault="006A0A0D" w:rsidP="006A0A0D">
      <w:pPr>
        <w:pStyle w:val="Prrafodelista"/>
        <w:numPr>
          <w:ilvl w:val="0"/>
          <w:numId w:val="10"/>
        </w:numPr>
        <w:spacing w:line="276" w:lineRule="auto"/>
        <w:ind w:right="616"/>
        <w:jc w:val="both"/>
        <w:rPr>
          <w:rFonts w:ascii="Century Gothic" w:hAnsi="Century Gothic" w:cs="Arial"/>
          <w:i/>
        </w:rPr>
      </w:pPr>
      <w:r>
        <w:rPr>
          <w:rFonts w:ascii="Century Gothic" w:hAnsi="Century Gothic" w:cs="Arial"/>
          <w:i/>
        </w:rPr>
        <w:t xml:space="preserve">Solicitud diligenciada en debida forma según lo establecido por el Ministerio de Educación Nacional. </w:t>
      </w:r>
    </w:p>
    <w:p w:rsidR="006A0A0D" w:rsidRDefault="006A0A0D" w:rsidP="006A0A0D">
      <w:pPr>
        <w:pStyle w:val="Prrafodelista"/>
        <w:numPr>
          <w:ilvl w:val="0"/>
          <w:numId w:val="10"/>
        </w:numPr>
        <w:spacing w:line="276" w:lineRule="auto"/>
        <w:ind w:right="616"/>
        <w:jc w:val="both"/>
        <w:rPr>
          <w:rFonts w:ascii="Century Gothic" w:hAnsi="Century Gothic" w:cs="Arial"/>
          <w:i/>
        </w:rPr>
      </w:pPr>
      <w:r>
        <w:rPr>
          <w:rFonts w:ascii="Century Gothic" w:hAnsi="Century Gothic" w:cs="Arial"/>
          <w:i/>
        </w:rPr>
        <w:t xml:space="preserve">Copia de diploma de Título como Ingeniero Agrónomo de la Universidad del Tolima. </w:t>
      </w:r>
    </w:p>
    <w:p w:rsidR="006A0A0D" w:rsidRDefault="006A0A0D" w:rsidP="006A0A0D">
      <w:pPr>
        <w:pStyle w:val="Prrafodelista"/>
        <w:numPr>
          <w:ilvl w:val="0"/>
          <w:numId w:val="10"/>
        </w:numPr>
        <w:spacing w:line="276" w:lineRule="auto"/>
        <w:ind w:right="616"/>
        <w:jc w:val="both"/>
        <w:rPr>
          <w:rFonts w:ascii="Century Gothic" w:hAnsi="Century Gothic" w:cs="Arial"/>
          <w:i/>
        </w:rPr>
      </w:pPr>
      <w:r>
        <w:rPr>
          <w:rFonts w:ascii="Century Gothic" w:hAnsi="Century Gothic" w:cs="Arial"/>
          <w:i/>
        </w:rPr>
        <w:t xml:space="preserve">Copia de diploma de Título como Maestro en Informática Educativa. </w:t>
      </w:r>
    </w:p>
    <w:p w:rsidR="006A0A0D" w:rsidRDefault="006A0A0D" w:rsidP="006A0A0D">
      <w:pPr>
        <w:pStyle w:val="Prrafodelista"/>
        <w:numPr>
          <w:ilvl w:val="0"/>
          <w:numId w:val="10"/>
        </w:numPr>
        <w:spacing w:line="276" w:lineRule="auto"/>
        <w:ind w:right="616"/>
        <w:jc w:val="both"/>
        <w:rPr>
          <w:rFonts w:ascii="Century Gothic" w:hAnsi="Century Gothic" w:cs="Arial"/>
          <w:i/>
        </w:rPr>
      </w:pPr>
      <w:r>
        <w:rPr>
          <w:rFonts w:ascii="Century Gothic" w:hAnsi="Century Gothic" w:cs="Arial"/>
          <w:i/>
        </w:rPr>
        <w:t xml:space="preserve">Certificado de calificaciones debidamente apostillado. </w:t>
      </w:r>
    </w:p>
    <w:p w:rsidR="006A0A0D" w:rsidRDefault="006A0A0D" w:rsidP="006A0A0D">
      <w:pPr>
        <w:pStyle w:val="Prrafodelista"/>
        <w:numPr>
          <w:ilvl w:val="0"/>
          <w:numId w:val="10"/>
        </w:numPr>
        <w:spacing w:line="276" w:lineRule="auto"/>
        <w:ind w:right="616"/>
        <w:jc w:val="both"/>
        <w:rPr>
          <w:rFonts w:ascii="Century Gothic" w:hAnsi="Century Gothic" w:cs="Arial"/>
          <w:i/>
        </w:rPr>
      </w:pPr>
      <w:r>
        <w:rPr>
          <w:rFonts w:ascii="Century Gothic" w:hAnsi="Century Gothic" w:cs="Arial"/>
          <w:i/>
        </w:rPr>
        <w:t>Certificado del Programa Académico.</w:t>
      </w:r>
    </w:p>
    <w:p w:rsidR="006A0A0D" w:rsidRDefault="006A0A0D" w:rsidP="006A0A0D">
      <w:pPr>
        <w:pStyle w:val="Prrafodelista"/>
        <w:numPr>
          <w:ilvl w:val="0"/>
          <w:numId w:val="10"/>
        </w:numPr>
        <w:spacing w:line="276" w:lineRule="auto"/>
        <w:ind w:right="616"/>
        <w:jc w:val="both"/>
        <w:rPr>
          <w:rFonts w:ascii="Century Gothic" w:hAnsi="Century Gothic" w:cs="Arial"/>
          <w:i/>
        </w:rPr>
      </w:pPr>
      <w:r>
        <w:rPr>
          <w:rFonts w:ascii="Century Gothic" w:hAnsi="Century Gothic" w:cs="Arial"/>
          <w:i/>
        </w:rPr>
        <w:t>Formato de Productos de Investigación debidamente diligenciado.</w:t>
      </w:r>
    </w:p>
    <w:p w:rsidR="006A0A0D" w:rsidRDefault="006A0A0D" w:rsidP="006A0A0D">
      <w:pPr>
        <w:pStyle w:val="Prrafodelista"/>
        <w:numPr>
          <w:ilvl w:val="0"/>
          <w:numId w:val="10"/>
        </w:numPr>
        <w:spacing w:line="276" w:lineRule="auto"/>
        <w:ind w:right="616"/>
        <w:jc w:val="both"/>
        <w:rPr>
          <w:rFonts w:ascii="Century Gothic" w:hAnsi="Century Gothic" w:cs="Arial"/>
          <w:i/>
        </w:rPr>
      </w:pPr>
      <w:r>
        <w:rPr>
          <w:rFonts w:ascii="Century Gothic" w:hAnsi="Century Gothic" w:cs="Arial"/>
          <w:i/>
        </w:rPr>
        <w:t xml:space="preserve">Fotocopia de mi documento de identidad. </w:t>
      </w:r>
    </w:p>
    <w:p w:rsidR="006A0A0D" w:rsidRDefault="006A0A0D" w:rsidP="006A0A0D">
      <w:pPr>
        <w:pStyle w:val="Prrafodelista"/>
        <w:spacing w:line="276" w:lineRule="auto"/>
        <w:ind w:left="426" w:right="616"/>
        <w:jc w:val="both"/>
        <w:rPr>
          <w:rFonts w:ascii="Century Gothic" w:hAnsi="Century Gothic" w:cs="Arial"/>
          <w:i/>
        </w:rPr>
      </w:pPr>
    </w:p>
    <w:p w:rsidR="006A0A0D" w:rsidRDefault="006A0A0D" w:rsidP="006A0A0D">
      <w:pPr>
        <w:pStyle w:val="Prrafodelista"/>
        <w:spacing w:line="276" w:lineRule="auto"/>
        <w:ind w:left="426" w:right="616"/>
        <w:jc w:val="both"/>
        <w:rPr>
          <w:rFonts w:ascii="Century Gothic" w:hAnsi="Century Gothic" w:cs="Arial"/>
          <w:i/>
        </w:rPr>
      </w:pPr>
      <w:r w:rsidRPr="006A0A0D">
        <w:rPr>
          <w:rFonts w:ascii="Century Gothic" w:hAnsi="Century Gothic" w:cs="Arial"/>
          <w:b/>
          <w:i/>
        </w:rPr>
        <w:t>TERCERO</w:t>
      </w:r>
      <w:r>
        <w:rPr>
          <w:rFonts w:ascii="Century Gothic" w:hAnsi="Century Gothic" w:cs="Arial"/>
          <w:i/>
        </w:rPr>
        <w:t xml:space="preserve">: Después de innumerables actuaciones entre las que se pueden incluir derechos de petición, respuestas a comunicaciones externas del Ministerio de Educación Nacional, Acciones de Tutela entre otras, el 30 de octubre de 2019 se activó el botón de pago de tarifa administrativa de mi solicitud de convalidación en la plataforma VUMEN del portal web del Ministerio de Educación Nacional, pago que fue realizado, asignándome el número de Radicado CNV-2019-0006473 e iniciando así el proceso de convalidación propiamente dicho. </w:t>
      </w:r>
    </w:p>
    <w:p w:rsidR="006A0A0D" w:rsidRDefault="006A0A0D" w:rsidP="006A0A0D">
      <w:pPr>
        <w:pStyle w:val="Prrafodelista"/>
        <w:spacing w:line="276" w:lineRule="auto"/>
        <w:ind w:left="426" w:right="616"/>
        <w:jc w:val="both"/>
        <w:rPr>
          <w:rFonts w:ascii="Century Gothic" w:hAnsi="Century Gothic" w:cs="Arial"/>
          <w:i/>
        </w:rPr>
      </w:pPr>
    </w:p>
    <w:p w:rsidR="006A0A0D" w:rsidRDefault="006A0A0D" w:rsidP="006A0A0D">
      <w:pPr>
        <w:pStyle w:val="Prrafodelista"/>
        <w:spacing w:line="276" w:lineRule="auto"/>
        <w:ind w:left="426" w:right="616"/>
        <w:jc w:val="both"/>
        <w:rPr>
          <w:rFonts w:ascii="Century Gothic" w:hAnsi="Century Gothic" w:cs="Arial"/>
          <w:i/>
        </w:rPr>
      </w:pPr>
      <w:r w:rsidRPr="006A0A0D">
        <w:rPr>
          <w:rFonts w:ascii="Century Gothic" w:hAnsi="Century Gothic" w:cs="Arial"/>
          <w:b/>
          <w:i/>
        </w:rPr>
        <w:t>CUARTO</w:t>
      </w:r>
      <w:r>
        <w:rPr>
          <w:rFonts w:ascii="Century Gothic" w:hAnsi="Century Gothic" w:cs="Arial"/>
          <w:i/>
        </w:rPr>
        <w:t xml:space="preserve">: El 02 de diciembre de 2019, el trámite en mención presentó la novedad de avanzar a la etapa de “Resolución en Generación” y desde tal fecha el trámite no ha presentado novedades o avances como se evidencia en la Plataforma VUMEN del portal web del Ministerio de Educación Nacional. </w:t>
      </w:r>
    </w:p>
    <w:p w:rsidR="006A0A0D" w:rsidRDefault="006A0A0D" w:rsidP="006A0A0D">
      <w:pPr>
        <w:pStyle w:val="Prrafodelista"/>
        <w:spacing w:line="276" w:lineRule="auto"/>
        <w:ind w:left="426" w:right="616"/>
        <w:jc w:val="both"/>
        <w:rPr>
          <w:rFonts w:ascii="Century Gothic" w:hAnsi="Century Gothic" w:cs="Arial"/>
          <w:i/>
        </w:rPr>
      </w:pPr>
    </w:p>
    <w:p w:rsidR="006A0A0D" w:rsidRDefault="006A0A0D" w:rsidP="006A0A0D">
      <w:pPr>
        <w:pStyle w:val="Prrafodelista"/>
        <w:spacing w:line="276" w:lineRule="auto"/>
        <w:ind w:left="426" w:right="616"/>
        <w:jc w:val="both"/>
        <w:rPr>
          <w:rFonts w:ascii="Century Gothic" w:hAnsi="Century Gothic" w:cs="Arial"/>
          <w:i/>
        </w:rPr>
      </w:pPr>
      <w:r w:rsidRPr="00C73AF8">
        <w:rPr>
          <w:rFonts w:ascii="Century Gothic" w:hAnsi="Century Gothic" w:cs="Arial"/>
          <w:b/>
          <w:i/>
        </w:rPr>
        <w:t>QUINTO</w:t>
      </w:r>
      <w:r>
        <w:rPr>
          <w:rFonts w:ascii="Century Gothic" w:hAnsi="Century Gothic" w:cs="Arial"/>
          <w:i/>
        </w:rPr>
        <w:t>: En ese sentido, vencido el término de cuatro (04) meses después de realizado el pago de la tarifa administrativa que señala la Resolución No. 20797</w:t>
      </w:r>
      <w:r w:rsidR="00A20F8A">
        <w:rPr>
          <w:rFonts w:ascii="Century Gothic" w:hAnsi="Century Gothic" w:cs="Arial"/>
          <w:i/>
        </w:rPr>
        <w:t xml:space="preserve"> </w:t>
      </w:r>
      <w:r w:rsidR="00C73AF8">
        <w:rPr>
          <w:rFonts w:ascii="Century Gothic" w:hAnsi="Century Gothic" w:cs="Arial"/>
          <w:i/>
        </w:rPr>
        <w:t xml:space="preserve">de 2017 para la emisión de resolución que decida de fondo acerca de la solicitud de convalidación, el Ministerio de Educación Nacional sin ningún tipo de justificación genera dilaciones en mi trámite generando grave perjuicio a mi proyecto profesional y laboral. </w:t>
      </w:r>
    </w:p>
    <w:p w:rsidR="00C73AF8" w:rsidRDefault="00C73AF8" w:rsidP="006A0A0D">
      <w:pPr>
        <w:pStyle w:val="Prrafodelista"/>
        <w:spacing w:line="276" w:lineRule="auto"/>
        <w:ind w:left="426" w:right="616"/>
        <w:jc w:val="both"/>
        <w:rPr>
          <w:rFonts w:ascii="Century Gothic" w:hAnsi="Century Gothic" w:cs="Arial"/>
          <w:i/>
        </w:rPr>
      </w:pPr>
    </w:p>
    <w:p w:rsidR="00C73AF8" w:rsidRDefault="00C73AF8" w:rsidP="006A0A0D">
      <w:pPr>
        <w:pStyle w:val="Prrafodelista"/>
        <w:spacing w:line="276" w:lineRule="auto"/>
        <w:ind w:left="426" w:right="616"/>
        <w:jc w:val="both"/>
        <w:rPr>
          <w:rFonts w:ascii="Century Gothic" w:hAnsi="Century Gothic" w:cs="Arial"/>
          <w:i/>
        </w:rPr>
      </w:pPr>
      <w:r w:rsidRPr="006F559C">
        <w:rPr>
          <w:rFonts w:ascii="Century Gothic" w:hAnsi="Century Gothic" w:cs="Arial"/>
          <w:b/>
          <w:i/>
        </w:rPr>
        <w:t>SEXTO</w:t>
      </w:r>
      <w:r>
        <w:rPr>
          <w:rFonts w:ascii="Century Gothic" w:hAnsi="Century Gothic" w:cs="Arial"/>
          <w:i/>
        </w:rPr>
        <w:t xml:space="preserve">: Debe señalarse que a la fecha no es lógico que mi trámite continúe en la misma etapa por más de tres (03) meses, cuando el término dado por la Resolución No. 20797 de 2017 y la Ley para la etapa de generación de resolución es de cuatro (4) meses después de realizado el pago de la tarifa administrativa, de manera que lo más oportuno es que se emitiera un acto administrativo dirigido a definir si el título resulta o no convalidado. </w:t>
      </w:r>
    </w:p>
    <w:p w:rsidR="00C73AF8" w:rsidRDefault="00C73AF8" w:rsidP="006A0A0D">
      <w:pPr>
        <w:pStyle w:val="Prrafodelista"/>
        <w:spacing w:line="276" w:lineRule="auto"/>
        <w:ind w:left="426" w:right="616"/>
        <w:jc w:val="both"/>
        <w:rPr>
          <w:rFonts w:ascii="Century Gothic" w:hAnsi="Century Gothic" w:cs="Arial"/>
          <w:i/>
        </w:rPr>
      </w:pPr>
    </w:p>
    <w:p w:rsidR="00C73AF8" w:rsidRDefault="00C73AF8" w:rsidP="006A0A0D">
      <w:pPr>
        <w:pStyle w:val="Prrafodelista"/>
        <w:spacing w:line="276" w:lineRule="auto"/>
        <w:ind w:left="426" w:right="616"/>
        <w:jc w:val="both"/>
        <w:rPr>
          <w:rFonts w:ascii="Century Gothic" w:hAnsi="Century Gothic" w:cs="Arial"/>
          <w:i/>
        </w:rPr>
      </w:pPr>
      <w:r w:rsidRPr="00C73AF8">
        <w:rPr>
          <w:rFonts w:ascii="Century Gothic" w:hAnsi="Century Gothic" w:cs="Arial"/>
          <w:b/>
          <w:i/>
        </w:rPr>
        <w:lastRenderedPageBreak/>
        <w:t>SÉPTIMO</w:t>
      </w:r>
      <w:r>
        <w:rPr>
          <w:rFonts w:ascii="Century Gothic" w:hAnsi="Century Gothic" w:cs="Arial"/>
          <w:i/>
        </w:rPr>
        <w:t xml:space="preserve">: A la fecha de redacción de la presente Acción de Tutela, más de siete (07) meses después de la solicitud inicial de convalidación de mi título de Maestro en Informática </w:t>
      </w:r>
      <w:r w:rsidR="00A20F8A">
        <w:rPr>
          <w:rFonts w:ascii="Century Gothic" w:hAnsi="Century Gothic" w:cs="Arial"/>
          <w:i/>
        </w:rPr>
        <w:t>Educativa</w:t>
      </w:r>
      <w:r>
        <w:rPr>
          <w:rFonts w:ascii="Century Gothic" w:hAnsi="Century Gothic" w:cs="Arial"/>
          <w:i/>
        </w:rPr>
        <w:t xml:space="preserve">, más de cuatro (4) meses después de haber realizado el pago de la tarifa administrativa para convalidación de títulos obtenidos en el extranjero y más de tres (3) meses después de que a través de la plataforma VUMEN se me notificara que mi trámite se encontraba en “Resolución de Generación”, el Ministerio de Educación Nacional no ha proferido materialmente acto administrativo convalidando mi título. </w:t>
      </w:r>
    </w:p>
    <w:p w:rsidR="00C73AF8" w:rsidRDefault="00C73AF8" w:rsidP="006A0A0D">
      <w:pPr>
        <w:pStyle w:val="Prrafodelista"/>
        <w:spacing w:line="276" w:lineRule="auto"/>
        <w:ind w:left="426" w:right="616"/>
        <w:jc w:val="both"/>
        <w:rPr>
          <w:rFonts w:ascii="Century Gothic" w:hAnsi="Century Gothic" w:cs="Arial"/>
          <w:i/>
        </w:rPr>
      </w:pPr>
    </w:p>
    <w:p w:rsidR="00C73AF8" w:rsidRPr="006A0A0D" w:rsidRDefault="00C73AF8" w:rsidP="006A0A0D">
      <w:pPr>
        <w:pStyle w:val="Prrafodelista"/>
        <w:spacing w:line="276" w:lineRule="auto"/>
        <w:ind w:left="426" w:right="616"/>
        <w:jc w:val="both"/>
        <w:rPr>
          <w:rFonts w:ascii="Century Gothic" w:hAnsi="Century Gothic" w:cs="Arial"/>
          <w:i/>
        </w:rPr>
      </w:pPr>
      <w:r w:rsidRPr="00C73AF8">
        <w:rPr>
          <w:rFonts w:ascii="Century Gothic" w:hAnsi="Century Gothic" w:cs="Arial"/>
          <w:b/>
          <w:i/>
        </w:rPr>
        <w:t>NOVENO</w:t>
      </w:r>
      <w:r>
        <w:rPr>
          <w:rFonts w:ascii="Century Gothic" w:hAnsi="Century Gothic" w:cs="Arial"/>
          <w:i/>
        </w:rPr>
        <w:t xml:space="preserve">: Debe señalarse que hasta la fecha, la ausencia de respuesta a mi solicitud inicial de convalidación por parte del Ministerio de Educación Nacional, vulnera mis derechos fundamentales, en tanto que no es lógico que continúe en la misma etapa por más de tres (3) meses, cuando el término dado por la Resolución No. 20797 de 2017 y la Ley para la etapa de viabilidad es de un (1) mes y surtida esa etapa, el término para expedir resolución es de cuatro (4) meses, de manera que lo más conducente es que mi resolución hubiese sido expedida en un término no mayor a cinco (5) meses desde la radicación inicial de documentos, pero como se relató en hechos precedentes, mi trámite supera los siete (7) meses desde su inicio, todo lo cual ha generado una dilación injustificada en mi proceso de convalidación, por lo que acudo a la acción de tutela, pues no existe ningún otro mecanismo que me permita exigir el cumplimiento de sus deberes al Ministerio de Educación Nacional para dar inicio al proceso de convalidación propiamente dicho”. </w:t>
      </w:r>
    </w:p>
    <w:p w:rsidR="000E5CE1" w:rsidRPr="00026BF8" w:rsidRDefault="000E5CE1" w:rsidP="000E5CE1">
      <w:pPr>
        <w:spacing w:line="276" w:lineRule="auto"/>
        <w:ind w:left="426" w:right="616"/>
        <w:jc w:val="both"/>
        <w:rPr>
          <w:rFonts w:ascii="Century Gothic" w:hAnsi="Century Gothic" w:cs="Arial"/>
          <w:i/>
        </w:rPr>
      </w:pPr>
      <w:r>
        <w:rPr>
          <w:rFonts w:ascii="Century Gothic" w:hAnsi="Century Gothic" w:cs="Arial"/>
          <w:i/>
          <w:lang w:val="es-CO"/>
        </w:rPr>
        <w:t xml:space="preserve"> </w:t>
      </w:r>
      <w:r w:rsidRPr="00026BF8">
        <w:rPr>
          <w:rFonts w:ascii="Century Gothic" w:hAnsi="Century Gothic" w:cs="Arial"/>
          <w:i/>
        </w:rPr>
        <w:t xml:space="preserve"> </w:t>
      </w:r>
    </w:p>
    <w:p w:rsidR="000E5CE1" w:rsidRPr="00026BF8" w:rsidRDefault="000E5CE1" w:rsidP="000E5CE1">
      <w:pPr>
        <w:spacing w:line="276" w:lineRule="auto"/>
        <w:jc w:val="both"/>
        <w:rPr>
          <w:rFonts w:ascii="Century Gothic" w:hAnsi="Century Gothic" w:cs="Arial"/>
          <w:i/>
        </w:rPr>
      </w:pPr>
    </w:p>
    <w:p w:rsidR="000E5CE1" w:rsidRPr="006F559C" w:rsidRDefault="000E5CE1" w:rsidP="000E5CE1">
      <w:pPr>
        <w:pStyle w:val="Textoindependiente"/>
        <w:numPr>
          <w:ilvl w:val="1"/>
          <w:numId w:val="7"/>
        </w:numPr>
        <w:spacing w:after="0" w:line="276" w:lineRule="auto"/>
        <w:jc w:val="both"/>
        <w:rPr>
          <w:rFonts w:ascii="Century Gothic" w:hAnsi="Century Gothic" w:cs="Arial"/>
          <w:b/>
          <w:szCs w:val="24"/>
          <w:lang w:val="es-CO"/>
        </w:rPr>
      </w:pPr>
      <w:r w:rsidRPr="006F559C">
        <w:rPr>
          <w:rFonts w:ascii="Century Gothic" w:hAnsi="Century Gothic" w:cs="Arial"/>
          <w:b/>
          <w:szCs w:val="24"/>
          <w:lang w:val="es-CO"/>
        </w:rPr>
        <w:t>DE LA ACTUACIÓN PROCESAL</w:t>
      </w:r>
    </w:p>
    <w:p w:rsidR="000E5CE1" w:rsidRPr="00026BF8" w:rsidRDefault="000E5CE1" w:rsidP="000E5CE1">
      <w:pPr>
        <w:pStyle w:val="Textoindependiente"/>
        <w:spacing w:after="0" w:line="276" w:lineRule="auto"/>
        <w:jc w:val="both"/>
        <w:rPr>
          <w:rFonts w:ascii="Century Gothic" w:hAnsi="Century Gothic" w:cs="Arial"/>
          <w:b/>
          <w:szCs w:val="24"/>
          <w:lang w:val="es-CO"/>
        </w:rPr>
      </w:pPr>
    </w:p>
    <w:p w:rsidR="000E5CE1" w:rsidRPr="00026BF8" w:rsidRDefault="006F559C" w:rsidP="000E5CE1">
      <w:pPr>
        <w:pStyle w:val="Textoindependiente"/>
        <w:numPr>
          <w:ilvl w:val="0"/>
          <w:numId w:val="9"/>
        </w:numPr>
        <w:spacing w:after="0" w:line="276" w:lineRule="auto"/>
        <w:jc w:val="both"/>
        <w:rPr>
          <w:rFonts w:ascii="Century Gothic" w:hAnsi="Century Gothic" w:cs="Arial"/>
          <w:szCs w:val="24"/>
          <w:lang w:val="es-CO"/>
        </w:rPr>
      </w:pPr>
      <w:r>
        <w:rPr>
          <w:rFonts w:ascii="Century Gothic" w:hAnsi="Century Gothic" w:cs="Arial"/>
          <w:szCs w:val="24"/>
          <w:lang w:val="es-CO"/>
        </w:rPr>
        <w:t>En auto del 6</w:t>
      </w:r>
      <w:r w:rsidR="000E5CE1" w:rsidRPr="00026BF8">
        <w:rPr>
          <w:rFonts w:ascii="Century Gothic" w:hAnsi="Century Gothic" w:cs="Arial"/>
          <w:szCs w:val="24"/>
          <w:lang w:val="es-CO"/>
        </w:rPr>
        <w:t xml:space="preserve"> de </w:t>
      </w:r>
      <w:r>
        <w:rPr>
          <w:rFonts w:ascii="Century Gothic" w:hAnsi="Century Gothic" w:cs="Arial"/>
          <w:szCs w:val="24"/>
          <w:lang w:val="es-CO"/>
        </w:rPr>
        <w:t>marzo</w:t>
      </w:r>
      <w:r w:rsidR="000E5CE1" w:rsidRPr="00026BF8">
        <w:rPr>
          <w:rFonts w:ascii="Century Gothic" w:hAnsi="Century Gothic" w:cs="Arial"/>
          <w:szCs w:val="24"/>
          <w:lang w:val="es-CO"/>
        </w:rPr>
        <w:t xml:space="preserve"> de 2020 el Despacho procede a admitir la demanda. </w:t>
      </w:r>
    </w:p>
    <w:p w:rsidR="000E5CE1" w:rsidRPr="00026BF8" w:rsidRDefault="000E5CE1" w:rsidP="000E5CE1">
      <w:pPr>
        <w:pStyle w:val="Textoindependiente"/>
        <w:spacing w:after="0" w:line="276" w:lineRule="auto"/>
        <w:jc w:val="both"/>
        <w:rPr>
          <w:rFonts w:ascii="Century Gothic" w:hAnsi="Century Gothic" w:cs="Arial"/>
          <w:szCs w:val="24"/>
          <w:lang w:val="es-CO"/>
        </w:rPr>
      </w:pPr>
    </w:p>
    <w:p w:rsidR="000E5CE1" w:rsidRDefault="000E5CE1" w:rsidP="000E5CE1">
      <w:pPr>
        <w:pStyle w:val="Textoindependiente"/>
        <w:numPr>
          <w:ilvl w:val="0"/>
          <w:numId w:val="9"/>
        </w:numPr>
        <w:spacing w:after="0" w:line="276" w:lineRule="auto"/>
        <w:jc w:val="both"/>
        <w:rPr>
          <w:rFonts w:ascii="Century Gothic" w:hAnsi="Century Gothic" w:cs="Arial"/>
          <w:szCs w:val="24"/>
          <w:lang w:val="es-CO"/>
        </w:rPr>
      </w:pPr>
      <w:r>
        <w:rPr>
          <w:rFonts w:ascii="Century Gothic" w:hAnsi="Century Gothic" w:cs="Arial"/>
          <w:szCs w:val="24"/>
          <w:lang w:val="es-CO"/>
        </w:rPr>
        <w:t>El 9</w:t>
      </w:r>
      <w:r w:rsidRPr="00026BF8">
        <w:rPr>
          <w:rFonts w:ascii="Century Gothic" w:hAnsi="Century Gothic" w:cs="Arial"/>
          <w:szCs w:val="24"/>
          <w:lang w:val="es-CO"/>
        </w:rPr>
        <w:t xml:space="preserve"> de </w:t>
      </w:r>
      <w:r>
        <w:rPr>
          <w:rFonts w:ascii="Century Gothic" w:hAnsi="Century Gothic" w:cs="Arial"/>
          <w:szCs w:val="24"/>
          <w:lang w:val="es-CO"/>
        </w:rPr>
        <w:t>marzo</w:t>
      </w:r>
      <w:r w:rsidRPr="00026BF8">
        <w:rPr>
          <w:rFonts w:ascii="Century Gothic" w:hAnsi="Century Gothic" w:cs="Arial"/>
          <w:szCs w:val="24"/>
          <w:lang w:val="es-CO"/>
        </w:rPr>
        <w:t xml:space="preserve"> de 2020 la entidad demandada </w:t>
      </w:r>
      <w:r w:rsidR="006F559C">
        <w:rPr>
          <w:rFonts w:ascii="Century Gothic" w:hAnsi="Century Gothic" w:cs="Arial"/>
          <w:szCs w:val="24"/>
          <w:lang w:val="es-CO"/>
        </w:rPr>
        <w:t>NACIÓN-MINISTERIO DE EDUCACIÓN NACIONAL</w:t>
      </w:r>
      <w:r>
        <w:rPr>
          <w:rFonts w:ascii="Century Gothic" w:hAnsi="Century Gothic" w:cs="Arial"/>
          <w:szCs w:val="24"/>
          <w:lang w:val="es-CO"/>
        </w:rPr>
        <w:t>, contestó</w:t>
      </w:r>
      <w:r w:rsidRPr="00026BF8">
        <w:rPr>
          <w:rFonts w:ascii="Century Gothic" w:hAnsi="Century Gothic" w:cs="Arial"/>
          <w:szCs w:val="24"/>
          <w:lang w:val="es-CO"/>
        </w:rPr>
        <w:t xml:space="preserve"> la demanda. </w:t>
      </w:r>
    </w:p>
    <w:p w:rsidR="000E5CE1" w:rsidRPr="00026BF8" w:rsidRDefault="000E5CE1" w:rsidP="000E5CE1">
      <w:pPr>
        <w:pStyle w:val="Textoindependiente"/>
        <w:spacing w:after="0" w:line="276" w:lineRule="auto"/>
        <w:jc w:val="both"/>
        <w:rPr>
          <w:rFonts w:ascii="Century Gothic" w:hAnsi="Century Gothic" w:cs="Arial"/>
          <w:b/>
          <w:szCs w:val="24"/>
          <w:lang w:val="es-CO"/>
        </w:rPr>
      </w:pPr>
    </w:p>
    <w:p w:rsidR="000E5CE1" w:rsidRPr="00780E02" w:rsidRDefault="000E5CE1" w:rsidP="000E5CE1">
      <w:pPr>
        <w:pStyle w:val="Textoindependiente"/>
        <w:numPr>
          <w:ilvl w:val="1"/>
          <w:numId w:val="7"/>
        </w:numPr>
        <w:spacing w:after="0" w:line="276" w:lineRule="auto"/>
        <w:jc w:val="both"/>
        <w:rPr>
          <w:rFonts w:ascii="Century Gothic" w:hAnsi="Century Gothic" w:cs="Arial"/>
          <w:b/>
          <w:szCs w:val="24"/>
          <w:lang w:val="es-CO"/>
        </w:rPr>
      </w:pPr>
      <w:r w:rsidRPr="00026BF8">
        <w:rPr>
          <w:rFonts w:ascii="Century Gothic" w:hAnsi="Century Gothic" w:cs="Arial"/>
          <w:b/>
          <w:szCs w:val="24"/>
          <w:lang w:val="es-CO"/>
        </w:rPr>
        <w:t>CONTESTACIÓN</w:t>
      </w:r>
      <w:r>
        <w:rPr>
          <w:rFonts w:ascii="Century Gothic" w:hAnsi="Century Gothic" w:cs="Arial"/>
          <w:b/>
          <w:szCs w:val="24"/>
          <w:lang w:val="es-CO"/>
        </w:rPr>
        <w:t xml:space="preserve"> DE </w:t>
      </w:r>
      <w:r w:rsidR="006F559C">
        <w:rPr>
          <w:rFonts w:ascii="Century Gothic" w:hAnsi="Century Gothic" w:cs="Arial"/>
          <w:b/>
          <w:szCs w:val="24"/>
          <w:lang w:val="es-CO"/>
        </w:rPr>
        <w:t>LA NACIÓN-MINISTERIO DE EDUCACIÓN NACIONAL</w:t>
      </w:r>
    </w:p>
    <w:p w:rsidR="000E5CE1" w:rsidRPr="00026BF8" w:rsidRDefault="000E5CE1" w:rsidP="000E5CE1">
      <w:pPr>
        <w:pStyle w:val="Textoindependiente"/>
        <w:spacing w:after="0" w:line="276" w:lineRule="auto"/>
        <w:jc w:val="both"/>
        <w:rPr>
          <w:rFonts w:ascii="Century Gothic" w:hAnsi="Century Gothic" w:cs="Arial"/>
          <w:b/>
          <w:szCs w:val="24"/>
          <w:lang w:val="es-CO"/>
        </w:rPr>
      </w:pPr>
    </w:p>
    <w:p w:rsidR="000E5CE1" w:rsidRPr="00E8565D" w:rsidRDefault="000E5CE1" w:rsidP="006F559C">
      <w:pPr>
        <w:pStyle w:val="Textoindependiente"/>
        <w:spacing w:after="0" w:line="276" w:lineRule="auto"/>
        <w:ind w:left="426" w:right="474"/>
        <w:jc w:val="both"/>
        <w:rPr>
          <w:rFonts w:ascii="Century Gothic" w:hAnsi="Century Gothic" w:cs="Arial"/>
          <w:b/>
          <w:i/>
          <w:szCs w:val="24"/>
          <w:lang w:val="es-CO"/>
        </w:rPr>
      </w:pPr>
      <w:r w:rsidRPr="00E8565D">
        <w:rPr>
          <w:rFonts w:ascii="Century Gothic" w:hAnsi="Century Gothic" w:cs="Arial"/>
          <w:i/>
          <w:szCs w:val="24"/>
          <w:lang w:val="es-CO"/>
        </w:rPr>
        <w:t xml:space="preserve">“(…) </w:t>
      </w:r>
      <w:r w:rsidR="006F559C" w:rsidRPr="00E8565D">
        <w:rPr>
          <w:rFonts w:ascii="Century Gothic" w:hAnsi="Century Gothic" w:cs="Arial"/>
          <w:b/>
          <w:i/>
          <w:szCs w:val="24"/>
          <w:lang w:val="es-CO"/>
        </w:rPr>
        <w:t xml:space="preserve">1. Trámite especial para la convalidación de los títulos en las áreas de la Salud. </w:t>
      </w:r>
    </w:p>
    <w:p w:rsidR="006F559C" w:rsidRPr="00E8565D" w:rsidRDefault="006F559C" w:rsidP="006F559C">
      <w:pPr>
        <w:pStyle w:val="Textoindependiente"/>
        <w:spacing w:after="0" w:line="276" w:lineRule="auto"/>
        <w:ind w:left="426" w:right="474"/>
        <w:jc w:val="both"/>
        <w:rPr>
          <w:rFonts w:ascii="Century Gothic" w:hAnsi="Century Gothic" w:cs="Arial"/>
          <w:i/>
          <w:szCs w:val="24"/>
          <w:lang w:val="es-CO"/>
        </w:rPr>
      </w:pPr>
    </w:p>
    <w:p w:rsidR="006F559C" w:rsidRPr="00E8565D" w:rsidRDefault="006F559C" w:rsidP="006F559C">
      <w:pPr>
        <w:pStyle w:val="Textoindependiente"/>
        <w:spacing w:after="0" w:line="276" w:lineRule="auto"/>
        <w:ind w:left="426" w:right="474"/>
        <w:jc w:val="both"/>
        <w:rPr>
          <w:rFonts w:ascii="Century Gothic" w:hAnsi="Century Gothic" w:cs="Arial"/>
          <w:i/>
          <w:szCs w:val="24"/>
          <w:lang w:val="es-CO"/>
        </w:rPr>
      </w:pPr>
      <w:r w:rsidRPr="00E8565D">
        <w:rPr>
          <w:rFonts w:ascii="Century Gothic" w:hAnsi="Century Gothic" w:cs="Arial"/>
          <w:i/>
          <w:szCs w:val="24"/>
          <w:lang w:val="es-CO"/>
        </w:rPr>
        <w:t xml:space="preserve">Al respecto es oportuno indicar que dada la especial importancia social de estas profesiones, el proceso de convalidación establecido por el artículo 16 de la Resolución 20797 de 2017, señala como </w:t>
      </w:r>
      <w:r w:rsidRPr="00E8565D">
        <w:rPr>
          <w:rFonts w:ascii="Century Gothic" w:hAnsi="Century Gothic" w:cs="Arial"/>
          <w:i/>
          <w:szCs w:val="24"/>
          <w:lang w:val="es-CO"/>
        </w:rPr>
        <w:lastRenderedPageBreak/>
        <w:t xml:space="preserve">requisito para su homologación una evaluación académica, por parte de la Sala del área de la salud de la Comisión Nacional Intersectorial para el aseguramiento de la Calidad de la Educación Superior –CONACES, requisito cuyo objetivo es encontrar la equivalencia con los programas ofertados en Colombia y que de suyo implica un trámite más complejo en el cual se estudia, valora y emite un concepto sobre la formación académica adquirida en el exterior por el solicitante. </w:t>
      </w:r>
    </w:p>
    <w:p w:rsidR="006F559C" w:rsidRPr="00E8565D" w:rsidRDefault="006F559C" w:rsidP="006F559C">
      <w:pPr>
        <w:pStyle w:val="Textoindependiente"/>
        <w:spacing w:after="0" w:line="276" w:lineRule="auto"/>
        <w:ind w:left="426" w:right="474"/>
        <w:jc w:val="both"/>
        <w:rPr>
          <w:rFonts w:ascii="Century Gothic" w:hAnsi="Century Gothic" w:cs="Arial"/>
          <w:i/>
          <w:szCs w:val="24"/>
          <w:lang w:val="es-CO"/>
        </w:rPr>
      </w:pPr>
    </w:p>
    <w:p w:rsidR="006F559C" w:rsidRPr="00E8565D" w:rsidRDefault="00E8565D" w:rsidP="006F559C">
      <w:pPr>
        <w:pStyle w:val="Textoindependiente"/>
        <w:numPr>
          <w:ilvl w:val="0"/>
          <w:numId w:val="7"/>
        </w:numPr>
        <w:spacing w:after="0" w:line="276" w:lineRule="auto"/>
        <w:ind w:right="474"/>
        <w:jc w:val="both"/>
        <w:rPr>
          <w:rFonts w:ascii="Century Gothic" w:hAnsi="Century Gothic" w:cs="Arial"/>
          <w:b/>
          <w:bCs/>
          <w:i/>
          <w:szCs w:val="24"/>
          <w:lang w:val="es-CO"/>
        </w:rPr>
      </w:pPr>
      <w:r w:rsidRPr="00E8565D">
        <w:rPr>
          <w:rFonts w:ascii="Century Gothic" w:hAnsi="Century Gothic" w:cs="Arial"/>
          <w:b/>
          <w:i/>
          <w:szCs w:val="24"/>
          <w:lang w:val="es-CO"/>
        </w:rPr>
        <w:t>Eximente</w:t>
      </w:r>
      <w:r w:rsidR="006F559C" w:rsidRPr="00E8565D">
        <w:rPr>
          <w:rFonts w:ascii="Century Gothic" w:hAnsi="Century Gothic" w:cs="Arial"/>
          <w:b/>
          <w:i/>
          <w:szCs w:val="24"/>
          <w:lang w:val="es-CO"/>
        </w:rPr>
        <w:t xml:space="preserve"> de responsabilidad por mora administrativa justificada. </w:t>
      </w:r>
    </w:p>
    <w:p w:rsidR="006F559C" w:rsidRPr="00E8565D" w:rsidRDefault="006F559C" w:rsidP="006F559C">
      <w:pPr>
        <w:pStyle w:val="Textoindependiente"/>
        <w:spacing w:after="0" w:line="276" w:lineRule="auto"/>
        <w:ind w:left="360" w:right="474"/>
        <w:jc w:val="both"/>
        <w:rPr>
          <w:rFonts w:ascii="Century Gothic" w:hAnsi="Century Gothic" w:cs="Arial"/>
          <w:bCs/>
          <w:i/>
          <w:szCs w:val="24"/>
          <w:lang w:val="es-CO"/>
        </w:rPr>
      </w:pPr>
    </w:p>
    <w:p w:rsidR="006F559C" w:rsidRPr="00E8565D" w:rsidRDefault="006F559C" w:rsidP="006F559C">
      <w:pPr>
        <w:pStyle w:val="Textoindependiente"/>
        <w:spacing w:after="0" w:line="276" w:lineRule="auto"/>
        <w:ind w:left="360" w:right="474"/>
        <w:jc w:val="both"/>
        <w:rPr>
          <w:rFonts w:ascii="Century Gothic" w:hAnsi="Century Gothic" w:cs="Arial"/>
          <w:bCs/>
          <w:i/>
          <w:szCs w:val="24"/>
          <w:lang w:val="es-CO"/>
        </w:rPr>
      </w:pPr>
      <w:r w:rsidRPr="00E8565D">
        <w:rPr>
          <w:rFonts w:ascii="Century Gothic" w:hAnsi="Century Gothic" w:cs="Arial"/>
          <w:bCs/>
          <w:i/>
          <w:szCs w:val="24"/>
          <w:lang w:val="es-CO"/>
        </w:rPr>
        <w:t xml:space="preserve">En relación con la demora en el tiempo de respuesta de las Solicitudes presentadas ante las autoridades públicas, la jurisprudencia de la Corte Constitucional ha precisado que solo es infundada cuando se dan los siguientes presupuestos: (i) el incumplimiento de los términos señalados en la ley para adelantar alguna actuación por parte del funcionario competente; (ii) que la mora desborde el concepto de plazo razonable que involucra el análisis sobre la complejidad del asunto, la actividad procesal del interesado, la conducta de la autoridad competente y el análisis global de procedimiento y; (iii) la falta de motivo o justificación razonable en la tardanza (Corte Constitucional Sentencia T-292 de 1999). </w:t>
      </w:r>
    </w:p>
    <w:p w:rsidR="006F559C" w:rsidRPr="00E8565D" w:rsidRDefault="006F559C" w:rsidP="006F559C">
      <w:pPr>
        <w:pStyle w:val="Textoindependiente"/>
        <w:spacing w:after="0" w:line="276" w:lineRule="auto"/>
        <w:ind w:left="360" w:right="474"/>
        <w:jc w:val="both"/>
        <w:rPr>
          <w:rFonts w:ascii="Century Gothic" w:hAnsi="Century Gothic" w:cs="Arial"/>
          <w:bCs/>
          <w:i/>
          <w:szCs w:val="24"/>
          <w:lang w:val="es-CO"/>
        </w:rPr>
      </w:pPr>
    </w:p>
    <w:p w:rsidR="006F559C" w:rsidRPr="00E8565D" w:rsidRDefault="006F559C" w:rsidP="006F559C">
      <w:pPr>
        <w:pStyle w:val="Textoindependiente"/>
        <w:spacing w:after="0" w:line="276" w:lineRule="auto"/>
        <w:ind w:left="360" w:right="474"/>
        <w:jc w:val="both"/>
        <w:rPr>
          <w:rFonts w:ascii="Century Gothic" w:hAnsi="Century Gothic" w:cs="Arial"/>
          <w:bCs/>
          <w:i/>
          <w:szCs w:val="24"/>
          <w:lang w:val="es-CO"/>
        </w:rPr>
      </w:pPr>
      <w:r w:rsidRPr="00E8565D">
        <w:rPr>
          <w:rFonts w:ascii="Century Gothic" w:hAnsi="Century Gothic" w:cs="Arial"/>
          <w:bCs/>
          <w:i/>
          <w:szCs w:val="24"/>
          <w:lang w:val="es-CO"/>
        </w:rPr>
        <w:t xml:space="preserve">En la misma </w:t>
      </w:r>
      <w:r w:rsidR="00EF0860" w:rsidRPr="00E8565D">
        <w:rPr>
          <w:rFonts w:ascii="Century Gothic" w:hAnsi="Century Gothic" w:cs="Arial"/>
          <w:bCs/>
          <w:i/>
          <w:szCs w:val="24"/>
          <w:lang w:val="es-CO"/>
        </w:rPr>
        <w:t xml:space="preserve">sentencia la Corte puntualizó que para determinar si la mora administrativa es justificada resulta necesario establecer </w:t>
      </w:r>
      <w:r w:rsidR="00BC6CDC" w:rsidRPr="00E8565D">
        <w:rPr>
          <w:rFonts w:ascii="Century Gothic" w:hAnsi="Century Gothic" w:cs="Arial"/>
          <w:bCs/>
          <w:i/>
          <w:szCs w:val="24"/>
          <w:lang w:val="es-CO"/>
        </w:rPr>
        <w:t xml:space="preserve">si el funcionario ha obrado con diligencia y cumplido a cabalidad la totalidad de sus obligaciones constitucionales y legales, </w:t>
      </w:r>
      <w:r w:rsidR="00BC6CDC" w:rsidRPr="00E8565D">
        <w:rPr>
          <w:rFonts w:ascii="Century Gothic" w:hAnsi="Century Gothic" w:cs="Arial"/>
          <w:bCs/>
          <w:i/>
          <w:szCs w:val="24"/>
          <w:u w:val="single"/>
          <w:lang w:val="es-CO"/>
        </w:rPr>
        <w:t>“de modo tal que la demora en decidir sea para él resultado de un estado de cosas singularizado y probado que se constituya en motivo insuperable de abstención”.</w:t>
      </w:r>
      <w:r w:rsidR="00BC6CDC" w:rsidRPr="00E8565D">
        <w:rPr>
          <w:rFonts w:ascii="Century Gothic" w:hAnsi="Century Gothic" w:cs="Arial"/>
          <w:bCs/>
          <w:i/>
          <w:szCs w:val="24"/>
          <w:lang w:val="es-CO"/>
        </w:rPr>
        <w:t xml:space="preserve"> </w:t>
      </w:r>
    </w:p>
    <w:p w:rsidR="00BC6CDC" w:rsidRPr="00E8565D" w:rsidRDefault="00BC6CDC" w:rsidP="006F559C">
      <w:pPr>
        <w:pStyle w:val="Textoindependiente"/>
        <w:spacing w:after="0" w:line="276" w:lineRule="auto"/>
        <w:ind w:left="360" w:right="474"/>
        <w:jc w:val="both"/>
        <w:rPr>
          <w:rFonts w:ascii="Century Gothic" w:hAnsi="Century Gothic" w:cs="Arial"/>
          <w:bCs/>
          <w:i/>
          <w:szCs w:val="24"/>
          <w:lang w:val="es-CO"/>
        </w:rPr>
      </w:pPr>
    </w:p>
    <w:p w:rsidR="00BC6CDC" w:rsidRPr="00E8565D" w:rsidRDefault="00BC6CDC" w:rsidP="006F559C">
      <w:pPr>
        <w:pStyle w:val="Textoindependiente"/>
        <w:spacing w:after="0" w:line="276" w:lineRule="auto"/>
        <w:ind w:left="360" w:right="474"/>
        <w:jc w:val="both"/>
        <w:rPr>
          <w:rFonts w:ascii="Century Gothic" w:hAnsi="Century Gothic" w:cs="Arial"/>
          <w:bCs/>
          <w:i/>
          <w:szCs w:val="24"/>
          <w:lang w:val="es-CO"/>
        </w:rPr>
      </w:pPr>
      <w:r w:rsidRPr="00E8565D">
        <w:rPr>
          <w:rFonts w:ascii="Century Gothic" w:hAnsi="Century Gothic" w:cs="Arial"/>
          <w:bCs/>
          <w:i/>
          <w:szCs w:val="24"/>
          <w:lang w:val="es-CO"/>
        </w:rPr>
        <w:t xml:space="preserve">Frente al particular, se tiene que el Ministerio de Educación Nacional, con el propósito de agilizar y simplificar el trámite de convalidación de títulos de educación superior, adoptó diversas medidas entre las cuales se encuentran, la implementación de mejoras en la herramienta tecnológica que permite la realización del proceso 100% virtual, la ampliación en el número de colaboradores vinculados al Grupo de Convalidaciones y por último, el aumento de la cantidad de sesiones de las Salas de Comisión Nacional Intersectorial para el Aseguramiento de la Calidad de la Educación Superior – CONACES. Medidas que prueban la diligencia con la que ha actuado esta Cartera Ministerial. </w:t>
      </w:r>
    </w:p>
    <w:p w:rsidR="00BC6CDC" w:rsidRPr="00E8565D" w:rsidRDefault="00BC6CDC" w:rsidP="006F559C">
      <w:pPr>
        <w:pStyle w:val="Textoindependiente"/>
        <w:spacing w:after="0" w:line="276" w:lineRule="auto"/>
        <w:ind w:left="360" w:right="474"/>
        <w:jc w:val="both"/>
        <w:rPr>
          <w:rFonts w:ascii="Century Gothic" w:hAnsi="Century Gothic" w:cs="Arial"/>
          <w:bCs/>
          <w:i/>
          <w:szCs w:val="24"/>
          <w:lang w:val="es-CO"/>
        </w:rPr>
      </w:pPr>
    </w:p>
    <w:p w:rsidR="00BC6CDC" w:rsidRPr="00E8565D" w:rsidRDefault="00BC6CDC" w:rsidP="006F559C">
      <w:pPr>
        <w:pStyle w:val="Textoindependiente"/>
        <w:spacing w:after="0" w:line="276" w:lineRule="auto"/>
        <w:ind w:left="360" w:right="474"/>
        <w:jc w:val="both"/>
        <w:rPr>
          <w:rFonts w:ascii="Century Gothic" w:hAnsi="Century Gothic" w:cs="Arial"/>
          <w:bCs/>
          <w:i/>
          <w:szCs w:val="24"/>
          <w:lang w:val="es-CO"/>
        </w:rPr>
      </w:pPr>
      <w:r w:rsidRPr="00E8565D">
        <w:rPr>
          <w:rFonts w:ascii="Century Gothic" w:hAnsi="Century Gothic" w:cs="Arial"/>
          <w:bCs/>
          <w:i/>
          <w:szCs w:val="24"/>
          <w:lang w:val="es-CO"/>
        </w:rPr>
        <w:t xml:space="preserve">Del análisis realizado por la Corte relativo a la mora administrativa, frente al caso concreto, se observa que bajo el criterio de </w:t>
      </w:r>
      <w:r w:rsidRPr="00E8565D">
        <w:rPr>
          <w:rFonts w:ascii="Century Gothic" w:hAnsi="Century Gothic" w:cs="Arial"/>
          <w:bCs/>
          <w:i/>
          <w:szCs w:val="24"/>
          <w:lang w:val="es-CO"/>
        </w:rPr>
        <w:lastRenderedPageBreak/>
        <w:t>razonabilidad en el plazo y dada la complejidad del trámite de convalidación de los títulos obtenidos en las profesiones del área de la salud, en los cuales obligatoriamente debe intervenir la CONACES como órgano técnico de asesoría; se puede concluir que el retardo en la respuesta es justificado, si se toma en consideración que por los fenómenos relativos a la Migración e internacionalización de la oferta educativa esta Cartera Ministerial se ha visto desbordada debido al aumento exponencial en la cantidad de solicitudes de convalidación de títulos presentadas en los últimos años, circunstancia que a pesar del rediseño del trámite en el año 2017, hasta el momento constituye un hecho insuperable para este Ministerio</w:t>
      </w:r>
      <w:r w:rsidR="00E8565D" w:rsidRPr="00E8565D">
        <w:rPr>
          <w:rFonts w:ascii="Century Gothic" w:hAnsi="Century Gothic" w:cs="Arial"/>
          <w:bCs/>
          <w:i/>
          <w:szCs w:val="24"/>
          <w:lang w:val="es-CO"/>
        </w:rPr>
        <w:t xml:space="preserve"> (…)”</w:t>
      </w:r>
      <w:r w:rsidRPr="00E8565D">
        <w:rPr>
          <w:rFonts w:ascii="Century Gothic" w:hAnsi="Century Gothic" w:cs="Arial"/>
          <w:bCs/>
          <w:i/>
          <w:szCs w:val="24"/>
          <w:lang w:val="es-CO"/>
        </w:rPr>
        <w:t xml:space="preserve">. </w:t>
      </w:r>
    </w:p>
    <w:p w:rsidR="000E5CE1" w:rsidRPr="00026BF8" w:rsidRDefault="000E5CE1" w:rsidP="000E5CE1">
      <w:pPr>
        <w:pStyle w:val="Textoindependiente"/>
        <w:spacing w:after="0" w:line="276" w:lineRule="auto"/>
        <w:jc w:val="both"/>
        <w:rPr>
          <w:rFonts w:ascii="Century Gothic" w:hAnsi="Century Gothic" w:cs="Arial"/>
          <w:bCs/>
          <w:i/>
          <w:szCs w:val="24"/>
          <w:lang w:val="es-CO"/>
        </w:rPr>
      </w:pPr>
    </w:p>
    <w:p w:rsidR="000E5CE1" w:rsidRDefault="000E5CE1" w:rsidP="000E5CE1">
      <w:pPr>
        <w:pStyle w:val="Textoindependiente"/>
        <w:spacing w:after="0" w:line="276" w:lineRule="auto"/>
        <w:jc w:val="both"/>
        <w:rPr>
          <w:rFonts w:ascii="Century Gothic" w:hAnsi="Century Gothic" w:cs="Arial"/>
          <w:b/>
          <w:szCs w:val="24"/>
          <w:lang w:val="es-CO"/>
        </w:rPr>
      </w:pPr>
      <w:r>
        <w:rPr>
          <w:rFonts w:ascii="Century Gothic" w:hAnsi="Century Gothic" w:cs="Arial"/>
          <w:b/>
          <w:szCs w:val="24"/>
          <w:lang w:val="es-CO"/>
        </w:rPr>
        <w:t xml:space="preserve">1.6      </w:t>
      </w:r>
      <w:r w:rsidRPr="00026BF8">
        <w:rPr>
          <w:rFonts w:ascii="Century Gothic" w:hAnsi="Century Gothic" w:cs="Arial"/>
          <w:b/>
          <w:szCs w:val="24"/>
          <w:lang w:val="es-CO"/>
        </w:rPr>
        <w:t>LAS PRUEBAS:</w:t>
      </w:r>
    </w:p>
    <w:p w:rsidR="000E5CE1" w:rsidRPr="00026BF8" w:rsidRDefault="000E5CE1" w:rsidP="000E5CE1">
      <w:pPr>
        <w:pStyle w:val="Textoindependiente"/>
        <w:spacing w:after="0" w:line="276" w:lineRule="auto"/>
        <w:jc w:val="both"/>
        <w:rPr>
          <w:rFonts w:ascii="Century Gothic" w:hAnsi="Century Gothic" w:cs="Arial"/>
          <w:b/>
          <w:szCs w:val="24"/>
          <w:lang w:val="es-CO"/>
        </w:rPr>
      </w:pPr>
    </w:p>
    <w:p w:rsidR="000E5CE1" w:rsidRDefault="00BF3515" w:rsidP="000E5CE1">
      <w:pPr>
        <w:pStyle w:val="Prrafodelista"/>
        <w:numPr>
          <w:ilvl w:val="0"/>
          <w:numId w:val="8"/>
        </w:numPr>
        <w:spacing w:line="276" w:lineRule="auto"/>
        <w:jc w:val="both"/>
        <w:rPr>
          <w:rFonts w:ascii="Century Gothic" w:hAnsi="Century Gothic" w:cs="Arial"/>
          <w:lang w:val="es-ES_tradnl" w:eastAsia="es-ES_tradnl"/>
        </w:rPr>
      </w:pPr>
      <w:r>
        <w:rPr>
          <w:rFonts w:ascii="Century Gothic" w:hAnsi="Century Gothic" w:cs="Arial"/>
          <w:lang w:val="es-ES_tradnl" w:eastAsia="es-ES_tradnl"/>
        </w:rPr>
        <w:t xml:space="preserve">Constancia de trámite realizado ante el Ministerio de Educación Nacional donde se evidencia la fecha de radicación, el valor cancelado, y el estado actual de trámite (Folio 17 del cuaderno principal). </w:t>
      </w:r>
    </w:p>
    <w:p w:rsidR="00501729" w:rsidRDefault="00501729" w:rsidP="00501729">
      <w:pPr>
        <w:pStyle w:val="Sangradetextonormal"/>
        <w:spacing w:line="276" w:lineRule="auto"/>
        <w:ind w:left="0"/>
        <w:rPr>
          <w:rFonts w:ascii="Century Gothic" w:hAnsi="Century Gothic" w:cs="Arial"/>
          <w:szCs w:val="24"/>
          <w:lang w:val="es-ES"/>
        </w:rPr>
      </w:pPr>
    </w:p>
    <w:p w:rsidR="00501729" w:rsidRPr="00501729" w:rsidRDefault="00501729" w:rsidP="00501729">
      <w:pPr>
        <w:pStyle w:val="Sangradetextonormal"/>
        <w:spacing w:line="276" w:lineRule="auto"/>
        <w:ind w:left="0"/>
        <w:jc w:val="center"/>
        <w:rPr>
          <w:rFonts w:ascii="Century Gothic" w:hAnsi="Century Gothic" w:cs="Arial"/>
          <w:b/>
          <w:szCs w:val="24"/>
          <w:lang w:val="es-ES"/>
        </w:rPr>
      </w:pPr>
      <w:r w:rsidRPr="00501729">
        <w:rPr>
          <w:rFonts w:ascii="Century Gothic" w:hAnsi="Century Gothic" w:cs="Arial"/>
          <w:b/>
          <w:szCs w:val="24"/>
          <w:lang w:val="es-ES"/>
        </w:rPr>
        <w:t>CONSIDERACIONES:</w:t>
      </w:r>
    </w:p>
    <w:p w:rsidR="00501729" w:rsidRDefault="00501729" w:rsidP="00501729">
      <w:pPr>
        <w:pStyle w:val="Sangradetextonormal"/>
        <w:spacing w:line="276" w:lineRule="auto"/>
        <w:ind w:left="0"/>
        <w:rPr>
          <w:rFonts w:ascii="Century Gothic" w:hAnsi="Century Gothic" w:cs="Arial"/>
          <w:szCs w:val="24"/>
          <w:lang w:val="es-ES"/>
        </w:rPr>
      </w:pPr>
    </w:p>
    <w:p w:rsidR="00501729" w:rsidRPr="00501729" w:rsidRDefault="00501729" w:rsidP="00501729">
      <w:pPr>
        <w:pStyle w:val="Sangradetextonormal"/>
        <w:spacing w:line="276" w:lineRule="auto"/>
        <w:ind w:left="0"/>
        <w:rPr>
          <w:rFonts w:ascii="Century Gothic" w:hAnsi="Century Gothic" w:cs="Arial"/>
          <w:b/>
          <w:szCs w:val="24"/>
          <w:lang w:val="es-ES"/>
        </w:rPr>
      </w:pPr>
      <w:r>
        <w:rPr>
          <w:rFonts w:ascii="Century Gothic" w:hAnsi="Century Gothic" w:cs="Arial"/>
          <w:b/>
          <w:szCs w:val="24"/>
          <w:lang w:val="es-ES"/>
        </w:rPr>
        <w:t>2.1           COMPETENCIA</w:t>
      </w:r>
      <w:r w:rsidRPr="00501729">
        <w:rPr>
          <w:rFonts w:ascii="Century Gothic" w:hAnsi="Century Gothic" w:cs="Arial"/>
          <w:b/>
          <w:szCs w:val="24"/>
          <w:lang w:val="es-ES"/>
        </w:rPr>
        <w:t xml:space="preserve"> </w:t>
      </w:r>
    </w:p>
    <w:p w:rsidR="00501729" w:rsidRDefault="00501729" w:rsidP="00501729">
      <w:pPr>
        <w:pStyle w:val="Sangradetextonormal"/>
        <w:spacing w:line="276" w:lineRule="auto"/>
        <w:ind w:left="0"/>
        <w:rPr>
          <w:rFonts w:ascii="Century Gothic" w:hAnsi="Century Gothic" w:cs="Arial"/>
          <w:szCs w:val="24"/>
          <w:lang w:val="es-ES"/>
        </w:rPr>
      </w:pPr>
    </w:p>
    <w:p w:rsidR="00501729" w:rsidRPr="00501729" w:rsidRDefault="00501729" w:rsidP="00501729">
      <w:pPr>
        <w:pStyle w:val="Sangradetextonormal"/>
        <w:spacing w:line="276" w:lineRule="auto"/>
        <w:ind w:left="0"/>
        <w:rPr>
          <w:rFonts w:ascii="Century Gothic" w:hAnsi="Century Gothic" w:cs="Arial"/>
          <w:szCs w:val="24"/>
          <w:lang w:val="es-ES"/>
        </w:rPr>
      </w:pPr>
      <w:r w:rsidRPr="00501729">
        <w:rPr>
          <w:rFonts w:ascii="Century Gothic" w:hAnsi="Century Gothic" w:cs="Arial"/>
          <w:szCs w:val="24"/>
          <w:lang w:val="es-ES"/>
        </w:rPr>
        <w:t xml:space="preserve">Este Despacho es competente para decidir frente a las Acciones de Tutela presentadas por los ciudadanos, de conformidad con lo establecido en el artículo </w:t>
      </w:r>
      <w:proofErr w:type="gramStart"/>
      <w:r w:rsidRPr="00501729">
        <w:rPr>
          <w:rFonts w:ascii="Century Gothic" w:hAnsi="Century Gothic" w:cs="Arial"/>
          <w:szCs w:val="24"/>
          <w:lang w:val="es-ES"/>
        </w:rPr>
        <w:t>86  de</w:t>
      </w:r>
      <w:proofErr w:type="gramEnd"/>
      <w:r w:rsidRPr="00501729">
        <w:rPr>
          <w:rFonts w:ascii="Century Gothic" w:hAnsi="Century Gothic" w:cs="Arial"/>
          <w:szCs w:val="24"/>
          <w:lang w:val="es-ES"/>
        </w:rPr>
        <w:t xml:space="preserve"> la Constitución Política y el artículo 15 del Decreto 2591 de 1991; así como las demás disposiciones pertinentes.</w:t>
      </w:r>
    </w:p>
    <w:p w:rsidR="00501729" w:rsidRDefault="00501729" w:rsidP="00501729">
      <w:pPr>
        <w:pStyle w:val="Sangradetextonormal"/>
        <w:spacing w:line="276" w:lineRule="auto"/>
        <w:ind w:left="0"/>
        <w:rPr>
          <w:rFonts w:ascii="Century Gothic" w:hAnsi="Century Gothic" w:cs="Arial"/>
          <w:szCs w:val="24"/>
          <w:lang w:val="es-ES"/>
        </w:rPr>
      </w:pPr>
    </w:p>
    <w:p w:rsidR="00501729" w:rsidRPr="00501729" w:rsidRDefault="00501729" w:rsidP="00501729">
      <w:pPr>
        <w:pStyle w:val="Sangradetextonormal"/>
        <w:spacing w:line="276" w:lineRule="auto"/>
        <w:ind w:left="0"/>
        <w:rPr>
          <w:rFonts w:ascii="Century Gothic" w:hAnsi="Century Gothic" w:cs="Arial"/>
          <w:b/>
          <w:szCs w:val="24"/>
          <w:lang w:val="es-ES"/>
        </w:rPr>
      </w:pPr>
      <w:r w:rsidRPr="00501729">
        <w:rPr>
          <w:rFonts w:ascii="Century Gothic" w:hAnsi="Century Gothic" w:cs="Arial"/>
          <w:b/>
          <w:szCs w:val="24"/>
          <w:lang w:val="es-ES"/>
        </w:rPr>
        <w:t xml:space="preserve">2.2       </w:t>
      </w:r>
      <w:r>
        <w:rPr>
          <w:rFonts w:ascii="Century Gothic" w:hAnsi="Century Gothic" w:cs="Arial"/>
          <w:b/>
          <w:szCs w:val="24"/>
          <w:lang w:val="es-ES"/>
        </w:rPr>
        <w:t xml:space="preserve">    </w:t>
      </w:r>
      <w:proofErr w:type="spellStart"/>
      <w:r>
        <w:rPr>
          <w:rFonts w:ascii="Century Gothic" w:hAnsi="Century Gothic" w:cs="Arial"/>
          <w:b/>
          <w:szCs w:val="24"/>
          <w:lang w:val="es-ES"/>
        </w:rPr>
        <w:t>PROCEDIBILIDAD</w:t>
      </w:r>
      <w:proofErr w:type="spellEnd"/>
      <w:r>
        <w:rPr>
          <w:rFonts w:ascii="Century Gothic" w:hAnsi="Century Gothic" w:cs="Arial"/>
          <w:b/>
          <w:szCs w:val="24"/>
          <w:lang w:val="es-ES"/>
        </w:rPr>
        <w:t xml:space="preserve"> DE LA ACCIÓN:</w:t>
      </w:r>
    </w:p>
    <w:p w:rsidR="00501729" w:rsidRDefault="00501729" w:rsidP="00501729">
      <w:pPr>
        <w:pStyle w:val="Sangradetextonormal"/>
        <w:spacing w:line="276" w:lineRule="auto"/>
        <w:ind w:left="0"/>
        <w:rPr>
          <w:rFonts w:ascii="Century Gothic" w:hAnsi="Century Gothic" w:cs="Arial"/>
          <w:szCs w:val="24"/>
          <w:lang w:val="es-ES"/>
        </w:rPr>
      </w:pPr>
    </w:p>
    <w:p w:rsidR="00501729" w:rsidRPr="00501729" w:rsidRDefault="00501729" w:rsidP="00501729">
      <w:pPr>
        <w:pStyle w:val="Sangradetextonormal"/>
        <w:spacing w:line="276" w:lineRule="auto"/>
        <w:ind w:left="0"/>
        <w:rPr>
          <w:rFonts w:ascii="Century Gothic" w:hAnsi="Century Gothic" w:cs="Arial"/>
          <w:szCs w:val="24"/>
          <w:lang w:val="es-ES"/>
        </w:rPr>
      </w:pPr>
      <w:r w:rsidRPr="00501729">
        <w:rPr>
          <w:rFonts w:ascii="Century Gothic" w:hAnsi="Century Gothic" w:cs="Arial"/>
          <w:szCs w:val="24"/>
          <w:lang w:val="es-ES"/>
        </w:rPr>
        <w:t xml:space="preserve">De conformidad con lo dispuesto en el artículo 86 de la Constitución Política, en el articulado general y, en particular, en los Artículos 1°, 5° y 8° del Decreto – Ley 2591 de 1991 “Por el cual se reglamenta la acción de tutela consagrada en el artículo 86 de la Constitución Política”, la Acción de Tutela se dirige o encamina a la protección inmediata de los Derechos Constitucionales Fundamentales, cuando quiera que estos resulten vulnerados o amenazados por la acción u omisión de cualquier autoridad pública o de particulares; en este último evento, en los casos señalados de manera expresa y restrictiva por la ley. </w:t>
      </w:r>
    </w:p>
    <w:p w:rsidR="00501729" w:rsidRPr="00501729" w:rsidRDefault="00501729" w:rsidP="00501729">
      <w:pPr>
        <w:pStyle w:val="Sangradetextonormal"/>
        <w:spacing w:line="276" w:lineRule="auto"/>
        <w:rPr>
          <w:rFonts w:ascii="Century Gothic" w:hAnsi="Century Gothic" w:cs="Arial"/>
          <w:szCs w:val="24"/>
          <w:lang w:val="es-ES"/>
        </w:rPr>
      </w:pPr>
    </w:p>
    <w:p w:rsidR="00501729" w:rsidRPr="00501729" w:rsidRDefault="00501729" w:rsidP="00501729">
      <w:pPr>
        <w:pStyle w:val="Sangradetextonormal"/>
        <w:spacing w:line="276" w:lineRule="auto"/>
        <w:ind w:left="0"/>
        <w:rPr>
          <w:rFonts w:ascii="Century Gothic" w:hAnsi="Century Gothic" w:cs="Arial"/>
          <w:szCs w:val="24"/>
          <w:lang w:val="es-ES"/>
        </w:rPr>
      </w:pPr>
      <w:r w:rsidRPr="00501729">
        <w:rPr>
          <w:rFonts w:ascii="Century Gothic" w:hAnsi="Century Gothic" w:cs="Arial"/>
          <w:szCs w:val="24"/>
          <w:lang w:val="es-ES"/>
        </w:rPr>
        <w:t xml:space="preserve">El referido artículo constitucional dispone por otro lado que la acción de tutela es un mecanismo subsidiario para la protección de los derechos fundamentales de las personas, por lo que, si se dispone de otros medios de defensa, el amparo constitucional deviene improcedente. De esta manera, se tiene que la acción de tutela consta de un carácter esencialmente </w:t>
      </w:r>
      <w:r w:rsidRPr="00501729">
        <w:rPr>
          <w:rFonts w:ascii="Century Gothic" w:hAnsi="Century Gothic" w:cs="Arial"/>
          <w:szCs w:val="24"/>
          <w:lang w:val="es-ES"/>
        </w:rPr>
        <w:lastRenderedPageBreak/>
        <w:t xml:space="preserve">subsidiario y residual, en tanto </w:t>
      </w:r>
      <w:proofErr w:type="gramStart"/>
      <w:r w:rsidRPr="00501729">
        <w:rPr>
          <w:rFonts w:ascii="Century Gothic" w:hAnsi="Century Gothic" w:cs="Arial"/>
          <w:szCs w:val="24"/>
          <w:lang w:val="es-ES"/>
        </w:rPr>
        <w:t>que</w:t>
      </w:r>
      <w:proofErr w:type="gramEnd"/>
      <w:r w:rsidRPr="00501729">
        <w:rPr>
          <w:rFonts w:ascii="Century Gothic" w:hAnsi="Century Gothic" w:cs="Arial"/>
          <w:szCs w:val="24"/>
          <w:lang w:val="es-ES"/>
        </w:rPr>
        <w:t xml:space="preserve"> al momento de resolver los conflictos, primero debe recurrirse a los mecanismos judiciales que el legislador previamente ha regulado.</w:t>
      </w:r>
    </w:p>
    <w:p w:rsidR="00501729" w:rsidRPr="00501729" w:rsidRDefault="00501729" w:rsidP="00501729">
      <w:pPr>
        <w:pStyle w:val="Sangradetextonormal"/>
        <w:spacing w:line="276" w:lineRule="auto"/>
        <w:rPr>
          <w:rFonts w:ascii="Century Gothic" w:hAnsi="Century Gothic" w:cs="Arial"/>
          <w:szCs w:val="24"/>
          <w:lang w:val="es-ES"/>
        </w:rPr>
      </w:pPr>
    </w:p>
    <w:p w:rsidR="00501729" w:rsidRPr="00501729" w:rsidRDefault="00501729" w:rsidP="00501729">
      <w:pPr>
        <w:pStyle w:val="Sangradetextonormal"/>
        <w:spacing w:line="276" w:lineRule="auto"/>
        <w:ind w:left="0"/>
        <w:rPr>
          <w:rFonts w:ascii="Century Gothic" w:hAnsi="Century Gothic" w:cs="Arial"/>
          <w:szCs w:val="24"/>
          <w:lang w:val="es-ES"/>
        </w:rPr>
      </w:pPr>
      <w:r w:rsidRPr="00501729">
        <w:rPr>
          <w:rFonts w:ascii="Century Gothic" w:hAnsi="Century Gothic" w:cs="Arial"/>
          <w:szCs w:val="24"/>
          <w:lang w:val="es-ES"/>
        </w:rPr>
        <w:t xml:space="preserve">A pesar de lo anterior, la misma norma constitucional se encarga de establecer las excepciones aplicables a la regla de subsidiariedad, </w:t>
      </w:r>
      <w:proofErr w:type="gramStart"/>
      <w:r w:rsidRPr="00501729">
        <w:rPr>
          <w:rFonts w:ascii="Century Gothic" w:hAnsi="Century Gothic" w:cs="Arial"/>
          <w:szCs w:val="24"/>
          <w:lang w:val="es-ES"/>
        </w:rPr>
        <w:t>pues</w:t>
      </w:r>
      <w:proofErr w:type="gramEnd"/>
      <w:r w:rsidRPr="00501729">
        <w:rPr>
          <w:rFonts w:ascii="Century Gothic" w:hAnsi="Century Gothic" w:cs="Arial"/>
          <w:szCs w:val="24"/>
          <w:lang w:val="es-ES"/>
        </w:rPr>
        <w:t xml:space="preserve"> aunque existan otros mecanismos de defensa, será posible impetrar la presente acción cuando con ella se busque evitar un perjuicio irremediable.  Por otro lado, el artículo 6 el Decreto 2591 de 1991, señala que también procederá cuando el mecanismo alternativo no goce de la suficiente eficacia e idoneidad para proteger el contenido concreto de los derechos fundamentales invocados. </w:t>
      </w:r>
    </w:p>
    <w:p w:rsidR="00501729" w:rsidRPr="00501729" w:rsidRDefault="00501729" w:rsidP="00501729">
      <w:pPr>
        <w:pStyle w:val="Sangradetextonormal"/>
        <w:spacing w:line="276" w:lineRule="auto"/>
        <w:rPr>
          <w:rFonts w:ascii="Century Gothic" w:hAnsi="Century Gothic" w:cs="Arial"/>
          <w:szCs w:val="24"/>
          <w:lang w:val="es-ES"/>
        </w:rPr>
      </w:pPr>
    </w:p>
    <w:p w:rsidR="00501729" w:rsidRPr="00501729" w:rsidRDefault="00501729" w:rsidP="00501729">
      <w:pPr>
        <w:pStyle w:val="Sangradetextonormal"/>
        <w:spacing w:line="276" w:lineRule="auto"/>
        <w:ind w:left="0"/>
        <w:rPr>
          <w:rFonts w:ascii="Century Gothic" w:hAnsi="Century Gothic" w:cs="Arial"/>
          <w:szCs w:val="24"/>
          <w:lang w:val="es-ES"/>
        </w:rPr>
      </w:pPr>
      <w:r w:rsidRPr="00501729">
        <w:rPr>
          <w:rFonts w:ascii="Century Gothic" w:hAnsi="Century Gothic" w:cs="Arial"/>
          <w:szCs w:val="24"/>
          <w:lang w:val="es-ES"/>
        </w:rPr>
        <w:t xml:space="preserve">Por lo demás, encuentra el Despacho que tanto la parte accionante como la accionada, se encuentran legitimados para actuar dentro de este proceso. </w:t>
      </w:r>
    </w:p>
    <w:p w:rsidR="00501729" w:rsidRPr="00501729" w:rsidRDefault="00501729" w:rsidP="00501729">
      <w:pPr>
        <w:pStyle w:val="Sangradetextonormal"/>
        <w:spacing w:line="276" w:lineRule="auto"/>
        <w:rPr>
          <w:rFonts w:ascii="Century Gothic" w:hAnsi="Century Gothic" w:cs="Arial"/>
          <w:szCs w:val="24"/>
          <w:lang w:val="es-ES"/>
        </w:rPr>
      </w:pPr>
    </w:p>
    <w:p w:rsidR="00501729" w:rsidRPr="00501729" w:rsidRDefault="00501729" w:rsidP="00501729">
      <w:pPr>
        <w:pStyle w:val="Sangradetextonormal"/>
        <w:spacing w:line="276" w:lineRule="auto"/>
        <w:ind w:left="0"/>
        <w:rPr>
          <w:rFonts w:ascii="Century Gothic" w:hAnsi="Century Gothic" w:cs="Arial"/>
          <w:b/>
          <w:szCs w:val="24"/>
          <w:lang w:val="es-ES"/>
        </w:rPr>
      </w:pPr>
      <w:r w:rsidRPr="00501729">
        <w:rPr>
          <w:rFonts w:ascii="Century Gothic" w:hAnsi="Century Gothic" w:cs="Arial"/>
          <w:b/>
          <w:szCs w:val="24"/>
          <w:lang w:val="es-ES"/>
        </w:rPr>
        <w:t xml:space="preserve">2.4           DEL TRÁMITE DE CONVALIDACIÓN DE TÍTULOS OTORGADOS EN EL  </w:t>
      </w:r>
    </w:p>
    <w:p w:rsidR="00501729" w:rsidRPr="00501729" w:rsidRDefault="00501729" w:rsidP="00501729">
      <w:pPr>
        <w:pStyle w:val="Sangradetextonormal"/>
        <w:spacing w:line="276" w:lineRule="auto"/>
        <w:rPr>
          <w:rFonts w:ascii="Century Gothic" w:hAnsi="Century Gothic" w:cs="Arial"/>
          <w:b/>
          <w:szCs w:val="24"/>
          <w:lang w:val="es-ES"/>
        </w:rPr>
      </w:pPr>
      <w:r w:rsidRPr="00501729">
        <w:rPr>
          <w:rFonts w:ascii="Century Gothic" w:hAnsi="Century Gothic" w:cs="Arial"/>
          <w:b/>
          <w:szCs w:val="24"/>
          <w:lang w:val="es-ES"/>
        </w:rPr>
        <w:t xml:space="preserve">      EXTERIOR</w:t>
      </w:r>
    </w:p>
    <w:p w:rsidR="00501729" w:rsidRPr="00501729" w:rsidRDefault="00501729" w:rsidP="00501729">
      <w:pPr>
        <w:pStyle w:val="Sangradetextonormal"/>
        <w:spacing w:line="276" w:lineRule="auto"/>
        <w:rPr>
          <w:rFonts w:ascii="Century Gothic" w:hAnsi="Century Gothic" w:cs="Arial"/>
          <w:szCs w:val="24"/>
          <w:lang w:val="es-ES"/>
        </w:rPr>
      </w:pPr>
    </w:p>
    <w:p w:rsidR="00501729" w:rsidRPr="00501729" w:rsidRDefault="00501729" w:rsidP="00501729">
      <w:pPr>
        <w:pStyle w:val="Sangradetextonormal"/>
        <w:spacing w:line="276" w:lineRule="auto"/>
        <w:ind w:left="0"/>
        <w:rPr>
          <w:rFonts w:ascii="Century Gothic" w:hAnsi="Century Gothic" w:cs="Arial"/>
          <w:szCs w:val="24"/>
          <w:lang w:val="es-ES"/>
        </w:rPr>
      </w:pPr>
      <w:r w:rsidRPr="00501729">
        <w:rPr>
          <w:rFonts w:ascii="Century Gothic" w:hAnsi="Century Gothic" w:cs="Arial"/>
          <w:szCs w:val="24"/>
          <w:lang w:val="es-ES"/>
        </w:rPr>
        <w:t>El trámite de convalidación de títulos se encuentra regulado tanto en la ley 1753 de 2015; como en resolución 20797 de 2016 que disponen lo siguiente:</w:t>
      </w:r>
    </w:p>
    <w:p w:rsidR="00501729" w:rsidRPr="00501729" w:rsidRDefault="00501729" w:rsidP="00501729">
      <w:pPr>
        <w:pStyle w:val="Sangradetextonormal"/>
        <w:spacing w:line="276" w:lineRule="auto"/>
        <w:rPr>
          <w:rFonts w:ascii="Century Gothic" w:hAnsi="Century Gothic" w:cs="Arial"/>
          <w:szCs w:val="24"/>
          <w:lang w:val="es-ES"/>
        </w:rPr>
      </w:pPr>
    </w:p>
    <w:p w:rsidR="00501729" w:rsidRPr="00501729" w:rsidRDefault="00501729" w:rsidP="00501729">
      <w:pPr>
        <w:pStyle w:val="Sangradetextonormal"/>
        <w:spacing w:line="276" w:lineRule="auto"/>
        <w:ind w:left="426" w:right="476"/>
        <w:rPr>
          <w:rFonts w:ascii="Century Gothic" w:hAnsi="Century Gothic" w:cs="Arial"/>
          <w:szCs w:val="24"/>
          <w:lang w:val="es-ES"/>
        </w:rPr>
      </w:pPr>
      <w:r w:rsidRPr="00501729">
        <w:rPr>
          <w:rFonts w:ascii="Century Gothic" w:hAnsi="Century Gothic" w:cs="Arial"/>
          <w:szCs w:val="24"/>
          <w:lang w:val="es-ES"/>
        </w:rPr>
        <w:t>Ley 1753 de 2015</w:t>
      </w:r>
    </w:p>
    <w:p w:rsidR="00501729" w:rsidRPr="00501729" w:rsidRDefault="00501729" w:rsidP="00501729">
      <w:pPr>
        <w:pStyle w:val="Sangradetextonormal"/>
        <w:spacing w:line="276" w:lineRule="auto"/>
        <w:ind w:left="426" w:right="476"/>
        <w:rPr>
          <w:rFonts w:ascii="Century Gothic" w:hAnsi="Century Gothic" w:cs="Arial"/>
          <w:szCs w:val="24"/>
          <w:lang w:val="es-ES"/>
        </w:rPr>
      </w:pPr>
      <w:r w:rsidRPr="00501729">
        <w:rPr>
          <w:rFonts w:ascii="Century Gothic" w:hAnsi="Century Gothic" w:cs="Arial"/>
          <w:szCs w:val="24"/>
          <w:lang w:val="es-ES"/>
        </w:rPr>
        <w:t>“ARTÍCULO 62. CONVALIDACIÓN DE TÍTULOS EN EDUCACIÓN SUPERIOR. El Ministerio de Educación Nacional establecerá, mediante un reglamento específico, el procedimiento de convalidación de títulos extranjeros de acuerdo con los criterios legalmente establecidos, y según los acuerdos internacionales que existan al respecto.</w:t>
      </w:r>
    </w:p>
    <w:p w:rsidR="00501729" w:rsidRDefault="00501729" w:rsidP="00501729">
      <w:pPr>
        <w:pStyle w:val="Sangradetextonormal"/>
        <w:spacing w:line="276" w:lineRule="auto"/>
        <w:ind w:left="426" w:right="476"/>
        <w:rPr>
          <w:rFonts w:ascii="Century Gothic" w:hAnsi="Century Gothic" w:cs="Arial"/>
          <w:szCs w:val="24"/>
          <w:lang w:val="es-ES"/>
        </w:rPr>
      </w:pPr>
    </w:p>
    <w:p w:rsidR="00501729" w:rsidRPr="00501729" w:rsidRDefault="00501729" w:rsidP="00501729">
      <w:pPr>
        <w:pStyle w:val="Sangradetextonormal"/>
        <w:spacing w:line="276" w:lineRule="auto"/>
        <w:ind w:left="426" w:right="476"/>
        <w:rPr>
          <w:rFonts w:ascii="Century Gothic" w:hAnsi="Century Gothic" w:cs="Arial"/>
          <w:szCs w:val="24"/>
          <w:lang w:val="es-ES"/>
        </w:rPr>
      </w:pPr>
      <w:r w:rsidRPr="00501729">
        <w:rPr>
          <w:rFonts w:ascii="Century Gothic" w:hAnsi="Century Gothic" w:cs="Arial"/>
          <w:szCs w:val="24"/>
          <w:lang w:val="es-ES"/>
        </w:rPr>
        <w:t>El Ministerio de Educación Nacional contará con dos (2) meses para resolver las solicitudes de convalidación de títulos, cuando la institución que otorgó el título que se somete a convalidación o el programa académico que conduce a la expedición del título a convalidar se encuentren acreditados, o cuenten con un reconocimiento equivalente por parte de una entidad certificadora o evaluadora de alta calidad, reconocida en el país de procedencia del título o a nivel internacional.</w:t>
      </w:r>
    </w:p>
    <w:p w:rsidR="00501729" w:rsidRDefault="00501729" w:rsidP="00501729">
      <w:pPr>
        <w:pStyle w:val="Sangradetextonormal"/>
        <w:spacing w:line="276" w:lineRule="auto"/>
        <w:ind w:left="426" w:right="476"/>
        <w:rPr>
          <w:rFonts w:ascii="Century Gothic" w:hAnsi="Century Gothic" w:cs="Arial"/>
          <w:szCs w:val="24"/>
          <w:lang w:val="es-ES"/>
        </w:rPr>
      </w:pPr>
    </w:p>
    <w:p w:rsidR="00501729" w:rsidRPr="00501729" w:rsidRDefault="00501729" w:rsidP="00501729">
      <w:pPr>
        <w:pStyle w:val="Sangradetextonormal"/>
        <w:spacing w:line="276" w:lineRule="auto"/>
        <w:ind w:left="426" w:right="476"/>
        <w:rPr>
          <w:rFonts w:ascii="Century Gothic" w:hAnsi="Century Gothic" w:cs="Arial"/>
          <w:szCs w:val="24"/>
          <w:lang w:val="es-ES"/>
        </w:rPr>
      </w:pPr>
      <w:r w:rsidRPr="00501729">
        <w:rPr>
          <w:rFonts w:ascii="Century Gothic" w:hAnsi="Century Gothic" w:cs="Arial"/>
          <w:szCs w:val="24"/>
          <w:lang w:val="es-ES"/>
        </w:rPr>
        <w:t>Las solicitudes de convalidación de los títulos universitarios oficiales, no incluidos en los supuestos del inciso anterior, se resolverán en un plazo máximo de cuatro (4) meses” (Negrilla fuera de texto).</w:t>
      </w:r>
    </w:p>
    <w:p w:rsidR="00501729" w:rsidRPr="00501729" w:rsidRDefault="00501729" w:rsidP="00501729">
      <w:pPr>
        <w:pStyle w:val="Sangradetextonormal"/>
        <w:spacing w:line="276" w:lineRule="auto"/>
        <w:rPr>
          <w:rFonts w:ascii="Century Gothic" w:hAnsi="Century Gothic" w:cs="Arial"/>
          <w:szCs w:val="24"/>
          <w:lang w:val="es-ES"/>
        </w:rPr>
      </w:pPr>
    </w:p>
    <w:p w:rsidR="00501729" w:rsidRDefault="00501729" w:rsidP="00501729">
      <w:pPr>
        <w:pStyle w:val="Sangradetextonormal"/>
        <w:spacing w:line="276" w:lineRule="auto"/>
        <w:ind w:left="0"/>
        <w:rPr>
          <w:rFonts w:ascii="Century Gothic" w:hAnsi="Century Gothic" w:cs="Arial"/>
          <w:szCs w:val="24"/>
          <w:lang w:val="es-ES"/>
        </w:rPr>
      </w:pPr>
    </w:p>
    <w:p w:rsidR="00501729" w:rsidRDefault="00501729" w:rsidP="00501729">
      <w:pPr>
        <w:pStyle w:val="Sangradetextonormal"/>
        <w:spacing w:line="276" w:lineRule="auto"/>
        <w:ind w:left="0"/>
        <w:rPr>
          <w:rFonts w:ascii="Century Gothic" w:hAnsi="Century Gothic" w:cs="Arial"/>
          <w:szCs w:val="24"/>
          <w:lang w:val="es-ES"/>
        </w:rPr>
      </w:pPr>
    </w:p>
    <w:p w:rsidR="00501729" w:rsidRPr="00501729" w:rsidRDefault="00501729" w:rsidP="00501729">
      <w:pPr>
        <w:pStyle w:val="Sangradetextonormal"/>
        <w:spacing w:line="276" w:lineRule="auto"/>
        <w:ind w:left="0"/>
        <w:rPr>
          <w:rFonts w:ascii="Century Gothic" w:hAnsi="Century Gothic" w:cs="Arial"/>
          <w:szCs w:val="24"/>
          <w:lang w:val="es-ES"/>
        </w:rPr>
      </w:pPr>
      <w:r w:rsidRPr="00501729">
        <w:rPr>
          <w:rFonts w:ascii="Century Gothic" w:hAnsi="Century Gothic" w:cs="Arial"/>
          <w:szCs w:val="24"/>
          <w:lang w:val="es-ES"/>
        </w:rPr>
        <w:lastRenderedPageBreak/>
        <w:t xml:space="preserve">La resolución 20797 de 2016 </w:t>
      </w:r>
      <w:r>
        <w:rPr>
          <w:rFonts w:ascii="Century Gothic" w:hAnsi="Century Gothic" w:cs="Arial"/>
          <w:szCs w:val="24"/>
          <w:lang w:val="es-ES"/>
        </w:rPr>
        <w:t xml:space="preserve">por su parte </w:t>
      </w:r>
      <w:r w:rsidRPr="00501729">
        <w:rPr>
          <w:rFonts w:ascii="Century Gothic" w:hAnsi="Century Gothic" w:cs="Arial"/>
          <w:szCs w:val="24"/>
          <w:lang w:val="es-ES"/>
        </w:rPr>
        <w:t xml:space="preserve">establece en su artículo 12 que: </w:t>
      </w:r>
    </w:p>
    <w:p w:rsidR="00501729" w:rsidRPr="00501729" w:rsidRDefault="00501729" w:rsidP="00501729">
      <w:pPr>
        <w:pStyle w:val="Sangradetextonormal"/>
        <w:spacing w:line="276" w:lineRule="auto"/>
        <w:rPr>
          <w:rFonts w:ascii="Century Gothic" w:hAnsi="Century Gothic" w:cs="Arial"/>
          <w:szCs w:val="24"/>
          <w:lang w:val="es-ES"/>
        </w:rPr>
      </w:pPr>
    </w:p>
    <w:p w:rsidR="00501729" w:rsidRPr="00501729" w:rsidRDefault="00501729" w:rsidP="00501729">
      <w:pPr>
        <w:pStyle w:val="Sangradetextonormal"/>
        <w:spacing w:line="276" w:lineRule="auto"/>
        <w:ind w:right="618"/>
        <w:rPr>
          <w:rFonts w:ascii="Century Gothic" w:hAnsi="Century Gothic" w:cs="Arial"/>
          <w:szCs w:val="24"/>
          <w:lang w:val="es-ES"/>
        </w:rPr>
      </w:pPr>
      <w:r w:rsidRPr="00501729">
        <w:rPr>
          <w:rFonts w:ascii="Century Gothic" w:hAnsi="Century Gothic" w:cs="Arial"/>
          <w:szCs w:val="24"/>
          <w:lang w:val="es-ES"/>
        </w:rPr>
        <w:t>“Artículo 12. Términos para decidir. De conformidad con el artículo 62 de la Ley 1753 de 2015, las solicitudes de convalidación que se estudien mediante el criterio de acreditación o reconocimiento, de que trata el numeral 1 del artículo 11 de esta resolución, se resolverán en un término no mayor a 2 meses. Así mismo, y conforme con la disposición legal citada anteriormente, las solicitudes de convalidación que se estudien mediante los demás criterios que trata el artículo 11 de esta resolución, se resolverán en un término no mayor a 4 meses”.</w:t>
      </w:r>
    </w:p>
    <w:p w:rsidR="00501729" w:rsidRPr="00501729" w:rsidRDefault="00501729" w:rsidP="00501729">
      <w:pPr>
        <w:pStyle w:val="Sangradetextonormal"/>
        <w:spacing w:line="276" w:lineRule="auto"/>
        <w:rPr>
          <w:rFonts w:ascii="Century Gothic" w:hAnsi="Century Gothic" w:cs="Arial"/>
          <w:szCs w:val="24"/>
          <w:lang w:val="es-ES"/>
        </w:rPr>
      </w:pPr>
    </w:p>
    <w:p w:rsidR="00501729" w:rsidRPr="00501729" w:rsidRDefault="00501729" w:rsidP="00501729">
      <w:pPr>
        <w:pStyle w:val="Sangradetextonormal"/>
        <w:spacing w:line="276" w:lineRule="auto"/>
        <w:ind w:left="0"/>
        <w:rPr>
          <w:rFonts w:ascii="Century Gothic" w:hAnsi="Century Gothic" w:cs="Arial"/>
          <w:szCs w:val="24"/>
          <w:lang w:val="es-ES"/>
        </w:rPr>
      </w:pPr>
      <w:r>
        <w:rPr>
          <w:rFonts w:ascii="Century Gothic" w:hAnsi="Century Gothic" w:cs="Arial"/>
          <w:szCs w:val="24"/>
          <w:lang w:val="es-ES"/>
        </w:rPr>
        <w:t>En el caso bajo estudio, el</w:t>
      </w:r>
      <w:r w:rsidRPr="00501729">
        <w:rPr>
          <w:rFonts w:ascii="Century Gothic" w:hAnsi="Century Gothic" w:cs="Arial"/>
          <w:szCs w:val="24"/>
          <w:lang w:val="es-ES"/>
        </w:rPr>
        <w:t xml:space="preserve"> accionante manifiesta que</w:t>
      </w:r>
      <w:r>
        <w:rPr>
          <w:rFonts w:ascii="Century Gothic" w:hAnsi="Century Gothic" w:cs="Arial"/>
          <w:szCs w:val="24"/>
          <w:lang w:val="es-ES"/>
        </w:rPr>
        <w:t xml:space="preserve"> el día 6 de agosto de </w:t>
      </w:r>
      <w:proofErr w:type="gramStart"/>
      <w:r>
        <w:rPr>
          <w:rFonts w:ascii="Century Gothic" w:hAnsi="Century Gothic" w:cs="Arial"/>
          <w:szCs w:val="24"/>
          <w:lang w:val="es-ES"/>
        </w:rPr>
        <w:t>2019</w:t>
      </w:r>
      <w:r w:rsidRPr="00501729">
        <w:rPr>
          <w:rFonts w:ascii="Century Gothic" w:hAnsi="Century Gothic" w:cs="Arial"/>
          <w:szCs w:val="24"/>
          <w:lang w:val="es-ES"/>
        </w:rPr>
        <w:t xml:space="preserve">  con</w:t>
      </w:r>
      <w:proofErr w:type="gramEnd"/>
      <w:r w:rsidRPr="00501729">
        <w:rPr>
          <w:rFonts w:ascii="Century Gothic" w:hAnsi="Century Gothic" w:cs="Arial"/>
          <w:szCs w:val="24"/>
          <w:lang w:val="es-ES"/>
        </w:rPr>
        <w:t xml:space="preserve"> el No. </w:t>
      </w:r>
      <w:r>
        <w:rPr>
          <w:rFonts w:ascii="Century Gothic" w:hAnsi="Century Gothic" w:cs="Arial"/>
          <w:szCs w:val="24"/>
          <w:lang w:val="es-ES"/>
        </w:rPr>
        <w:t xml:space="preserve">PR-2019-0011550, </w:t>
      </w:r>
      <w:r w:rsidRPr="00501729">
        <w:rPr>
          <w:rFonts w:ascii="Century Gothic" w:hAnsi="Century Gothic" w:cs="Arial"/>
          <w:szCs w:val="24"/>
          <w:lang w:val="es-ES"/>
        </w:rPr>
        <w:t xml:space="preserve">presentó ante el Ministerio de Educación Nacional solicitud de convalidación del título </w:t>
      </w:r>
      <w:r>
        <w:rPr>
          <w:rFonts w:ascii="Century Gothic" w:hAnsi="Century Gothic" w:cs="Arial"/>
          <w:szCs w:val="24"/>
          <w:lang w:val="es-ES"/>
        </w:rPr>
        <w:t>de MAESTRO EN INFORMÁTICA EDUCATIVA</w:t>
      </w:r>
      <w:r w:rsidRPr="00501729">
        <w:rPr>
          <w:rFonts w:ascii="Century Gothic" w:hAnsi="Century Gothic" w:cs="Arial"/>
          <w:szCs w:val="24"/>
          <w:lang w:val="es-ES"/>
        </w:rPr>
        <w:t xml:space="preserve"> </w:t>
      </w:r>
      <w:r>
        <w:rPr>
          <w:rFonts w:ascii="Century Gothic" w:hAnsi="Century Gothic" w:cs="Arial"/>
          <w:szCs w:val="24"/>
          <w:lang w:val="es-ES"/>
        </w:rPr>
        <w:t>otorgado el 20</w:t>
      </w:r>
      <w:r w:rsidRPr="00501729">
        <w:rPr>
          <w:rFonts w:ascii="Century Gothic" w:hAnsi="Century Gothic" w:cs="Arial"/>
          <w:szCs w:val="24"/>
          <w:lang w:val="es-ES"/>
        </w:rPr>
        <w:t xml:space="preserve"> de </w:t>
      </w:r>
      <w:r>
        <w:rPr>
          <w:rFonts w:ascii="Century Gothic" w:hAnsi="Century Gothic" w:cs="Arial"/>
          <w:szCs w:val="24"/>
          <w:lang w:val="es-ES"/>
        </w:rPr>
        <w:t>agosto de 2018</w:t>
      </w:r>
      <w:r w:rsidRPr="00501729">
        <w:rPr>
          <w:rFonts w:ascii="Century Gothic" w:hAnsi="Century Gothic" w:cs="Arial"/>
          <w:szCs w:val="24"/>
          <w:lang w:val="es-ES"/>
        </w:rPr>
        <w:t xml:space="preserve"> </w:t>
      </w:r>
      <w:r>
        <w:rPr>
          <w:rFonts w:ascii="Century Gothic" w:hAnsi="Century Gothic" w:cs="Arial"/>
          <w:szCs w:val="24"/>
          <w:lang w:val="es-ES"/>
        </w:rPr>
        <w:t xml:space="preserve">por la universidad privada </w:t>
      </w:r>
      <w:proofErr w:type="spellStart"/>
      <w:r>
        <w:rPr>
          <w:rFonts w:ascii="Century Gothic" w:hAnsi="Century Gothic" w:cs="Arial"/>
          <w:szCs w:val="24"/>
          <w:lang w:val="es-ES"/>
        </w:rPr>
        <w:t>NORBERT</w:t>
      </w:r>
      <w:proofErr w:type="spellEnd"/>
      <w:r>
        <w:rPr>
          <w:rFonts w:ascii="Century Gothic" w:hAnsi="Century Gothic" w:cs="Arial"/>
          <w:szCs w:val="24"/>
          <w:lang w:val="es-ES"/>
        </w:rPr>
        <w:t xml:space="preserve"> WIENER de la República de Perú</w:t>
      </w:r>
      <w:r w:rsidRPr="00501729">
        <w:rPr>
          <w:rFonts w:ascii="Century Gothic" w:hAnsi="Century Gothic" w:cs="Arial"/>
          <w:szCs w:val="24"/>
          <w:lang w:val="es-ES"/>
        </w:rPr>
        <w:t xml:space="preserve">. Sin embargo, la solicitud de convalidación </w:t>
      </w:r>
      <w:r>
        <w:rPr>
          <w:rFonts w:ascii="Century Gothic" w:hAnsi="Century Gothic" w:cs="Arial"/>
          <w:szCs w:val="24"/>
          <w:lang w:val="es-ES"/>
        </w:rPr>
        <w:t>no ha sido resuelta hasta el momento</w:t>
      </w:r>
      <w:r w:rsidRPr="00501729">
        <w:rPr>
          <w:rFonts w:ascii="Century Gothic" w:hAnsi="Century Gothic" w:cs="Arial"/>
          <w:szCs w:val="24"/>
          <w:lang w:val="es-ES"/>
        </w:rPr>
        <w:t xml:space="preserve">. </w:t>
      </w:r>
    </w:p>
    <w:p w:rsidR="00501729" w:rsidRPr="00501729" w:rsidRDefault="00501729" w:rsidP="00501729">
      <w:pPr>
        <w:pStyle w:val="Sangradetextonormal"/>
        <w:spacing w:line="276" w:lineRule="auto"/>
        <w:rPr>
          <w:rFonts w:ascii="Century Gothic" w:hAnsi="Century Gothic" w:cs="Arial"/>
          <w:szCs w:val="24"/>
          <w:lang w:val="es-ES"/>
        </w:rPr>
      </w:pPr>
    </w:p>
    <w:p w:rsidR="00501729" w:rsidRPr="00501729" w:rsidRDefault="00501729" w:rsidP="00501729">
      <w:pPr>
        <w:pStyle w:val="Sangradetextonormal"/>
        <w:spacing w:line="276" w:lineRule="auto"/>
        <w:ind w:left="0"/>
        <w:rPr>
          <w:rFonts w:ascii="Century Gothic" w:hAnsi="Century Gothic" w:cs="Arial"/>
          <w:b/>
          <w:szCs w:val="24"/>
          <w:lang w:val="es-ES"/>
        </w:rPr>
      </w:pPr>
      <w:r w:rsidRPr="00501729">
        <w:rPr>
          <w:rFonts w:ascii="Century Gothic" w:hAnsi="Century Gothic" w:cs="Arial"/>
          <w:b/>
          <w:szCs w:val="24"/>
          <w:lang w:val="es-ES"/>
        </w:rPr>
        <w:t>2.4           DEL CASO EN CONCRETO</w:t>
      </w:r>
    </w:p>
    <w:p w:rsidR="00501729" w:rsidRPr="00501729" w:rsidRDefault="00501729" w:rsidP="00501729">
      <w:pPr>
        <w:pStyle w:val="Sangradetextonormal"/>
        <w:spacing w:line="276" w:lineRule="auto"/>
        <w:rPr>
          <w:rFonts w:ascii="Century Gothic" w:hAnsi="Century Gothic" w:cs="Arial"/>
          <w:szCs w:val="24"/>
          <w:lang w:val="es-ES"/>
        </w:rPr>
      </w:pPr>
    </w:p>
    <w:p w:rsidR="00501729" w:rsidRPr="00501729" w:rsidRDefault="00501729" w:rsidP="00501729">
      <w:pPr>
        <w:pStyle w:val="Sangradetextonormal"/>
        <w:spacing w:line="276" w:lineRule="auto"/>
        <w:ind w:left="0"/>
        <w:rPr>
          <w:rFonts w:ascii="Century Gothic" w:hAnsi="Century Gothic" w:cs="Arial"/>
          <w:szCs w:val="24"/>
          <w:lang w:val="es-ES"/>
        </w:rPr>
      </w:pPr>
      <w:r w:rsidRPr="00501729">
        <w:rPr>
          <w:rFonts w:ascii="Century Gothic" w:hAnsi="Century Gothic" w:cs="Arial"/>
          <w:szCs w:val="24"/>
          <w:lang w:val="es-ES"/>
        </w:rPr>
        <w:t xml:space="preserve">Téngase presente que el caso que nos </w:t>
      </w:r>
      <w:proofErr w:type="gramStart"/>
      <w:r w:rsidRPr="00501729">
        <w:rPr>
          <w:rFonts w:ascii="Century Gothic" w:hAnsi="Century Gothic" w:cs="Arial"/>
          <w:szCs w:val="24"/>
          <w:lang w:val="es-ES"/>
        </w:rPr>
        <w:t>concita,</w:t>
      </w:r>
      <w:proofErr w:type="gramEnd"/>
      <w:r w:rsidRPr="00501729">
        <w:rPr>
          <w:rFonts w:ascii="Century Gothic" w:hAnsi="Century Gothic" w:cs="Arial"/>
          <w:szCs w:val="24"/>
          <w:lang w:val="es-ES"/>
        </w:rPr>
        <w:t xml:space="preserve"> se concierne a establecer si la entidad accionada vulneró el derecho de petición al no dar respuesta al radicado </w:t>
      </w:r>
      <w:r w:rsidR="0095599E">
        <w:rPr>
          <w:rFonts w:ascii="Century Gothic" w:hAnsi="Century Gothic" w:cs="Arial"/>
          <w:szCs w:val="24"/>
          <w:lang w:val="es-ES"/>
        </w:rPr>
        <w:t>PR-2019-0011550, relativo a la solicitud de convalidación del título de MAESTRO EN INFORMÁTICA EDUCATIVA realizada por el señor JAVIER ENRIQUE TOVAR PERDOMO</w:t>
      </w:r>
      <w:r w:rsidRPr="00501729">
        <w:rPr>
          <w:rFonts w:ascii="Century Gothic" w:hAnsi="Century Gothic" w:cs="Arial"/>
          <w:szCs w:val="24"/>
          <w:lang w:val="es-ES"/>
        </w:rPr>
        <w:t>.</w:t>
      </w:r>
    </w:p>
    <w:p w:rsidR="00501729" w:rsidRPr="00501729" w:rsidRDefault="00501729" w:rsidP="00501729">
      <w:pPr>
        <w:pStyle w:val="Sangradetextonormal"/>
        <w:spacing w:line="276" w:lineRule="auto"/>
        <w:rPr>
          <w:rFonts w:ascii="Century Gothic" w:hAnsi="Century Gothic" w:cs="Arial"/>
          <w:szCs w:val="24"/>
          <w:lang w:val="es-ES"/>
        </w:rPr>
      </w:pPr>
    </w:p>
    <w:p w:rsidR="0024006F" w:rsidRDefault="00501729" w:rsidP="0095599E">
      <w:pPr>
        <w:pStyle w:val="Sangradetextonormal"/>
        <w:spacing w:line="276" w:lineRule="auto"/>
        <w:ind w:left="0"/>
        <w:rPr>
          <w:rFonts w:ascii="Century Gothic" w:hAnsi="Century Gothic" w:cs="Arial"/>
          <w:szCs w:val="24"/>
          <w:lang w:val="es-ES"/>
        </w:rPr>
      </w:pPr>
      <w:r w:rsidRPr="00501729">
        <w:rPr>
          <w:rFonts w:ascii="Century Gothic" w:hAnsi="Century Gothic" w:cs="Arial"/>
          <w:szCs w:val="24"/>
          <w:lang w:val="es-ES"/>
        </w:rPr>
        <w:t xml:space="preserve">Pues bien, </w:t>
      </w:r>
      <w:r w:rsidR="0095599E">
        <w:rPr>
          <w:rFonts w:ascii="Century Gothic" w:hAnsi="Century Gothic" w:cs="Arial"/>
          <w:szCs w:val="24"/>
          <w:lang w:val="es-ES"/>
        </w:rPr>
        <w:t xml:space="preserve">a partir de las pruebas aportadas por el accionante, se puede evidenciar que efectivamente el día 6 de agosto de 2019 se inició el proceso de convalidación del título ante el Ministerio de Educación Nacional, </w:t>
      </w:r>
      <w:r w:rsidR="005D55EC">
        <w:rPr>
          <w:rFonts w:ascii="Century Gothic" w:hAnsi="Century Gothic" w:cs="Arial"/>
          <w:szCs w:val="24"/>
          <w:lang w:val="es-ES"/>
        </w:rPr>
        <w:t>realizándose el</w:t>
      </w:r>
      <w:r w:rsidR="0095599E">
        <w:rPr>
          <w:rFonts w:ascii="Century Gothic" w:hAnsi="Century Gothic" w:cs="Arial"/>
          <w:szCs w:val="24"/>
          <w:lang w:val="es-ES"/>
        </w:rPr>
        <w:t xml:space="preserve"> pago el día </w:t>
      </w:r>
      <w:r w:rsidR="0095599E" w:rsidRPr="005D55EC">
        <w:rPr>
          <w:rFonts w:ascii="Century Gothic" w:hAnsi="Century Gothic" w:cs="Arial"/>
          <w:szCs w:val="24"/>
          <w:u w:val="single"/>
          <w:lang w:val="es-ES"/>
        </w:rPr>
        <w:t>25 de octubre de 2019</w:t>
      </w:r>
      <w:r w:rsidR="0095599E">
        <w:rPr>
          <w:rFonts w:ascii="Century Gothic" w:hAnsi="Century Gothic" w:cs="Arial"/>
          <w:szCs w:val="24"/>
          <w:lang w:val="es-ES"/>
        </w:rPr>
        <w:t xml:space="preserve">. Se observa </w:t>
      </w:r>
      <w:r w:rsidR="005D55EC">
        <w:rPr>
          <w:rFonts w:ascii="Century Gothic" w:hAnsi="Century Gothic" w:cs="Arial"/>
          <w:szCs w:val="24"/>
          <w:lang w:val="es-ES"/>
        </w:rPr>
        <w:t xml:space="preserve">por lo demás, </w:t>
      </w:r>
      <w:r w:rsidR="0095599E">
        <w:rPr>
          <w:rFonts w:ascii="Century Gothic" w:hAnsi="Century Gothic" w:cs="Arial"/>
          <w:szCs w:val="24"/>
          <w:lang w:val="es-ES"/>
        </w:rPr>
        <w:t>que desde el día 2 de diciembre de 2019 la actuación se encuentra en proceso de generación de resolución</w:t>
      </w:r>
      <w:r w:rsidR="005D55EC">
        <w:rPr>
          <w:rFonts w:ascii="Century Gothic" w:hAnsi="Century Gothic" w:cs="Arial"/>
          <w:szCs w:val="24"/>
          <w:lang w:val="es-ES"/>
        </w:rPr>
        <w:t xml:space="preserve">, resultando que a la fecha, ya hayan transcurrido más de 4 </w:t>
      </w:r>
      <w:proofErr w:type="gramStart"/>
      <w:r w:rsidR="005D55EC">
        <w:rPr>
          <w:rFonts w:ascii="Century Gothic" w:hAnsi="Century Gothic" w:cs="Arial"/>
          <w:szCs w:val="24"/>
          <w:lang w:val="es-ES"/>
        </w:rPr>
        <w:t xml:space="preserve">meses </w:t>
      </w:r>
      <w:r w:rsidR="0095599E">
        <w:rPr>
          <w:rFonts w:ascii="Century Gothic" w:hAnsi="Century Gothic" w:cs="Arial"/>
          <w:szCs w:val="24"/>
          <w:lang w:val="es-ES"/>
        </w:rPr>
        <w:t xml:space="preserve"> </w:t>
      </w:r>
      <w:r w:rsidR="005D55EC">
        <w:rPr>
          <w:rFonts w:ascii="Century Gothic" w:hAnsi="Century Gothic" w:cs="Arial"/>
          <w:szCs w:val="24"/>
          <w:lang w:val="es-ES"/>
        </w:rPr>
        <w:t>desde</w:t>
      </w:r>
      <w:proofErr w:type="gramEnd"/>
      <w:r w:rsidR="005D55EC">
        <w:rPr>
          <w:rFonts w:ascii="Century Gothic" w:hAnsi="Century Gothic" w:cs="Arial"/>
          <w:szCs w:val="24"/>
          <w:lang w:val="es-ES"/>
        </w:rPr>
        <w:t xml:space="preserve"> el momento en que se efectuó el pago, por lo que se solicitará</w:t>
      </w:r>
      <w:r w:rsidR="00F37C7B">
        <w:rPr>
          <w:rFonts w:ascii="Century Gothic" w:hAnsi="Century Gothic" w:cs="Arial"/>
          <w:szCs w:val="24"/>
          <w:lang w:val="es-ES"/>
        </w:rPr>
        <w:t xml:space="preserve"> el amparo del derecho de petición alegado por el accionante, en tanto se evidencia una clara tardanza por parte de la entidad. </w:t>
      </w:r>
    </w:p>
    <w:p w:rsidR="00F37C7B" w:rsidRDefault="00F37C7B" w:rsidP="0095599E">
      <w:pPr>
        <w:pStyle w:val="Sangradetextonormal"/>
        <w:spacing w:line="276" w:lineRule="auto"/>
        <w:ind w:left="0"/>
        <w:rPr>
          <w:rFonts w:ascii="Century Gothic" w:hAnsi="Century Gothic" w:cs="Arial"/>
          <w:szCs w:val="24"/>
          <w:lang w:val="es-ES"/>
        </w:rPr>
      </w:pPr>
    </w:p>
    <w:p w:rsidR="00F37C7B" w:rsidRDefault="00F37C7B" w:rsidP="0095599E">
      <w:pPr>
        <w:pStyle w:val="Sangradetextonormal"/>
        <w:spacing w:line="276" w:lineRule="auto"/>
        <w:ind w:left="0"/>
        <w:rPr>
          <w:rFonts w:ascii="Century Gothic" w:hAnsi="Century Gothic" w:cs="Arial"/>
          <w:szCs w:val="24"/>
          <w:lang w:val="es-ES"/>
        </w:rPr>
      </w:pPr>
      <w:r>
        <w:rPr>
          <w:rFonts w:ascii="Century Gothic" w:hAnsi="Century Gothic" w:cs="Arial"/>
          <w:szCs w:val="24"/>
          <w:lang w:val="es-ES"/>
        </w:rPr>
        <w:t xml:space="preserve">Ahora bien, pese a que el Ministerio de Educación Nacional dio respuesta a la demanda, el Despacho observa que su contestación se basa en otros supuestos de hecho diferentes al que aquí nos ocupa. En efecto, la entidad demandada hace referencia a que la tardanza en que ha incurrido </w:t>
      </w:r>
      <w:proofErr w:type="gramStart"/>
      <w:r>
        <w:rPr>
          <w:rFonts w:ascii="Century Gothic" w:hAnsi="Century Gothic" w:cs="Arial"/>
          <w:szCs w:val="24"/>
          <w:lang w:val="es-ES"/>
        </w:rPr>
        <w:t>está  justificada</w:t>
      </w:r>
      <w:proofErr w:type="gramEnd"/>
      <w:r>
        <w:rPr>
          <w:rFonts w:ascii="Century Gothic" w:hAnsi="Century Gothic" w:cs="Arial"/>
          <w:szCs w:val="24"/>
          <w:lang w:val="es-ES"/>
        </w:rPr>
        <w:t xml:space="preserve">, en cuanto a que el título a convalidar, tenía relación con las ciencias de la salud. Sin embargo,  lo que el actor solicita es la convalidación del título de MAESTRO EN INFORMÁTICA EDUCATIVA. </w:t>
      </w:r>
    </w:p>
    <w:p w:rsidR="0024006F" w:rsidRDefault="0024006F" w:rsidP="0095599E">
      <w:pPr>
        <w:pStyle w:val="Sangradetextonormal"/>
        <w:spacing w:line="276" w:lineRule="auto"/>
        <w:ind w:left="0"/>
        <w:rPr>
          <w:rFonts w:ascii="Century Gothic" w:hAnsi="Century Gothic" w:cs="Arial"/>
          <w:szCs w:val="24"/>
          <w:lang w:val="es-ES"/>
        </w:rPr>
      </w:pPr>
    </w:p>
    <w:p w:rsidR="00501729" w:rsidRPr="00501729" w:rsidRDefault="00501729" w:rsidP="00501729">
      <w:pPr>
        <w:pStyle w:val="Sangradetextonormal"/>
        <w:spacing w:line="276" w:lineRule="auto"/>
        <w:rPr>
          <w:rFonts w:ascii="Century Gothic" w:hAnsi="Century Gothic" w:cs="Arial"/>
          <w:szCs w:val="24"/>
          <w:lang w:val="es-ES"/>
        </w:rPr>
      </w:pPr>
    </w:p>
    <w:p w:rsidR="00501729" w:rsidRPr="00501729" w:rsidRDefault="00501729" w:rsidP="0095599E">
      <w:pPr>
        <w:pStyle w:val="Sangradetextonormal"/>
        <w:spacing w:line="276" w:lineRule="auto"/>
        <w:ind w:left="0"/>
        <w:rPr>
          <w:rFonts w:ascii="Century Gothic" w:hAnsi="Century Gothic" w:cs="Arial"/>
          <w:szCs w:val="24"/>
          <w:lang w:val="es-ES"/>
        </w:rPr>
      </w:pPr>
      <w:r w:rsidRPr="00501729">
        <w:rPr>
          <w:rFonts w:ascii="Century Gothic" w:hAnsi="Century Gothic" w:cs="Arial"/>
          <w:szCs w:val="24"/>
          <w:lang w:val="es-ES"/>
        </w:rPr>
        <w:t xml:space="preserve">En mérito de lo expuesto, el JUZGADO TREINTA Y CUATRO (34) ADMINISTRATIVO DEL CIRCUITO DE BOGOTÁ, administrando justicia en nombre de la República de Colombia y por autoridad de la Ley, </w:t>
      </w:r>
    </w:p>
    <w:p w:rsidR="00501729" w:rsidRPr="00501729" w:rsidRDefault="00501729" w:rsidP="00501729">
      <w:pPr>
        <w:pStyle w:val="Sangradetextonormal"/>
        <w:spacing w:line="276" w:lineRule="auto"/>
        <w:rPr>
          <w:rFonts w:ascii="Century Gothic" w:hAnsi="Century Gothic" w:cs="Arial"/>
          <w:szCs w:val="24"/>
          <w:lang w:val="es-ES"/>
        </w:rPr>
      </w:pPr>
    </w:p>
    <w:p w:rsidR="00501729" w:rsidRPr="00501729" w:rsidRDefault="00501729" w:rsidP="00F37C7B">
      <w:pPr>
        <w:pStyle w:val="Sangradetextonormal"/>
        <w:spacing w:line="276" w:lineRule="auto"/>
        <w:ind w:left="0"/>
        <w:jc w:val="center"/>
        <w:rPr>
          <w:rFonts w:ascii="Century Gothic" w:hAnsi="Century Gothic" w:cs="Arial"/>
          <w:szCs w:val="24"/>
          <w:lang w:val="es-ES"/>
        </w:rPr>
      </w:pPr>
      <w:r w:rsidRPr="00F37C7B">
        <w:rPr>
          <w:rFonts w:ascii="Century Gothic" w:hAnsi="Century Gothic" w:cs="Arial"/>
          <w:b/>
          <w:szCs w:val="24"/>
          <w:lang w:val="es-ES"/>
        </w:rPr>
        <w:t>FALLA</w:t>
      </w:r>
      <w:r w:rsidRPr="00501729">
        <w:rPr>
          <w:rFonts w:ascii="Century Gothic" w:hAnsi="Century Gothic" w:cs="Arial"/>
          <w:szCs w:val="24"/>
          <w:lang w:val="es-ES"/>
        </w:rPr>
        <w:t>:</w:t>
      </w:r>
    </w:p>
    <w:p w:rsidR="00501729" w:rsidRPr="00501729" w:rsidRDefault="00501729" w:rsidP="00501729">
      <w:pPr>
        <w:pStyle w:val="Sangradetextonormal"/>
        <w:spacing w:line="276" w:lineRule="auto"/>
        <w:rPr>
          <w:rFonts w:ascii="Century Gothic" w:hAnsi="Century Gothic" w:cs="Arial"/>
          <w:szCs w:val="24"/>
          <w:lang w:val="es-ES"/>
        </w:rPr>
      </w:pPr>
    </w:p>
    <w:p w:rsidR="00501729" w:rsidRPr="00501729" w:rsidRDefault="00501729" w:rsidP="00F37C7B">
      <w:pPr>
        <w:pStyle w:val="Sangradetextonormal"/>
        <w:spacing w:line="276" w:lineRule="auto"/>
        <w:ind w:left="0"/>
        <w:rPr>
          <w:rFonts w:ascii="Century Gothic" w:hAnsi="Century Gothic" w:cs="Arial"/>
          <w:szCs w:val="24"/>
          <w:lang w:val="es-ES"/>
        </w:rPr>
      </w:pPr>
      <w:r w:rsidRPr="00F37C7B">
        <w:rPr>
          <w:rFonts w:ascii="Century Gothic" w:hAnsi="Century Gothic" w:cs="Arial"/>
          <w:b/>
          <w:szCs w:val="24"/>
          <w:lang w:val="es-ES"/>
        </w:rPr>
        <w:t>PRIMERO.- A</w:t>
      </w:r>
      <w:r w:rsidR="00F37C7B" w:rsidRPr="00F37C7B">
        <w:rPr>
          <w:rFonts w:ascii="Century Gothic" w:hAnsi="Century Gothic" w:cs="Arial"/>
          <w:b/>
          <w:szCs w:val="24"/>
          <w:lang w:val="es-ES"/>
        </w:rPr>
        <w:t>MPARAR</w:t>
      </w:r>
      <w:r w:rsidRPr="00501729">
        <w:rPr>
          <w:rFonts w:ascii="Century Gothic" w:hAnsi="Century Gothic" w:cs="Arial"/>
          <w:szCs w:val="24"/>
          <w:lang w:val="es-ES"/>
        </w:rPr>
        <w:t xml:space="preserve"> el Derecho Fundamental de petición de</w:t>
      </w:r>
      <w:r w:rsidR="00F37C7B">
        <w:rPr>
          <w:rFonts w:ascii="Century Gothic" w:hAnsi="Century Gothic" w:cs="Arial"/>
          <w:szCs w:val="24"/>
          <w:lang w:val="es-ES"/>
        </w:rPr>
        <w:t>l señor JAVIER ENRIQUE TOVAR PERDOMO</w:t>
      </w:r>
      <w:r w:rsidRPr="00501729">
        <w:rPr>
          <w:rFonts w:ascii="Century Gothic" w:hAnsi="Century Gothic" w:cs="Arial"/>
          <w:szCs w:val="24"/>
          <w:lang w:val="es-ES"/>
        </w:rPr>
        <w:t xml:space="preserve"> solicitado en la Acción de tutela.</w:t>
      </w:r>
    </w:p>
    <w:p w:rsidR="00501729" w:rsidRPr="00501729" w:rsidRDefault="00501729" w:rsidP="00501729">
      <w:pPr>
        <w:pStyle w:val="Sangradetextonormal"/>
        <w:spacing w:line="276" w:lineRule="auto"/>
        <w:rPr>
          <w:rFonts w:ascii="Century Gothic" w:hAnsi="Century Gothic" w:cs="Arial"/>
          <w:szCs w:val="24"/>
          <w:lang w:val="es-ES"/>
        </w:rPr>
      </w:pPr>
    </w:p>
    <w:p w:rsidR="00501729" w:rsidRPr="00501729" w:rsidRDefault="00501729" w:rsidP="00F37C7B">
      <w:pPr>
        <w:pStyle w:val="Sangradetextonormal"/>
        <w:spacing w:line="276" w:lineRule="auto"/>
        <w:ind w:left="0"/>
        <w:rPr>
          <w:rFonts w:ascii="Century Gothic" w:hAnsi="Century Gothic" w:cs="Arial"/>
          <w:szCs w:val="24"/>
          <w:lang w:val="es-ES"/>
        </w:rPr>
      </w:pPr>
      <w:r w:rsidRPr="00F37C7B">
        <w:rPr>
          <w:rFonts w:ascii="Century Gothic" w:hAnsi="Century Gothic" w:cs="Arial"/>
          <w:b/>
          <w:szCs w:val="24"/>
          <w:lang w:val="es-ES"/>
        </w:rPr>
        <w:t xml:space="preserve">SEGUNDO.- </w:t>
      </w:r>
      <w:r w:rsidR="008018F0" w:rsidRPr="00F37C7B">
        <w:rPr>
          <w:rFonts w:ascii="Century Gothic" w:hAnsi="Century Gothic" w:cs="Arial"/>
          <w:b/>
          <w:szCs w:val="24"/>
          <w:lang w:val="es-ES"/>
        </w:rPr>
        <w:t>ORDENAR</w:t>
      </w:r>
      <w:r w:rsidRPr="00501729">
        <w:rPr>
          <w:rFonts w:ascii="Century Gothic" w:hAnsi="Century Gothic" w:cs="Arial"/>
          <w:szCs w:val="24"/>
          <w:lang w:val="es-ES"/>
        </w:rPr>
        <w:t xml:space="preserve"> al MINISTERIO DE EDUCACIÓN</w:t>
      </w:r>
      <w:r w:rsidR="00F37C7B">
        <w:rPr>
          <w:rFonts w:ascii="Century Gothic" w:hAnsi="Century Gothic" w:cs="Arial"/>
          <w:szCs w:val="24"/>
          <w:lang w:val="es-ES"/>
        </w:rPr>
        <w:t xml:space="preserve"> NACIONAL</w:t>
      </w:r>
      <w:r w:rsidRPr="00501729">
        <w:rPr>
          <w:rFonts w:ascii="Century Gothic" w:hAnsi="Century Gothic" w:cs="Arial"/>
          <w:szCs w:val="24"/>
          <w:lang w:val="es-ES"/>
        </w:rPr>
        <w:t xml:space="preserve"> para </w:t>
      </w:r>
      <w:proofErr w:type="gramStart"/>
      <w:r w:rsidRPr="00501729">
        <w:rPr>
          <w:rFonts w:ascii="Century Gothic" w:hAnsi="Century Gothic" w:cs="Arial"/>
          <w:szCs w:val="24"/>
          <w:lang w:val="es-ES"/>
        </w:rPr>
        <w:t>que</w:t>
      </w:r>
      <w:proofErr w:type="gramEnd"/>
      <w:r w:rsidRPr="00501729">
        <w:rPr>
          <w:rFonts w:ascii="Century Gothic" w:hAnsi="Century Gothic" w:cs="Arial"/>
          <w:szCs w:val="24"/>
          <w:lang w:val="es-ES"/>
        </w:rPr>
        <w:t xml:space="preserve"> a través de su representante lega</w:t>
      </w:r>
      <w:r w:rsidR="00F37C7B">
        <w:rPr>
          <w:rFonts w:ascii="Century Gothic" w:hAnsi="Century Gothic" w:cs="Arial"/>
          <w:szCs w:val="24"/>
          <w:lang w:val="es-ES"/>
        </w:rPr>
        <w:t xml:space="preserve">l, MINISTRA DE EDUCACIÓN, </w:t>
      </w:r>
      <w:r w:rsidRPr="00501729">
        <w:rPr>
          <w:rFonts w:ascii="Century Gothic" w:hAnsi="Century Gothic" w:cs="Arial"/>
          <w:szCs w:val="24"/>
          <w:lang w:val="es-ES"/>
        </w:rPr>
        <w:t xml:space="preserve">Dra. MARÍA VICTORIA ANGULO, </w:t>
      </w:r>
      <w:r w:rsidR="00A20F8A">
        <w:rPr>
          <w:rFonts w:ascii="Century Gothic" w:hAnsi="Century Gothic" w:cs="Arial"/>
          <w:szCs w:val="24"/>
          <w:lang w:val="es-ES"/>
        </w:rPr>
        <w:t xml:space="preserve">o quien haga sus veces, </w:t>
      </w:r>
      <w:r w:rsidRPr="00501729">
        <w:rPr>
          <w:rFonts w:ascii="Century Gothic" w:hAnsi="Century Gothic" w:cs="Arial"/>
          <w:szCs w:val="24"/>
          <w:lang w:val="es-ES"/>
        </w:rPr>
        <w:t xml:space="preserve">proceda a contestar de fondo </w:t>
      </w:r>
      <w:r w:rsidR="008018F0">
        <w:rPr>
          <w:rFonts w:ascii="Century Gothic" w:hAnsi="Century Gothic" w:cs="Arial"/>
          <w:szCs w:val="24"/>
          <w:lang w:val="es-ES"/>
        </w:rPr>
        <w:t>la convalidación de títulos</w:t>
      </w:r>
      <w:r w:rsidR="00A20F8A">
        <w:rPr>
          <w:rFonts w:ascii="Century Gothic" w:hAnsi="Century Gothic" w:cs="Arial"/>
          <w:szCs w:val="24"/>
          <w:lang w:val="es-ES"/>
        </w:rPr>
        <w:t xml:space="preserve"> presentada por el señor JAVIER ENRIQUE TOVAR PERDOMO</w:t>
      </w:r>
      <w:r w:rsidR="008018F0">
        <w:rPr>
          <w:rFonts w:ascii="Century Gothic" w:hAnsi="Century Gothic" w:cs="Arial"/>
          <w:szCs w:val="24"/>
          <w:lang w:val="es-ES"/>
        </w:rPr>
        <w:t xml:space="preserve"> con </w:t>
      </w:r>
      <w:r w:rsidR="00A20F8A">
        <w:rPr>
          <w:rFonts w:ascii="Century Gothic" w:hAnsi="Century Gothic" w:cs="Arial"/>
          <w:szCs w:val="24"/>
          <w:lang w:val="es-ES"/>
        </w:rPr>
        <w:t>cédula de ciudadanía No. 12.135.626 el día 6 de agosto de 2019</w:t>
      </w:r>
      <w:r w:rsidR="00DF6504">
        <w:rPr>
          <w:rFonts w:ascii="Century Gothic" w:hAnsi="Century Gothic" w:cs="Arial"/>
          <w:szCs w:val="24"/>
          <w:lang w:val="es-ES"/>
        </w:rPr>
        <w:t xml:space="preserve">, </w:t>
      </w:r>
      <w:r w:rsidR="00DF6504" w:rsidRPr="00501729">
        <w:rPr>
          <w:rFonts w:ascii="Century Gothic" w:hAnsi="Century Gothic" w:cs="Arial"/>
          <w:szCs w:val="24"/>
          <w:lang w:val="es-ES"/>
        </w:rPr>
        <w:t>en el término perentorio de diez (10) días contados a partir de la notificación de la presente providencia</w:t>
      </w:r>
      <w:r w:rsidR="00DF6504">
        <w:rPr>
          <w:rFonts w:ascii="Century Gothic" w:hAnsi="Century Gothic" w:cs="Arial"/>
          <w:szCs w:val="24"/>
          <w:lang w:val="es-ES"/>
        </w:rPr>
        <w:t>.</w:t>
      </w:r>
    </w:p>
    <w:p w:rsidR="00501729" w:rsidRPr="00501729" w:rsidRDefault="00501729" w:rsidP="00501729">
      <w:pPr>
        <w:pStyle w:val="Sangradetextonormal"/>
        <w:spacing w:line="276" w:lineRule="auto"/>
        <w:rPr>
          <w:rFonts w:ascii="Century Gothic" w:hAnsi="Century Gothic" w:cs="Arial"/>
          <w:szCs w:val="24"/>
          <w:lang w:val="es-ES"/>
        </w:rPr>
      </w:pPr>
    </w:p>
    <w:p w:rsidR="00501729" w:rsidRPr="00501729" w:rsidRDefault="00501729" w:rsidP="008018F0">
      <w:pPr>
        <w:pStyle w:val="Sangradetextonormal"/>
        <w:spacing w:line="276" w:lineRule="auto"/>
        <w:ind w:left="0"/>
        <w:rPr>
          <w:rFonts w:ascii="Century Gothic" w:hAnsi="Century Gothic" w:cs="Arial"/>
          <w:szCs w:val="24"/>
          <w:lang w:val="es-ES"/>
        </w:rPr>
      </w:pPr>
      <w:r w:rsidRPr="008018F0">
        <w:rPr>
          <w:rFonts w:ascii="Century Gothic" w:hAnsi="Century Gothic" w:cs="Arial"/>
          <w:b/>
          <w:szCs w:val="24"/>
          <w:lang w:val="es-ES"/>
        </w:rPr>
        <w:t xml:space="preserve">TERCERO.- </w:t>
      </w:r>
      <w:r w:rsidR="008018F0" w:rsidRPr="008018F0">
        <w:rPr>
          <w:rFonts w:ascii="Century Gothic" w:hAnsi="Century Gothic" w:cs="Arial"/>
          <w:b/>
          <w:szCs w:val="24"/>
          <w:lang w:val="es-ES"/>
        </w:rPr>
        <w:t>COMUNICAR</w:t>
      </w:r>
      <w:r w:rsidRPr="00501729">
        <w:rPr>
          <w:rFonts w:ascii="Century Gothic" w:hAnsi="Century Gothic" w:cs="Arial"/>
          <w:szCs w:val="24"/>
          <w:lang w:val="es-ES"/>
        </w:rPr>
        <w:t xml:space="preserve"> por el medio más expedito la presente providencia al accionante </w:t>
      </w:r>
      <w:r w:rsidR="008018F0">
        <w:rPr>
          <w:rFonts w:ascii="Century Gothic" w:hAnsi="Century Gothic" w:cs="Arial"/>
          <w:szCs w:val="24"/>
          <w:lang w:val="es-ES"/>
        </w:rPr>
        <w:t>JAVIER ENRIQUE TOVAR PERDOMO</w:t>
      </w:r>
      <w:r w:rsidRPr="00501729">
        <w:rPr>
          <w:rFonts w:ascii="Century Gothic" w:hAnsi="Century Gothic" w:cs="Arial"/>
          <w:szCs w:val="24"/>
          <w:lang w:val="es-ES"/>
        </w:rPr>
        <w:t xml:space="preserve"> y a la MINISTRA DE EDUCACIÓN, M</w:t>
      </w:r>
      <w:r w:rsidR="001963FB">
        <w:rPr>
          <w:rFonts w:ascii="Century Gothic" w:hAnsi="Century Gothic" w:cs="Arial"/>
          <w:szCs w:val="24"/>
          <w:lang w:val="es-ES"/>
        </w:rPr>
        <w:t xml:space="preserve">ARÍA VICTORIA ANGULO GONZÁLES </w:t>
      </w:r>
      <w:r w:rsidRPr="00501729">
        <w:rPr>
          <w:rFonts w:ascii="Century Gothic" w:hAnsi="Century Gothic" w:cs="Arial"/>
          <w:szCs w:val="24"/>
          <w:lang w:val="es-ES"/>
        </w:rPr>
        <w:t xml:space="preserve">o a quien haga sus veces. </w:t>
      </w:r>
    </w:p>
    <w:p w:rsidR="00501729" w:rsidRPr="00501729" w:rsidRDefault="00501729" w:rsidP="00501729">
      <w:pPr>
        <w:pStyle w:val="Sangradetextonormal"/>
        <w:spacing w:line="276" w:lineRule="auto"/>
        <w:rPr>
          <w:rFonts w:ascii="Century Gothic" w:hAnsi="Century Gothic" w:cs="Arial"/>
          <w:szCs w:val="24"/>
          <w:lang w:val="es-ES"/>
        </w:rPr>
      </w:pPr>
    </w:p>
    <w:p w:rsidR="00501729" w:rsidRPr="00501729" w:rsidRDefault="00501729" w:rsidP="008018F0">
      <w:pPr>
        <w:pStyle w:val="Sangradetextonormal"/>
        <w:spacing w:line="276" w:lineRule="auto"/>
        <w:ind w:left="0"/>
        <w:rPr>
          <w:rFonts w:ascii="Century Gothic" w:hAnsi="Century Gothic" w:cs="Arial"/>
          <w:szCs w:val="24"/>
          <w:lang w:val="es-ES"/>
        </w:rPr>
      </w:pPr>
      <w:r w:rsidRPr="008018F0">
        <w:rPr>
          <w:rFonts w:ascii="Century Gothic" w:hAnsi="Century Gothic" w:cs="Arial"/>
          <w:b/>
          <w:szCs w:val="24"/>
          <w:lang w:val="es-ES"/>
        </w:rPr>
        <w:t>CUARTO.-</w:t>
      </w:r>
      <w:r w:rsidRPr="00501729">
        <w:rPr>
          <w:rFonts w:ascii="Century Gothic" w:hAnsi="Century Gothic" w:cs="Arial"/>
          <w:szCs w:val="24"/>
          <w:lang w:val="es-ES"/>
        </w:rPr>
        <w:t xml:space="preserve"> En caso de que la presente providencia no fuere impugnada, remítase, para efectos de su Revisión, a la Honorable Corte Constitucional, en los términos del Artículo 31 del Decreto – Ley 2591 de 1991.  </w:t>
      </w:r>
    </w:p>
    <w:p w:rsidR="00501729" w:rsidRPr="00501729" w:rsidRDefault="00501729" w:rsidP="00501729">
      <w:pPr>
        <w:pStyle w:val="Sangradetextonormal"/>
        <w:spacing w:line="276" w:lineRule="auto"/>
        <w:rPr>
          <w:rFonts w:ascii="Century Gothic" w:hAnsi="Century Gothic" w:cs="Arial"/>
          <w:szCs w:val="24"/>
          <w:lang w:val="es-ES"/>
        </w:rPr>
      </w:pPr>
    </w:p>
    <w:p w:rsidR="008018F0" w:rsidRPr="008018F0" w:rsidRDefault="008018F0" w:rsidP="008018F0">
      <w:pPr>
        <w:pStyle w:val="Sangradetextonormal"/>
        <w:spacing w:line="276" w:lineRule="auto"/>
        <w:ind w:left="0"/>
        <w:rPr>
          <w:rFonts w:ascii="Century Gothic" w:hAnsi="Century Gothic" w:cs="Arial"/>
          <w:b/>
          <w:szCs w:val="24"/>
          <w:lang w:val="es-ES"/>
        </w:rPr>
      </w:pPr>
    </w:p>
    <w:p w:rsidR="00501729" w:rsidRPr="008018F0" w:rsidRDefault="00501729" w:rsidP="008018F0">
      <w:pPr>
        <w:pStyle w:val="Sangradetextonormal"/>
        <w:spacing w:line="276" w:lineRule="auto"/>
        <w:ind w:left="0"/>
        <w:rPr>
          <w:rFonts w:ascii="Century Gothic" w:hAnsi="Century Gothic" w:cs="Arial"/>
          <w:b/>
          <w:szCs w:val="24"/>
          <w:lang w:val="es-ES"/>
        </w:rPr>
      </w:pPr>
      <w:r w:rsidRPr="008018F0">
        <w:rPr>
          <w:rFonts w:ascii="Century Gothic" w:hAnsi="Century Gothic" w:cs="Arial"/>
          <w:b/>
          <w:szCs w:val="24"/>
          <w:lang w:val="es-ES"/>
        </w:rPr>
        <w:t>CÓPIESE, NOTIFÍQUESE y CÚMPLASE,</w:t>
      </w:r>
    </w:p>
    <w:p w:rsidR="000E5CE1" w:rsidRPr="00026BF8" w:rsidRDefault="000E5CE1" w:rsidP="000E5CE1">
      <w:pPr>
        <w:pStyle w:val="Sangra2detindependiente"/>
        <w:spacing w:line="276" w:lineRule="auto"/>
        <w:ind w:firstLine="0"/>
        <w:rPr>
          <w:rFonts w:ascii="Century Gothic" w:hAnsi="Century Gothic" w:cs="Arial"/>
          <w:b/>
          <w:szCs w:val="24"/>
          <w:lang w:val="es-CO"/>
        </w:rPr>
      </w:pPr>
    </w:p>
    <w:p w:rsidR="000E5CE1" w:rsidRPr="00026BF8" w:rsidRDefault="000E5CE1" w:rsidP="000E5CE1">
      <w:pPr>
        <w:spacing w:line="276" w:lineRule="auto"/>
        <w:jc w:val="both"/>
        <w:rPr>
          <w:rFonts w:ascii="Century Gothic" w:hAnsi="Century Gothic" w:cs="Arial"/>
        </w:rPr>
      </w:pPr>
    </w:p>
    <w:p w:rsidR="000E5CE1" w:rsidRPr="00026BF8" w:rsidRDefault="000E5CE1" w:rsidP="000E5CE1">
      <w:pPr>
        <w:spacing w:line="276" w:lineRule="auto"/>
        <w:jc w:val="center"/>
        <w:rPr>
          <w:rFonts w:ascii="Century Gothic" w:hAnsi="Century Gothic" w:cs="Arial"/>
          <w:b/>
        </w:rPr>
      </w:pPr>
      <w:r w:rsidRPr="00026BF8">
        <w:rPr>
          <w:rFonts w:ascii="Century Gothic" w:hAnsi="Century Gothic" w:cs="Arial"/>
          <w:b/>
        </w:rPr>
        <w:t>LUIS GABRIEL AHUMADA PERDOMO</w:t>
      </w:r>
    </w:p>
    <w:p w:rsidR="000E5CE1" w:rsidRPr="00026BF8" w:rsidRDefault="000E5CE1" w:rsidP="000E5CE1">
      <w:pPr>
        <w:spacing w:line="276" w:lineRule="auto"/>
        <w:jc w:val="center"/>
        <w:rPr>
          <w:rFonts w:ascii="Century Gothic" w:hAnsi="Century Gothic" w:cs="Arial"/>
        </w:rPr>
      </w:pPr>
      <w:r w:rsidRPr="00026BF8">
        <w:rPr>
          <w:rFonts w:ascii="Century Gothic" w:hAnsi="Century Gothic" w:cs="Arial"/>
        </w:rPr>
        <w:t>Juez</w:t>
      </w:r>
    </w:p>
    <w:p w:rsidR="000E5CE1" w:rsidRPr="002F7973" w:rsidRDefault="000E5CE1" w:rsidP="000E5CE1">
      <w:pPr>
        <w:spacing w:line="276" w:lineRule="auto"/>
        <w:rPr>
          <w:rFonts w:ascii="Century Gothic" w:hAnsi="Century Gothic" w:cs="Arial"/>
          <w:sz w:val="14"/>
          <w:szCs w:val="14"/>
        </w:rPr>
      </w:pPr>
      <w:proofErr w:type="spellStart"/>
      <w:r w:rsidRPr="002F7973">
        <w:rPr>
          <w:rFonts w:ascii="Century Gothic" w:hAnsi="Century Gothic" w:cs="Arial"/>
          <w:sz w:val="14"/>
          <w:szCs w:val="14"/>
        </w:rPr>
        <w:t>AMRA</w:t>
      </w:r>
      <w:proofErr w:type="spellEnd"/>
    </w:p>
    <w:p w:rsidR="000E5CE1" w:rsidRDefault="000E5CE1" w:rsidP="000E5CE1"/>
    <w:p w:rsidR="000E5CE1" w:rsidRDefault="000E5CE1" w:rsidP="000E5CE1"/>
    <w:p w:rsidR="000E5CE1" w:rsidRDefault="000E5CE1" w:rsidP="000E5CE1">
      <w:r>
        <w:t xml:space="preserve"> </w:t>
      </w:r>
    </w:p>
    <w:p w:rsidR="0041126A" w:rsidRPr="000E5CE1" w:rsidRDefault="0041126A" w:rsidP="000E5CE1">
      <w:pPr>
        <w:tabs>
          <w:tab w:val="left" w:pos="5472"/>
        </w:tabs>
        <w:spacing w:line="276" w:lineRule="auto"/>
        <w:jc w:val="both"/>
        <w:rPr>
          <w:rFonts w:ascii="Century Gothic" w:hAnsi="Century Gothic"/>
        </w:rPr>
      </w:pPr>
    </w:p>
    <w:sectPr w:rsidR="0041126A" w:rsidRPr="000E5CE1" w:rsidSect="00C61423">
      <w:headerReference w:type="default" r:id="rId7"/>
      <w:headerReference w:type="first" r:id="rId8"/>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00604" w:rsidRDefault="00900604" w:rsidP="000E5CE1">
      <w:r>
        <w:separator/>
      </w:r>
    </w:p>
  </w:endnote>
  <w:endnote w:type="continuationSeparator" w:id="0">
    <w:p w:rsidR="00900604" w:rsidRDefault="00900604" w:rsidP="000E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00604" w:rsidRDefault="00900604" w:rsidP="000E5CE1">
      <w:r>
        <w:separator/>
      </w:r>
    </w:p>
  </w:footnote>
  <w:footnote w:type="continuationSeparator" w:id="0">
    <w:p w:rsidR="00900604" w:rsidRDefault="00900604" w:rsidP="000E5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1423" w:rsidRPr="000E5CE1" w:rsidRDefault="000E5CE1" w:rsidP="00C61423">
    <w:pPr>
      <w:pStyle w:val="Encabezado"/>
      <w:tabs>
        <w:tab w:val="left" w:pos="8789"/>
      </w:tabs>
      <w:ind w:right="51"/>
      <w:jc w:val="right"/>
      <w:rPr>
        <w:rFonts w:ascii="Century Gothic" w:hAnsi="Century Gothic" w:cs="Tahoma"/>
        <w:smallCaps/>
        <w:sz w:val="16"/>
        <w:szCs w:val="16"/>
        <w:lang w:val="es-MX"/>
      </w:rPr>
    </w:pPr>
    <w:r w:rsidRPr="000E5CE1">
      <w:rPr>
        <w:rFonts w:ascii="Century Gothic" w:hAnsi="Century Gothic" w:cs="Tahoma"/>
        <w:smallCaps/>
        <w:sz w:val="16"/>
        <w:szCs w:val="16"/>
        <w:lang w:val="es-MX"/>
      </w:rPr>
      <w:t>Expediente No. 2020-00065</w:t>
    </w:r>
  </w:p>
  <w:p w:rsidR="00C61423" w:rsidRPr="000E5CE1" w:rsidRDefault="00E577B9" w:rsidP="00C61423">
    <w:pPr>
      <w:pStyle w:val="Encabezado"/>
      <w:tabs>
        <w:tab w:val="left" w:pos="8789"/>
      </w:tabs>
      <w:ind w:right="51"/>
      <w:jc w:val="right"/>
      <w:rPr>
        <w:rFonts w:ascii="Century Gothic" w:hAnsi="Century Gothic" w:cs="Tahoma"/>
        <w:smallCaps/>
        <w:sz w:val="16"/>
        <w:szCs w:val="16"/>
        <w:lang w:val="es-MX"/>
      </w:rPr>
    </w:pPr>
    <w:r w:rsidRPr="000E5CE1">
      <w:rPr>
        <w:rFonts w:ascii="Century Gothic" w:hAnsi="Century Gothic" w:cs="Tahoma"/>
        <w:smallCaps/>
        <w:sz w:val="16"/>
        <w:szCs w:val="16"/>
        <w:lang w:val="es-MX"/>
      </w:rPr>
      <w:t>FALLO DE PRIMERA INSTANCIA</w:t>
    </w:r>
  </w:p>
  <w:p w:rsidR="00C61423" w:rsidRPr="000E5CE1" w:rsidRDefault="00E577B9" w:rsidP="00C61423">
    <w:pPr>
      <w:pStyle w:val="Encabezado"/>
      <w:tabs>
        <w:tab w:val="left" w:pos="8789"/>
      </w:tabs>
      <w:ind w:right="51"/>
      <w:jc w:val="right"/>
      <w:rPr>
        <w:rFonts w:ascii="Century Gothic" w:hAnsi="Century Gothic" w:cs="Tahoma"/>
        <w:smallCaps/>
        <w:sz w:val="16"/>
        <w:szCs w:val="16"/>
        <w:lang w:val="es-MX"/>
      </w:rPr>
    </w:pPr>
    <w:r w:rsidRPr="000E5CE1">
      <w:rPr>
        <w:rFonts w:ascii="Century Gothic" w:hAnsi="Century Gothic" w:cs="Tahoma"/>
        <w:smallCaps/>
        <w:sz w:val="16"/>
        <w:szCs w:val="16"/>
        <w:lang w:val="es-MX"/>
      </w:rPr>
      <w:t>ACCIÓN DE TUTELA</w:t>
    </w:r>
  </w:p>
  <w:p w:rsidR="00C61423" w:rsidRPr="000E5CE1" w:rsidRDefault="00E577B9" w:rsidP="00C61423">
    <w:pPr>
      <w:pStyle w:val="Encabezado"/>
      <w:tabs>
        <w:tab w:val="left" w:pos="8789"/>
      </w:tabs>
      <w:ind w:right="51"/>
      <w:jc w:val="right"/>
      <w:rPr>
        <w:rFonts w:ascii="Century Gothic" w:hAnsi="Century Gothic" w:cs="Tahoma"/>
        <w:smallCaps/>
        <w:sz w:val="16"/>
        <w:szCs w:val="16"/>
        <w:lang w:val="es-MX"/>
      </w:rPr>
    </w:pPr>
    <w:r w:rsidRPr="000E5CE1">
      <w:rPr>
        <w:rFonts w:ascii="Century Gothic" w:hAnsi="Century Gothic" w:cs="Tahoma"/>
        <w:smallCaps/>
        <w:sz w:val="16"/>
        <w:szCs w:val="16"/>
        <w:lang w:val="es-MX"/>
      </w:rPr>
      <w:t xml:space="preserve">Página </w:t>
    </w:r>
    <w:r w:rsidRPr="000E5CE1">
      <w:rPr>
        <w:rFonts w:ascii="Century Gothic" w:hAnsi="Century Gothic" w:cs="Tahoma"/>
        <w:smallCaps/>
        <w:sz w:val="16"/>
        <w:szCs w:val="16"/>
        <w:lang w:val="es-MX"/>
      </w:rPr>
      <w:fldChar w:fldCharType="begin"/>
    </w:r>
    <w:r w:rsidRPr="000E5CE1">
      <w:rPr>
        <w:rFonts w:ascii="Century Gothic" w:hAnsi="Century Gothic" w:cs="Tahoma"/>
        <w:smallCaps/>
        <w:sz w:val="16"/>
        <w:szCs w:val="16"/>
        <w:lang w:val="es-MX"/>
      </w:rPr>
      <w:instrText xml:space="preserve"> PAGE </w:instrText>
    </w:r>
    <w:r w:rsidRPr="000E5CE1">
      <w:rPr>
        <w:rFonts w:ascii="Century Gothic" w:hAnsi="Century Gothic" w:cs="Tahoma"/>
        <w:smallCaps/>
        <w:sz w:val="16"/>
        <w:szCs w:val="16"/>
        <w:lang w:val="es-MX"/>
      </w:rPr>
      <w:fldChar w:fldCharType="separate"/>
    </w:r>
    <w:r w:rsidR="00DF6504">
      <w:rPr>
        <w:rFonts w:ascii="Century Gothic" w:hAnsi="Century Gothic" w:cs="Tahoma"/>
        <w:smallCaps/>
        <w:noProof/>
        <w:sz w:val="16"/>
        <w:szCs w:val="16"/>
        <w:lang w:val="es-MX"/>
      </w:rPr>
      <w:t>8</w:t>
    </w:r>
    <w:r w:rsidRPr="000E5CE1">
      <w:rPr>
        <w:rFonts w:ascii="Century Gothic" w:hAnsi="Century Gothic" w:cs="Tahoma"/>
        <w:smallCaps/>
        <w:sz w:val="16"/>
        <w:szCs w:val="16"/>
        <w:lang w:val="es-MX"/>
      </w:rPr>
      <w:fldChar w:fldCharType="end"/>
    </w:r>
    <w:r w:rsidRPr="000E5CE1">
      <w:rPr>
        <w:rFonts w:ascii="Century Gothic" w:hAnsi="Century Gothic" w:cs="Tahoma"/>
        <w:smallCaps/>
        <w:sz w:val="16"/>
        <w:szCs w:val="16"/>
        <w:lang w:val="es-MX"/>
      </w:rPr>
      <w:t xml:space="preserve"> de </w:t>
    </w:r>
    <w:r w:rsidRPr="000E5CE1">
      <w:rPr>
        <w:rFonts w:ascii="Century Gothic" w:hAnsi="Century Gothic" w:cs="Tahoma"/>
        <w:smallCaps/>
        <w:sz w:val="16"/>
        <w:szCs w:val="16"/>
        <w:lang w:val="es-MX"/>
      </w:rPr>
      <w:fldChar w:fldCharType="begin"/>
    </w:r>
    <w:r w:rsidRPr="000E5CE1">
      <w:rPr>
        <w:rFonts w:ascii="Century Gothic" w:hAnsi="Century Gothic" w:cs="Tahoma"/>
        <w:smallCaps/>
        <w:sz w:val="16"/>
        <w:szCs w:val="16"/>
        <w:lang w:val="es-MX"/>
      </w:rPr>
      <w:instrText xml:space="preserve"> NUMPAGES </w:instrText>
    </w:r>
    <w:r w:rsidRPr="000E5CE1">
      <w:rPr>
        <w:rFonts w:ascii="Century Gothic" w:hAnsi="Century Gothic" w:cs="Tahoma"/>
        <w:smallCaps/>
        <w:sz w:val="16"/>
        <w:szCs w:val="16"/>
        <w:lang w:val="es-MX"/>
      </w:rPr>
      <w:fldChar w:fldCharType="separate"/>
    </w:r>
    <w:r w:rsidR="00DF6504">
      <w:rPr>
        <w:rFonts w:ascii="Century Gothic" w:hAnsi="Century Gothic" w:cs="Tahoma"/>
        <w:smallCaps/>
        <w:noProof/>
        <w:sz w:val="16"/>
        <w:szCs w:val="16"/>
        <w:lang w:val="es-MX"/>
      </w:rPr>
      <w:t>8</w:t>
    </w:r>
    <w:r w:rsidRPr="000E5CE1">
      <w:rPr>
        <w:rFonts w:ascii="Century Gothic" w:hAnsi="Century Gothic" w:cs="Tahoma"/>
        <w:smallCaps/>
        <w:sz w:val="16"/>
        <w:szCs w:val="16"/>
        <w:lang w:val="es-MX"/>
      </w:rPr>
      <w:fldChar w:fldCharType="end"/>
    </w:r>
  </w:p>
  <w:p w:rsidR="00D52331" w:rsidRPr="00581672" w:rsidRDefault="00900604" w:rsidP="00C61423">
    <w:pPr>
      <w:pStyle w:val="Encabezado"/>
      <w:tabs>
        <w:tab w:val="left" w:pos="8789"/>
      </w:tabs>
      <w:ind w:right="51"/>
      <w:jc w:val="right"/>
      <w:rPr>
        <w:rFonts w:ascii="Tahoma" w:hAnsi="Tahoma" w:cs="Tahoma"/>
        <w:smallCaps/>
        <w:sz w:val="16"/>
        <w:szCs w:val="16"/>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1423" w:rsidRPr="00C22EB6" w:rsidRDefault="00E577B9" w:rsidP="00C61423">
    <w:pPr>
      <w:tabs>
        <w:tab w:val="center" w:pos="4419"/>
        <w:tab w:val="right" w:pos="8838"/>
      </w:tabs>
      <w:jc w:val="center"/>
      <w:rPr>
        <w:rFonts w:ascii="Tahoma" w:eastAsiaTheme="minorHAnsi" w:hAnsi="Tahoma" w:cs="Tahoma"/>
        <w:sz w:val="16"/>
        <w:szCs w:val="16"/>
        <w:lang w:val="es-CO" w:eastAsia="en-US"/>
      </w:rPr>
    </w:pPr>
    <w:r w:rsidRPr="00C22EB6">
      <w:rPr>
        <w:rFonts w:ascii="Tahoma" w:hAnsi="Tahoma" w:cs="Tahoma"/>
        <w:noProof/>
        <w:sz w:val="16"/>
        <w:szCs w:val="16"/>
        <w:lang w:val="es-CO" w:eastAsia="es-CO"/>
      </w:rPr>
      <w:drawing>
        <wp:inline distT="0" distB="0" distL="0" distR="0" wp14:anchorId="2DFC9F2F" wp14:editId="4F739B06">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61423" w:rsidRPr="000E5CE1" w:rsidRDefault="00E577B9" w:rsidP="00C61423">
    <w:pPr>
      <w:pStyle w:val="Encabezado"/>
      <w:jc w:val="center"/>
      <w:rPr>
        <w:rFonts w:ascii="Century Gothic" w:hAnsi="Century Gothic" w:cs="Tahoma"/>
        <w:b/>
        <w:sz w:val="16"/>
        <w:szCs w:val="16"/>
        <w:lang w:val="es-MX"/>
      </w:rPr>
    </w:pPr>
    <w:r w:rsidRPr="000E5CE1">
      <w:rPr>
        <w:rFonts w:ascii="Century Gothic" w:hAnsi="Century Gothic" w:cs="Tahoma"/>
        <w:b/>
        <w:sz w:val="16"/>
        <w:szCs w:val="16"/>
        <w:lang w:val="es-MX"/>
      </w:rPr>
      <w:t>JUZGADO TREINTA Y CUATRO ADMINISTRATIVO</w:t>
    </w:r>
  </w:p>
  <w:p w:rsidR="00C61423" w:rsidRPr="000E5CE1" w:rsidRDefault="00E577B9" w:rsidP="00C61423">
    <w:pPr>
      <w:pStyle w:val="Encabezado"/>
      <w:jc w:val="center"/>
      <w:rPr>
        <w:rFonts w:ascii="Century Gothic" w:hAnsi="Century Gothic" w:cs="Tahoma"/>
        <w:b/>
        <w:sz w:val="16"/>
        <w:szCs w:val="16"/>
        <w:lang w:val="es-MX"/>
      </w:rPr>
    </w:pPr>
    <w:r w:rsidRPr="000E5CE1">
      <w:rPr>
        <w:rFonts w:ascii="Century Gothic" w:hAnsi="Century Gothic" w:cs="Tahoma"/>
        <w:b/>
        <w:sz w:val="16"/>
        <w:szCs w:val="16"/>
        <w:lang w:val="es-MX"/>
      </w:rPr>
      <w:t>ORAL DEL CIRCUITO DE BOGOTÁ</w:t>
    </w:r>
  </w:p>
  <w:p w:rsidR="00C61423" w:rsidRPr="000E5CE1" w:rsidRDefault="00E577B9" w:rsidP="00C61423">
    <w:pPr>
      <w:pStyle w:val="Encabezado"/>
      <w:jc w:val="center"/>
      <w:rPr>
        <w:rFonts w:ascii="Century Gothic" w:hAnsi="Century Gothic" w:cs="Tahoma"/>
        <w:b/>
        <w:sz w:val="16"/>
        <w:szCs w:val="16"/>
        <w:lang w:val="es-MX"/>
      </w:rPr>
    </w:pPr>
    <w:r w:rsidRPr="000E5CE1">
      <w:rPr>
        <w:rFonts w:ascii="Century Gothic" w:hAnsi="Century Gothic" w:cs="Tahoma"/>
        <w:b/>
        <w:sz w:val="16"/>
        <w:szCs w:val="16"/>
        <w:lang w:val="es-MX"/>
      </w:rPr>
      <w:t>Sección Tercera</w:t>
    </w:r>
  </w:p>
  <w:p w:rsidR="00C61423" w:rsidRPr="00C22EB6" w:rsidRDefault="00900604">
    <w:pPr>
      <w:pStyle w:val="Encabezado"/>
      <w:rPr>
        <w:rFonts w:ascii="Tahoma" w:hAnsi="Tahoma"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C4C41"/>
    <w:multiLevelType w:val="multilevel"/>
    <w:tmpl w:val="1CA091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6D41FD"/>
    <w:multiLevelType w:val="multilevel"/>
    <w:tmpl w:val="FF866112"/>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C035267"/>
    <w:multiLevelType w:val="hybridMultilevel"/>
    <w:tmpl w:val="F7308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0241E4F"/>
    <w:multiLevelType w:val="hybridMultilevel"/>
    <w:tmpl w:val="A976AE76"/>
    <w:lvl w:ilvl="0" w:tplc="6332D268">
      <w:start w:val="1"/>
      <w:numFmt w:val="lowerLetter"/>
      <w:lvlText w:val="%1)"/>
      <w:lvlJc w:val="left"/>
      <w:pPr>
        <w:ind w:left="1146" w:hanging="360"/>
      </w:pPr>
      <w:rPr>
        <w:b/>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4" w15:restartNumberingAfterBreak="0">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FCF1887"/>
    <w:multiLevelType w:val="hybridMultilevel"/>
    <w:tmpl w:val="74AC76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7" w15:restartNumberingAfterBreak="0">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63C37134"/>
    <w:multiLevelType w:val="hybridMultilevel"/>
    <w:tmpl w:val="8BAE0D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8"/>
  </w:num>
  <w:num w:numId="4">
    <w:abstractNumId w:val="4"/>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CE1"/>
    <w:rsid w:val="000E0AAE"/>
    <w:rsid w:val="000E5CE1"/>
    <w:rsid w:val="001963FB"/>
    <w:rsid w:val="001A37D2"/>
    <w:rsid w:val="0024006F"/>
    <w:rsid w:val="003527A8"/>
    <w:rsid w:val="0041126A"/>
    <w:rsid w:val="005005A4"/>
    <w:rsid w:val="00501729"/>
    <w:rsid w:val="005D55EC"/>
    <w:rsid w:val="006A0A0D"/>
    <w:rsid w:val="006F559C"/>
    <w:rsid w:val="007402D6"/>
    <w:rsid w:val="008018F0"/>
    <w:rsid w:val="00900604"/>
    <w:rsid w:val="0095599E"/>
    <w:rsid w:val="00A20F8A"/>
    <w:rsid w:val="00BC6CDC"/>
    <w:rsid w:val="00BF3515"/>
    <w:rsid w:val="00C73AF8"/>
    <w:rsid w:val="00DF6504"/>
    <w:rsid w:val="00E577B9"/>
    <w:rsid w:val="00E8565D"/>
    <w:rsid w:val="00EF0860"/>
    <w:rsid w:val="00F37C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42A8E-943D-49EF-B707-4D86CF12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CE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0E5CE1"/>
    <w:rPr>
      <w:sz w:val="20"/>
      <w:szCs w:val="20"/>
    </w:rPr>
  </w:style>
  <w:style w:type="character" w:customStyle="1" w:styleId="TextonotapieCar">
    <w:name w:val="Texto nota pie Car"/>
    <w:basedOn w:val="Fuentedeprrafopredeter"/>
    <w:link w:val="Textonotapie"/>
    <w:uiPriority w:val="99"/>
    <w:rsid w:val="000E5CE1"/>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0E5CE1"/>
    <w:rPr>
      <w:vertAlign w:val="superscript"/>
    </w:rPr>
  </w:style>
  <w:style w:type="paragraph" w:styleId="Sangradetextonormal">
    <w:name w:val="Body Text Indent"/>
    <w:basedOn w:val="Normal"/>
    <w:link w:val="SangradetextonormalCar"/>
    <w:rsid w:val="000E5CE1"/>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0E5CE1"/>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0E5CE1"/>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0E5CE1"/>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0E5CE1"/>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0E5CE1"/>
    <w:rPr>
      <w:rFonts w:ascii="Arial" w:eastAsia="Times New Roman" w:hAnsi="Arial" w:cs="Times New Roman"/>
      <w:sz w:val="24"/>
      <w:szCs w:val="20"/>
      <w:lang w:val="x-none" w:eastAsia="es-ES"/>
    </w:rPr>
  </w:style>
  <w:style w:type="paragraph" w:styleId="Prrafodelista">
    <w:name w:val="List Paragraph"/>
    <w:basedOn w:val="Normal"/>
    <w:uiPriority w:val="34"/>
    <w:qFormat/>
    <w:rsid w:val="000E5CE1"/>
    <w:pPr>
      <w:ind w:left="720"/>
      <w:contextualSpacing/>
    </w:pPr>
    <w:rPr>
      <w:rFonts w:ascii="Arial" w:hAnsi="Arial"/>
      <w:szCs w:val="20"/>
      <w:lang w:val="es-CO"/>
    </w:rPr>
  </w:style>
  <w:style w:type="paragraph" w:styleId="Cita">
    <w:name w:val="Quote"/>
    <w:basedOn w:val="Normal"/>
    <w:next w:val="Normal"/>
    <w:link w:val="CitaCar"/>
    <w:uiPriority w:val="29"/>
    <w:qFormat/>
    <w:rsid w:val="000E5CE1"/>
    <w:rPr>
      <w:i/>
      <w:iCs/>
      <w:color w:val="000000" w:themeColor="text1"/>
    </w:rPr>
  </w:style>
  <w:style w:type="character" w:customStyle="1" w:styleId="CitaCar">
    <w:name w:val="Cita Car"/>
    <w:basedOn w:val="Fuentedeprrafopredeter"/>
    <w:link w:val="Cita"/>
    <w:uiPriority w:val="29"/>
    <w:rsid w:val="000E5CE1"/>
    <w:rPr>
      <w:rFonts w:ascii="Times New Roman" w:eastAsia="Times New Roman" w:hAnsi="Times New Roman" w:cs="Times New Roman"/>
      <w:i/>
      <w:iCs/>
      <w:color w:val="000000" w:themeColor="text1"/>
      <w:sz w:val="24"/>
      <w:szCs w:val="24"/>
      <w:lang w:val="es-ES" w:eastAsia="es-ES"/>
    </w:rPr>
  </w:style>
  <w:style w:type="paragraph" w:styleId="Encabezado">
    <w:name w:val="header"/>
    <w:basedOn w:val="Normal"/>
    <w:link w:val="EncabezadoCar"/>
    <w:unhideWhenUsed/>
    <w:rsid w:val="000E5CE1"/>
    <w:pPr>
      <w:tabs>
        <w:tab w:val="center" w:pos="4419"/>
        <w:tab w:val="right" w:pos="8838"/>
      </w:tabs>
    </w:pPr>
  </w:style>
  <w:style w:type="character" w:customStyle="1" w:styleId="EncabezadoCar">
    <w:name w:val="Encabezado Car"/>
    <w:basedOn w:val="Fuentedeprrafopredeter"/>
    <w:link w:val="Encabezado"/>
    <w:rsid w:val="000E5CE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E5CE1"/>
    <w:pPr>
      <w:tabs>
        <w:tab w:val="center" w:pos="4419"/>
        <w:tab w:val="right" w:pos="8838"/>
      </w:tabs>
    </w:pPr>
  </w:style>
  <w:style w:type="character" w:customStyle="1" w:styleId="PiedepginaCar">
    <w:name w:val="Pie de página Car"/>
    <w:basedOn w:val="Fuentedeprrafopredeter"/>
    <w:link w:val="Piedepgina"/>
    <w:uiPriority w:val="99"/>
    <w:rsid w:val="000E5CE1"/>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0E5CE1"/>
    <w:pPr>
      <w:spacing w:after="120" w:line="480" w:lineRule="auto"/>
    </w:pPr>
  </w:style>
  <w:style w:type="character" w:customStyle="1" w:styleId="Textoindependiente2Car">
    <w:name w:val="Texto independiente 2 Car"/>
    <w:basedOn w:val="Fuentedeprrafopredeter"/>
    <w:link w:val="Textoindependiente2"/>
    <w:uiPriority w:val="99"/>
    <w:semiHidden/>
    <w:rsid w:val="000E5CE1"/>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rsid w:val="000E5CE1"/>
    <w:pPr>
      <w:overflowPunct w:val="0"/>
      <w:autoSpaceDE w:val="0"/>
      <w:autoSpaceDN w:val="0"/>
      <w:adjustRightInd w:val="0"/>
      <w:spacing w:line="360" w:lineRule="auto"/>
      <w:ind w:firstLine="1080"/>
      <w:jc w:val="both"/>
      <w:textAlignment w:val="baseline"/>
    </w:pPr>
    <w:rPr>
      <w:rFonts w:ascii="Arial" w:hAnsi="Arial"/>
      <w:sz w:val="28"/>
      <w:szCs w:val="20"/>
      <w:lang w:val="es-MX"/>
    </w:rPr>
  </w:style>
  <w:style w:type="paragraph" w:styleId="Textodeglobo">
    <w:name w:val="Balloon Text"/>
    <w:basedOn w:val="Normal"/>
    <w:link w:val="TextodegloboCar"/>
    <w:uiPriority w:val="99"/>
    <w:semiHidden/>
    <w:unhideWhenUsed/>
    <w:rsid w:val="005005A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05A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2617</Words>
  <Characters>14397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Cristian Campos</cp:lastModifiedBy>
  <cp:revision>2</cp:revision>
  <cp:lastPrinted>2020-03-16T19:29:00Z</cp:lastPrinted>
  <dcterms:created xsi:type="dcterms:W3CDTF">2020-03-17T00:38:00Z</dcterms:created>
  <dcterms:modified xsi:type="dcterms:W3CDTF">2020-03-17T00:38:00Z</dcterms:modified>
</cp:coreProperties>
</file>