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Clase de Proceso</w:t>
            </w:r>
          </w:p>
        </w:tc>
        <w:tc>
          <w:tcPr>
            <w:tcW w:w="4247" w:type="dxa"/>
          </w:tcPr>
          <w:p w:rsidR="00C54EC9" w:rsidRPr="0085782E" w:rsidRDefault="0032178E" w:rsidP="00E677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Pertenencia Agraria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Demandante</w:t>
            </w:r>
          </w:p>
        </w:tc>
        <w:tc>
          <w:tcPr>
            <w:tcW w:w="4247" w:type="dxa"/>
          </w:tcPr>
          <w:p w:rsidR="00C54EC9" w:rsidRPr="0085782E" w:rsidRDefault="0032178E" w:rsidP="002F49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Leonilde Huertas de Segura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Demandado</w:t>
            </w:r>
          </w:p>
        </w:tc>
        <w:tc>
          <w:tcPr>
            <w:tcW w:w="4247" w:type="dxa"/>
          </w:tcPr>
          <w:p w:rsidR="00C54EC9" w:rsidRPr="00E677F7" w:rsidRDefault="0032178E" w:rsidP="0032178E">
            <w:pPr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</w:rPr>
              <w:t xml:space="preserve">Herederos Determinados e Indeterminados  de Manuel Antonio Sierra  y   Delfina   Rico y  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Otros. </w:t>
            </w:r>
          </w:p>
        </w:tc>
      </w:tr>
    </w:tbl>
    <w:p w:rsidR="00DC380A" w:rsidRDefault="00DC380A"/>
    <w:sectPr w:rsidR="00DC38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C9"/>
    <w:rsid w:val="000235A7"/>
    <w:rsid w:val="00081FE9"/>
    <w:rsid w:val="000C4F9E"/>
    <w:rsid w:val="001D665C"/>
    <w:rsid w:val="001F2CE1"/>
    <w:rsid w:val="002304E8"/>
    <w:rsid w:val="00267406"/>
    <w:rsid w:val="00277D4C"/>
    <w:rsid w:val="002A4354"/>
    <w:rsid w:val="002F49E1"/>
    <w:rsid w:val="00306955"/>
    <w:rsid w:val="0032178E"/>
    <w:rsid w:val="0033731D"/>
    <w:rsid w:val="00462707"/>
    <w:rsid w:val="005D6492"/>
    <w:rsid w:val="006B637B"/>
    <w:rsid w:val="0085782E"/>
    <w:rsid w:val="00A84F81"/>
    <w:rsid w:val="00AB1906"/>
    <w:rsid w:val="00C54EC9"/>
    <w:rsid w:val="00CA40DF"/>
    <w:rsid w:val="00DC380A"/>
    <w:rsid w:val="00DF5DFD"/>
    <w:rsid w:val="00E677F7"/>
    <w:rsid w:val="00F0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9959B6-085C-4D01-AA17-D1E0BAC8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4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28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26</cp:revision>
  <dcterms:created xsi:type="dcterms:W3CDTF">2020-04-15T16:42:00Z</dcterms:created>
  <dcterms:modified xsi:type="dcterms:W3CDTF">2020-04-23T13:58:00Z</dcterms:modified>
</cp:coreProperties>
</file>