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5DE3" w14:textId="77777777" w:rsidR="00097075" w:rsidRPr="009D1912" w:rsidRDefault="009D1912" w:rsidP="009D1912">
      <w:pPr>
        <w:jc w:val="center"/>
        <w:rPr>
          <w:rFonts w:ascii="Arial" w:hAnsi="Arial" w:cs="Arial"/>
          <w:b/>
          <w:sz w:val="28"/>
          <w:szCs w:val="28"/>
        </w:rPr>
      </w:pPr>
      <w:r w:rsidRPr="009D1912">
        <w:rPr>
          <w:rFonts w:ascii="Arial" w:hAnsi="Arial" w:cs="Arial"/>
          <w:b/>
          <w:sz w:val="28"/>
          <w:szCs w:val="28"/>
        </w:rPr>
        <w:t>JUZGADO PROMISCUO MUNICIPAL</w:t>
      </w:r>
    </w:p>
    <w:p w14:paraId="3E06A5CE" w14:textId="77777777" w:rsidR="009D1912" w:rsidRDefault="009D1912" w:rsidP="009D1912">
      <w:pPr>
        <w:jc w:val="center"/>
        <w:rPr>
          <w:rFonts w:ascii="Arial" w:hAnsi="Arial" w:cs="Arial"/>
          <w:b/>
          <w:sz w:val="28"/>
          <w:szCs w:val="28"/>
        </w:rPr>
      </w:pPr>
      <w:r w:rsidRPr="009D1912">
        <w:rPr>
          <w:rFonts w:ascii="Arial" w:hAnsi="Arial" w:cs="Arial"/>
          <w:b/>
          <w:sz w:val="28"/>
          <w:szCs w:val="28"/>
        </w:rPr>
        <w:t xml:space="preserve">G A C H A L A </w:t>
      </w:r>
    </w:p>
    <w:p w14:paraId="2013AF99" w14:textId="77777777" w:rsidR="009D1912" w:rsidRDefault="009D1912" w:rsidP="009D1912">
      <w:pPr>
        <w:jc w:val="center"/>
        <w:rPr>
          <w:rFonts w:ascii="Arial" w:hAnsi="Arial" w:cs="Arial"/>
          <w:b/>
          <w:sz w:val="28"/>
          <w:szCs w:val="28"/>
        </w:rPr>
      </w:pPr>
    </w:p>
    <w:p w14:paraId="2E44394E" w14:textId="77777777" w:rsidR="009D1912" w:rsidRDefault="009D1912" w:rsidP="009D1912">
      <w:pPr>
        <w:jc w:val="center"/>
        <w:rPr>
          <w:rFonts w:ascii="Arial" w:hAnsi="Arial" w:cs="Arial"/>
          <w:b/>
          <w:sz w:val="28"/>
          <w:szCs w:val="28"/>
        </w:rPr>
      </w:pPr>
    </w:p>
    <w:p w14:paraId="0A572C12" w14:textId="77777777" w:rsidR="009D1912" w:rsidRDefault="009D1912" w:rsidP="009D191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Gachalá Cundinamarca, tres (3) de agosto de dos mil veinte (2.020).</w:t>
      </w:r>
    </w:p>
    <w:p w14:paraId="4D4273FF" w14:textId="77777777" w:rsidR="009D1912" w:rsidRDefault="009D1912" w:rsidP="009D1912">
      <w:pPr>
        <w:jc w:val="both"/>
        <w:rPr>
          <w:rFonts w:ascii="Arial" w:hAnsi="Arial" w:cs="Arial"/>
          <w:sz w:val="28"/>
          <w:szCs w:val="28"/>
        </w:rPr>
      </w:pPr>
    </w:p>
    <w:p w14:paraId="0968E617" w14:textId="77777777" w:rsidR="009D1912" w:rsidRDefault="009D1912" w:rsidP="009D1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Accédase a lo solicitado por l</w:t>
      </w:r>
      <w:r w:rsidR="00D7419D">
        <w:rPr>
          <w:rFonts w:ascii="Arial" w:hAnsi="Arial" w:cs="Arial"/>
          <w:sz w:val="28"/>
          <w:szCs w:val="28"/>
        </w:rPr>
        <w:t xml:space="preserve">a Doctora </w:t>
      </w:r>
      <w:r w:rsidR="00D7419D" w:rsidRPr="00D7419D">
        <w:rPr>
          <w:rFonts w:ascii="Arial" w:hAnsi="Arial" w:cs="Arial"/>
          <w:b/>
          <w:sz w:val="28"/>
          <w:szCs w:val="28"/>
        </w:rPr>
        <w:t>AMIRA ALVARADO LINARES</w:t>
      </w:r>
      <w:r>
        <w:rPr>
          <w:rFonts w:ascii="Arial" w:hAnsi="Arial" w:cs="Arial"/>
          <w:sz w:val="28"/>
          <w:szCs w:val="28"/>
        </w:rPr>
        <w:t xml:space="preserve"> por ser procedente, en consecuencia se complementa la providencia fechada 18 de febrero de 2.020, así:</w:t>
      </w:r>
    </w:p>
    <w:p w14:paraId="184FBBC7" w14:textId="77777777" w:rsidR="009D1912" w:rsidRDefault="009D1912" w:rsidP="009D1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Ordenase el emplazamiento de los herederos indeterminados conforme a la solicitud efectuada en el numeral 6 de acápite de notificaciones de la demanda.</w:t>
      </w:r>
    </w:p>
    <w:p w14:paraId="45E37658" w14:textId="77777777" w:rsidR="00CE0EE9" w:rsidRDefault="009D1912" w:rsidP="009D1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Igualmente, se tiene como aclarada la demanda en su acápite introductorio y en el pert</w:t>
      </w:r>
      <w:r w:rsidR="00D968FE">
        <w:rPr>
          <w:rFonts w:ascii="Arial" w:hAnsi="Arial" w:cs="Arial"/>
          <w:sz w:val="28"/>
          <w:szCs w:val="28"/>
        </w:rPr>
        <w:t>inente,</w:t>
      </w:r>
      <w:r>
        <w:rPr>
          <w:rFonts w:ascii="Arial" w:hAnsi="Arial" w:cs="Arial"/>
          <w:sz w:val="28"/>
          <w:szCs w:val="28"/>
        </w:rPr>
        <w:t xml:space="preserve"> relativo a las declaraciones y condenas tanto principales como subsidiarias, además del nombre de la actora ya corregido, y que los actores actúan en nombre y representación de su progenitor, </w:t>
      </w:r>
      <w:r w:rsidRPr="00CE0EE9">
        <w:rPr>
          <w:rFonts w:ascii="Arial" w:hAnsi="Arial" w:cs="Arial"/>
          <w:b/>
          <w:sz w:val="28"/>
          <w:szCs w:val="28"/>
        </w:rPr>
        <w:t>RAUL ALVARADO L</w:t>
      </w:r>
      <w:r>
        <w:rPr>
          <w:rFonts w:ascii="Arial" w:hAnsi="Arial" w:cs="Arial"/>
          <w:sz w:val="28"/>
          <w:szCs w:val="28"/>
        </w:rPr>
        <w:t xml:space="preserve">. y para la sucesión de su abuelo </w:t>
      </w:r>
      <w:r w:rsidR="00CE0EE9">
        <w:rPr>
          <w:rFonts w:ascii="Arial" w:hAnsi="Arial" w:cs="Arial"/>
          <w:b/>
          <w:sz w:val="28"/>
          <w:szCs w:val="28"/>
        </w:rPr>
        <w:t>JUAN MARIA ALVARADO L</w:t>
      </w:r>
      <w:r>
        <w:rPr>
          <w:rFonts w:ascii="Arial" w:hAnsi="Arial" w:cs="Arial"/>
          <w:sz w:val="28"/>
          <w:szCs w:val="28"/>
        </w:rPr>
        <w:t xml:space="preserve">  de conformidad con el artículo 287  inciso 2 del Código General del Proceso</w:t>
      </w:r>
      <w:r w:rsidR="00CE0EE9">
        <w:rPr>
          <w:rFonts w:ascii="Arial" w:hAnsi="Arial" w:cs="Arial"/>
          <w:sz w:val="28"/>
          <w:szCs w:val="28"/>
        </w:rPr>
        <w:t>.</w:t>
      </w:r>
    </w:p>
    <w:p w14:paraId="423FD886" w14:textId="77777777" w:rsidR="00CE0EE9" w:rsidRDefault="00CE0EE9" w:rsidP="00CE0EE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E0EE9">
        <w:rPr>
          <w:rFonts w:ascii="Arial" w:hAnsi="Arial" w:cs="Arial"/>
          <w:b/>
          <w:sz w:val="28"/>
          <w:szCs w:val="28"/>
        </w:rPr>
        <w:t>N O T I F I Q U E S E</w:t>
      </w:r>
    </w:p>
    <w:p w14:paraId="26625C41" w14:textId="77777777" w:rsidR="00C23A88" w:rsidRDefault="00C23A88" w:rsidP="00CE0EE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79FFB5" w14:textId="77777777" w:rsidR="00CE0EE9" w:rsidRDefault="00C23A88" w:rsidP="00CE0E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Juez,</w:t>
      </w:r>
    </w:p>
    <w:p w14:paraId="31539148" w14:textId="59C0B1F8" w:rsidR="00C23A88" w:rsidRPr="00C228E4" w:rsidRDefault="00C228E4" w:rsidP="00CE0E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228E4">
        <w:rPr>
          <w:rFonts w:ascii="Arial" w:hAnsi="Arial" w:cs="Arial"/>
          <w:b/>
          <w:bCs/>
          <w:sz w:val="28"/>
          <w:szCs w:val="28"/>
        </w:rPr>
        <w:t xml:space="preserve">                                      FIRMA ELECTRONICA</w:t>
      </w:r>
    </w:p>
    <w:p w14:paraId="6DF9386B" w14:textId="77777777" w:rsidR="00C23A88" w:rsidRPr="00C23A88" w:rsidRDefault="00C23A88" w:rsidP="00CE0EE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3A88">
        <w:rPr>
          <w:rFonts w:ascii="Arial" w:hAnsi="Arial" w:cs="Arial"/>
          <w:b/>
          <w:sz w:val="28"/>
          <w:szCs w:val="28"/>
        </w:rPr>
        <w:t xml:space="preserve">                           MARIA ALEJANDRA GARZON MELLOZZI</w:t>
      </w:r>
    </w:p>
    <w:p w14:paraId="0CF642BB" w14:textId="77777777" w:rsidR="00C23A88" w:rsidRDefault="00C23A88" w:rsidP="00CE0EE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E6ABC19" w14:textId="77777777" w:rsidR="00C23A88" w:rsidRPr="00CE0EE9" w:rsidRDefault="00C23A88" w:rsidP="00CE0EE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FBF05D1" w14:textId="77777777" w:rsidR="009D1912" w:rsidRDefault="009D1912" w:rsidP="009D1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E4EEAA2" w14:textId="77777777" w:rsidR="009D1912" w:rsidRDefault="009D1912" w:rsidP="009D1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48C1C2C" w14:textId="77777777" w:rsidR="009D1912" w:rsidRPr="009D1912" w:rsidRDefault="009D1912" w:rsidP="009D1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9D1912" w:rsidRPr="009D1912" w:rsidSect="00C228E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12"/>
    <w:rsid w:val="00097075"/>
    <w:rsid w:val="009D1912"/>
    <w:rsid w:val="00C228E4"/>
    <w:rsid w:val="00C23A88"/>
    <w:rsid w:val="00CE0EE9"/>
    <w:rsid w:val="00D7419D"/>
    <w:rsid w:val="00D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97A5D"/>
  <w15:chartTrackingRefBased/>
  <w15:docId w15:val="{83F26299-FB99-4C3D-A6B7-2E21F382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Sofia Baron Garzon</dc:creator>
  <cp:keywords/>
  <dc:description/>
  <cp:lastModifiedBy>PAOLA</cp:lastModifiedBy>
  <cp:revision>2</cp:revision>
  <dcterms:created xsi:type="dcterms:W3CDTF">2020-08-03T23:02:00Z</dcterms:created>
  <dcterms:modified xsi:type="dcterms:W3CDTF">2020-08-03T23:02:00Z</dcterms:modified>
</cp:coreProperties>
</file>