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1" w:rsidRDefault="00D153E2">
      <w:pPr>
        <w:spacing w:before="73"/>
        <w:ind w:left="102" w:right="437"/>
        <w:rPr>
          <w:sz w:val="24"/>
        </w:rPr>
      </w:pPr>
      <w:r>
        <w:rPr>
          <w:b/>
          <w:color w:val="1F3863"/>
          <w:sz w:val="24"/>
        </w:rPr>
        <w:t>INFORME SECRETARIAL</w:t>
      </w:r>
      <w:r>
        <w:rPr>
          <w:color w:val="1F3863"/>
          <w:sz w:val="24"/>
        </w:rPr>
        <w:t xml:space="preserve">. - </w:t>
      </w:r>
      <w:proofErr w:type="spellStart"/>
      <w:r>
        <w:rPr>
          <w:color w:val="1F3863"/>
          <w:sz w:val="24"/>
        </w:rPr>
        <w:t>Quipile</w:t>
      </w:r>
      <w:proofErr w:type="spellEnd"/>
      <w:r>
        <w:rPr>
          <w:color w:val="1F3863"/>
          <w:sz w:val="24"/>
        </w:rPr>
        <w:t xml:space="preserve"> Cundinamarca, seis (6) de abril de dos mil</w:t>
      </w:r>
      <w:r>
        <w:rPr>
          <w:color w:val="1F3863"/>
          <w:spacing w:val="-72"/>
          <w:sz w:val="24"/>
        </w:rPr>
        <w:t xml:space="preserve"> </w:t>
      </w:r>
      <w:r>
        <w:rPr>
          <w:color w:val="1F3863"/>
          <w:sz w:val="24"/>
        </w:rPr>
        <w:t>veintidós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(2.022).</w:t>
      </w:r>
    </w:p>
    <w:p w:rsidR="001F5AD1" w:rsidRDefault="001F5AD1">
      <w:pPr>
        <w:pStyle w:val="Textoindependiente"/>
        <w:spacing w:before="3"/>
      </w:pPr>
    </w:p>
    <w:p w:rsidR="001F5AD1" w:rsidRDefault="00D153E2">
      <w:pPr>
        <w:pStyle w:val="Textoindependiente"/>
        <w:ind w:left="102" w:right="114" w:firstLine="1348"/>
        <w:jc w:val="both"/>
      </w:pPr>
      <w:r>
        <w:rPr>
          <w:color w:val="1F3863"/>
        </w:rPr>
        <w:t>En la fecha ingresa al despacho del señor Juez la presente carpeta,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informando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que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fue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recibida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por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correo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electrónico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solicitud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audiencia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72"/>
        </w:rPr>
        <w:t xml:space="preserve"> </w:t>
      </w:r>
      <w:r>
        <w:rPr>
          <w:color w:val="1F3863"/>
        </w:rPr>
        <w:t xml:space="preserve">imputación, procedente de la Fiscalía Seccional de Facatativá, </w:t>
      </w:r>
      <w:proofErr w:type="spellStart"/>
      <w:r>
        <w:rPr>
          <w:color w:val="1F3863"/>
        </w:rPr>
        <w:t>Caivas</w:t>
      </w:r>
      <w:proofErr w:type="spellEnd"/>
      <w:r>
        <w:rPr>
          <w:color w:val="1F3863"/>
        </w:rPr>
        <w:t xml:space="preserve"> 02.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Por el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delito de Acceso Carnal Abusivo con menor de 14 años seguido contra Juan Diego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Melo</w:t>
      </w:r>
      <w:r>
        <w:rPr>
          <w:color w:val="1F3863"/>
          <w:spacing w:val="19"/>
        </w:rPr>
        <w:t xml:space="preserve"> </w:t>
      </w:r>
      <w:r>
        <w:rPr>
          <w:color w:val="1F3863"/>
        </w:rPr>
        <w:t>Morales</w:t>
      </w:r>
      <w:r>
        <w:rPr>
          <w:color w:val="1F3863"/>
          <w:spacing w:val="24"/>
        </w:rPr>
        <w:t xml:space="preserve"> </w:t>
      </w:r>
      <w:r>
        <w:rPr>
          <w:color w:val="1F3863"/>
        </w:rPr>
        <w:t>dentro</w:t>
      </w:r>
      <w:r>
        <w:rPr>
          <w:color w:val="1F3863"/>
          <w:spacing w:val="22"/>
        </w:rPr>
        <w:t xml:space="preserve"> </w:t>
      </w:r>
      <w:r>
        <w:rPr>
          <w:color w:val="1F3863"/>
        </w:rPr>
        <w:t>del</w:t>
      </w:r>
      <w:r>
        <w:rPr>
          <w:color w:val="1F3863"/>
          <w:spacing w:val="21"/>
        </w:rPr>
        <w:t xml:space="preserve"> </w:t>
      </w:r>
      <w:r>
        <w:rPr>
          <w:color w:val="1F3863"/>
        </w:rPr>
        <w:t>CUI</w:t>
      </w:r>
      <w:r>
        <w:rPr>
          <w:color w:val="1F3863"/>
          <w:spacing w:val="19"/>
        </w:rPr>
        <w:t xml:space="preserve"> </w:t>
      </w:r>
      <w:r>
        <w:rPr>
          <w:color w:val="1F3863"/>
        </w:rPr>
        <w:t>25</w:t>
      </w:r>
      <w:r>
        <w:rPr>
          <w:color w:val="1F3863"/>
          <w:spacing w:val="21"/>
        </w:rPr>
        <w:t xml:space="preserve"> </w:t>
      </w:r>
      <w:r>
        <w:rPr>
          <w:color w:val="1F3863"/>
        </w:rPr>
        <w:t>269</w:t>
      </w:r>
      <w:r>
        <w:rPr>
          <w:color w:val="1F3863"/>
          <w:spacing w:val="21"/>
        </w:rPr>
        <w:t xml:space="preserve"> </w:t>
      </w:r>
      <w:r>
        <w:rPr>
          <w:color w:val="1F3863"/>
        </w:rPr>
        <w:t>60</w:t>
      </w:r>
      <w:r>
        <w:rPr>
          <w:color w:val="1F3863"/>
          <w:spacing w:val="21"/>
        </w:rPr>
        <w:t xml:space="preserve"> </w:t>
      </w:r>
      <w:r>
        <w:rPr>
          <w:color w:val="1F3863"/>
        </w:rPr>
        <w:t>00389</w:t>
      </w:r>
      <w:r>
        <w:rPr>
          <w:color w:val="1F3863"/>
          <w:spacing w:val="21"/>
        </w:rPr>
        <w:t xml:space="preserve"> </w:t>
      </w:r>
      <w:r>
        <w:rPr>
          <w:color w:val="1F3863"/>
        </w:rPr>
        <w:t>2021-00011</w:t>
      </w:r>
      <w:r>
        <w:rPr>
          <w:color w:val="1F3863"/>
          <w:spacing w:val="20"/>
        </w:rPr>
        <w:t xml:space="preserve"> </w:t>
      </w:r>
      <w:r>
        <w:rPr>
          <w:color w:val="1F3863"/>
        </w:rPr>
        <w:t>N.I.</w:t>
      </w:r>
      <w:r>
        <w:rPr>
          <w:color w:val="1F3863"/>
          <w:spacing w:val="20"/>
        </w:rPr>
        <w:t xml:space="preserve"> </w:t>
      </w:r>
      <w:r>
        <w:rPr>
          <w:color w:val="1F3863"/>
        </w:rPr>
        <w:t>25</w:t>
      </w:r>
      <w:r>
        <w:rPr>
          <w:color w:val="1F3863"/>
          <w:spacing w:val="23"/>
        </w:rPr>
        <w:t xml:space="preserve"> </w:t>
      </w:r>
      <w:r>
        <w:rPr>
          <w:color w:val="1F3863"/>
        </w:rPr>
        <w:t>596</w:t>
      </w:r>
      <w:r>
        <w:rPr>
          <w:color w:val="1F3863"/>
          <w:spacing w:val="21"/>
        </w:rPr>
        <w:t xml:space="preserve"> </w:t>
      </w:r>
      <w:r>
        <w:rPr>
          <w:color w:val="1F3863"/>
        </w:rPr>
        <w:t>40</w:t>
      </w:r>
      <w:r>
        <w:rPr>
          <w:color w:val="1F3863"/>
          <w:spacing w:val="21"/>
        </w:rPr>
        <w:t xml:space="preserve"> </w:t>
      </w:r>
      <w:r>
        <w:rPr>
          <w:color w:val="1F3863"/>
        </w:rPr>
        <w:t>8901-</w:t>
      </w:r>
    </w:p>
    <w:p w:rsidR="001F5AD1" w:rsidRDefault="00D153E2">
      <w:pPr>
        <w:pStyle w:val="Textoindependiente"/>
        <w:ind w:left="102" w:right="120"/>
        <w:jc w:val="both"/>
        <w:rPr>
          <w:b/>
        </w:rPr>
      </w:pPr>
      <w:r>
        <w:rPr>
          <w:color w:val="1F3863"/>
        </w:rPr>
        <w:t>2022-00040, quien puede ubicarse en Ejecito Nacional Puerto Carreño, Vichada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teléfono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311-8393592/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321 3805142.</w:t>
      </w:r>
      <w:r>
        <w:rPr>
          <w:color w:val="1F3863"/>
          <w:spacing w:val="-3"/>
        </w:rPr>
        <w:t xml:space="preserve"> </w:t>
      </w:r>
      <w:r>
        <w:rPr>
          <w:b/>
          <w:color w:val="1F3863"/>
        </w:rPr>
        <w:t>SIRVASE PROVEER.</w:t>
      </w:r>
    </w:p>
    <w:p w:rsidR="001F5AD1" w:rsidRDefault="00D153E2">
      <w:pPr>
        <w:pStyle w:val="Textoindependiente"/>
        <w:spacing w:before="9"/>
        <w:rPr>
          <w:b/>
          <w:sz w:val="20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3006570</wp:posOffset>
            </wp:positionH>
            <wp:positionV relativeFrom="paragraph">
              <wp:posOffset>184356</wp:posOffset>
            </wp:positionV>
            <wp:extent cx="1557669" cy="662368"/>
            <wp:effectExtent l="0" t="0" r="0" b="0"/>
            <wp:wrapTopAndBottom/>
            <wp:docPr id="1" name="image1.png" descr="F:\Firmadigital 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7669" cy="66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5AD1" w:rsidRDefault="001F5AD1">
      <w:pPr>
        <w:pStyle w:val="Textoindependiente"/>
        <w:spacing w:before="11"/>
        <w:rPr>
          <w:b/>
        </w:rPr>
      </w:pPr>
    </w:p>
    <w:p w:rsidR="001F5AD1" w:rsidRDefault="00D153E2">
      <w:pPr>
        <w:pStyle w:val="Textoindependiente"/>
        <w:spacing w:before="1" w:line="289" w:lineRule="exact"/>
        <w:ind w:left="1031" w:right="1047"/>
        <w:jc w:val="center"/>
      </w:pPr>
      <w:r>
        <w:rPr>
          <w:color w:val="1F3863"/>
        </w:rPr>
        <w:t>NORMA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YOLANDA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CARDENAS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LOAIZA</w:t>
      </w:r>
    </w:p>
    <w:p w:rsidR="001F5AD1" w:rsidRDefault="00D153E2">
      <w:pPr>
        <w:pStyle w:val="Textoindependiente"/>
        <w:spacing w:line="289" w:lineRule="exact"/>
        <w:ind w:left="1027" w:right="1047"/>
        <w:jc w:val="center"/>
      </w:pPr>
      <w:r>
        <w:rPr>
          <w:color w:val="1F3863"/>
        </w:rPr>
        <w:t>Secretaria</w:t>
      </w:r>
    </w:p>
    <w:p w:rsidR="001F5AD1" w:rsidRDefault="001F5AD1">
      <w:pPr>
        <w:pStyle w:val="Textoindependiente"/>
        <w:rPr>
          <w:sz w:val="20"/>
        </w:rPr>
      </w:pPr>
    </w:p>
    <w:p w:rsidR="001F5AD1" w:rsidRDefault="00676007">
      <w:pPr>
        <w:pStyle w:val="Textoindependiente"/>
        <w:spacing w:before="3"/>
      </w:pPr>
      <w:r>
        <w:pict>
          <v:group id="_x0000_s1026" style="position:absolute;margin-left:280pt;margin-top:16.9pt;width:52.1pt;height:37.7pt;z-index:-251657216;mso-wrap-distance-left:0;mso-wrap-distance-right:0;mso-position-horizontal-relative:page" coordorigin="5600,338" coordsize="1042,7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600;top:337;width:1040;height:754">
              <v:imagedata r:id="rId6" o:title=""/>
            </v:shape>
            <v:line id="_x0000_s1027" style="position:absolute" from="6636,1089" to="6636,338" strokecolor="silver" strokeweight=".19747mm"/>
            <w10:wrap type="topAndBottom" anchorx="page"/>
          </v:group>
        </w:pict>
      </w:r>
    </w:p>
    <w:p w:rsidR="001F5AD1" w:rsidRDefault="00D153E2">
      <w:pPr>
        <w:pStyle w:val="Textoindependiente"/>
        <w:spacing w:line="255" w:lineRule="exact"/>
        <w:ind w:left="1030" w:right="1047"/>
        <w:jc w:val="center"/>
      </w:pPr>
      <w:r>
        <w:rPr>
          <w:color w:val="1F3863"/>
        </w:rPr>
        <w:t>JUZGADO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PROMISCUO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MUNICIPAL</w:t>
      </w:r>
    </w:p>
    <w:p w:rsidR="001F5AD1" w:rsidRDefault="001F5AD1">
      <w:pPr>
        <w:pStyle w:val="Textoindependiente"/>
        <w:spacing w:before="1"/>
      </w:pPr>
    </w:p>
    <w:p w:rsidR="001F5AD1" w:rsidRDefault="00D153E2">
      <w:pPr>
        <w:pStyle w:val="Textoindependiente"/>
        <w:ind w:left="1034" w:right="1047"/>
        <w:jc w:val="center"/>
      </w:pPr>
      <w:proofErr w:type="spellStart"/>
      <w:r>
        <w:rPr>
          <w:color w:val="1F3863"/>
        </w:rPr>
        <w:t>Quipile</w:t>
      </w:r>
      <w:proofErr w:type="spellEnd"/>
      <w:r>
        <w:rPr>
          <w:color w:val="1F3863"/>
        </w:rPr>
        <w:t>,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Cundinamarca,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seis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(6)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abril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dos mil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veintidós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(2.022).</w:t>
      </w:r>
    </w:p>
    <w:p w:rsidR="001F5AD1" w:rsidRDefault="001F5AD1">
      <w:pPr>
        <w:pStyle w:val="Textoindependiente"/>
        <w:spacing w:before="1"/>
      </w:pPr>
    </w:p>
    <w:p w:rsidR="001F5AD1" w:rsidRDefault="00D153E2">
      <w:pPr>
        <w:ind w:left="1027" w:right="1047"/>
        <w:jc w:val="center"/>
        <w:rPr>
          <w:sz w:val="20"/>
        </w:rPr>
      </w:pPr>
      <w:r>
        <w:rPr>
          <w:b/>
          <w:color w:val="1F3863"/>
          <w:sz w:val="20"/>
        </w:rPr>
        <w:t>REF: CUI:</w:t>
      </w:r>
      <w:r>
        <w:rPr>
          <w:b/>
          <w:color w:val="1F3863"/>
          <w:spacing w:val="2"/>
          <w:sz w:val="20"/>
        </w:rPr>
        <w:t xml:space="preserve"> </w:t>
      </w:r>
      <w:r>
        <w:rPr>
          <w:color w:val="1F3863"/>
          <w:sz w:val="20"/>
        </w:rPr>
        <w:t>25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269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60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00389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2021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00011</w:t>
      </w:r>
    </w:p>
    <w:p w:rsidR="001F5AD1" w:rsidRDefault="00D153E2">
      <w:pPr>
        <w:spacing w:before="1" w:line="241" w:lineRule="exact"/>
        <w:ind w:left="1032" w:right="1047"/>
        <w:jc w:val="center"/>
        <w:rPr>
          <w:sz w:val="20"/>
        </w:rPr>
      </w:pPr>
      <w:r>
        <w:rPr>
          <w:b/>
          <w:color w:val="1F3863"/>
          <w:sz w:val="20"/>
        </w:rPr>
        <w:t>N.I.</w:t>
      </w:r>
      <w:r>
        <w:rPr>
          <w:b/>
          <w:color w:val="1F3863"/>
          <w:spacing w:val="-4"/>
          <w:sz w:val="20"/>
        </w:rPr>
        <w:t xml:space="preserve"> </w:t>
      </w:r>
      <w:r>
        <w:rPr>
          <w:color w:val="1F3863"/>
          <w:sz w:val="20"/>
        </w:rPr>
        <w:t>25 596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40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89001 2022 00040-00</w:t>
      </w:r>
    </w:p>
    <w:p w:rsidR="001F5AD1" w:rsidRDefault="00D153E2">
      <w:pPr>
        <w:ind w:left="1707" w:right="1577" w:firstLine="660"/>
        <w:rPr>
          <w:sz w:val="20"/>
        </w:rPr>
      </w:pPr>
      <w:r>
        <w:rPr>
          <w:b/>
          <w:color w:val="1F3863"/>
          <w:sz w:val="20"/>
        </w:rPr>
        <w:t>INDICIADO: JUAN DIEGO MELO MORALES.</w:t>
      </w:r>
      <w:r>
        <w:rPr>
          <w:b/>
          <w:color w:val="1F3863"/>
          <w:spacing w:val="1"/>
          <w:sz w:val="20"/>
        </w:rPr>
        <w:t xml:space="preserve"> </w:t>
      </w:r>
      <w:r>
        <w:rPr>
          <w:b/>
          <w:color w:val="1F3863"/>
          <w:sz w:val="20"/>
        </w:rPr>
        <w:t>DELITO</w:t>
      </w:r>
      <w:r>
        <w:rPr>
          <w:color w:val="1F3863"/>
          <w:sz w:val="20"/>
        </w:rPr>
        <w:t>:</w:t>
      </w:r>
      <w:r>
        <w:rPr>
          <w:color w:val="1F3863"/>
          <w:spacing w:val="-5"/>
          <w:sz w:val="20"/>
        </w:rPr>
        <w:t xml:space="preserve"> </w:t>
      </w:r>
      <w:r>
        <w:rPr>
          <w:color w:val="1F3863"/>
          <w:sz w:val="20"/>
        </w:rPr>
        <w:t>ACCESO</w:t>
      </w:r>
      <w:r>
        <w:rPr>
          <w:color w:val="1F3863"/>
          <w:spacing w:val="-4"/>
          <w:sz w:val="20"/>
        </w:rPr>
        <w:t xml:space="preserve"> </w:t>
      </w:r>
      <w:r>
        <w:rPr>
          <w:color w:val="1F3863"/>
          <w:sz w:val="20"/>
        </w:rPr>
        <w:t>CARNAL</w:t>
      </w:r>
      <w:r>
        <w:rPr>
          <w:color w:val="1F3863"/>
          <w:spacing w:val="-1"/>
          <w:sz w:val="20"/>
        </w:rPr>
        <w:t xml:space="preserve"> </w:t>
      </w:r>
      <w:r>
        <w:rPr>
          <w:color w:val="1F3863"/>
          <w:sz w:val="20"/>
        </w:rPr>
        <w:t>ABUSIVO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CON</w:t>
      </w:r>
      <w:r>
        <w:rPr>
          <w:color w:val="1F3863"/>
          <w:spacing w:val="-4"/>
          <w:sz w:val="20"/>
        </w:rPr>
        <w:t xml:space="preserve"> </w:t>
      </w:r>
      <w:r>
        <w:rPr>
          <w:color w:val="1F3863"/>
          <w:sz w:val="20"/>
        </w:rPr>
        <w:t>MENOR DE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14</w:t>
      </w:r>
      <w:r>
        <w:rPr>
          <w:color w:val="1F3863"/>
          <w:spacing w:val="-3"/>
          <w:sz w:val="20"/>
        </w:rPr>
        <w:t xml:space="preserve"> </w:t>
      </w:r>
      <w:r>
        <w:rPr>
          <w:color w:val="1F3863"/>
          <w:sz w:val="20"/>
        </w:rPr>
        <w:t>AÑOS</w:t>
      </w:r>
    </w:p>
    <w:p w:rsidR="001F5AD1" w:rsidRDefault="00D153E2">
      <w:pPr>
        <w:spacing w:line="241" w:lineRule="exact"/>
        <w:ind w:left="1030" w:right="1047"/>
        <w:jc w:val="center"/>
        <w:rPr>
          <w:sz w:val="20"/>
        </w:rPr>
      </w:pPr>
      <w:r>
        <w:rPr>
          <w:color w:val="1F3863"/>
          <w:sz w:val="20"/>
        </w:rPr>
        <w:t>ARTICULO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208</w:t>
      </w:r>
      <w:r>
        <w:rPr>
          <w:color w:val="1F3863"/>
          <w:spacing w:val="-2"/>
          <w:sz w:val="20"/>
        </w:rPr>
        <w:t xml:space="preserve"> </w:t>
      </w:r>
      <w:r>
        <w:rPr>
          <w:color w:val="1F3863"/>
          <w:sz w:val="20"/>
        </w:rPr>
        <w:t>C.P.</w:t>
      </w:r>
    </w:p>
    <w:p w:rsidR="001F5AD1" w:rsidRDefault="00D153E2">
      <w:pPr>
        <w:ind w:left="1027" w:right="1047"/>
        <w:jc w:val="center"/>
        <w:rPr>
          <w:sz w:val="20"/>
        </w:rPr>
      </w:pPr>
      <w:r>
        <w:rPr>
          <w:b/>
          <w:color w:val="1F3863"/>
          <w:sz w:val="20"/>
        </w:rPr>
        <w:t>TIPO</w:t>
      </w:r>
      <w:r>
        <w:rPr>
          <w:b/>
          <w:color w:val="1F3863"/>
          <w:spacing w:val="-6"/>
          <w:sz w:val="20"/>
        </w:rPr>
        <w:t xml:space="preserve"> </w:t>
      </w:r>
      <w:r>
        <w:rPr>
          <w:b/>
          <w:color w:val="1F3863"/>
          <w:sz w:val="20"/>
        </w:rPr>
        <w:t>DE</w:t>
      </w:r>
      <w:r>
        <w:rPr>
          <w:b/>
          <w:color w:val="1F3863"/>
          <w:spacing w:val="-4"/>
          <w:sz w:val="20"/>
        </w:rPr>
        <w:t xml:space="preserve"> </w:t>
      </w:r>
      <w:r w:rsidR="004C7850">
        <w:rPr>
          <w:b/>
          <w:color w:val="1F3863"/>
          <w:sz w:val="20"/>
        </w:rPr>
        <w:t>A</w:t>
      </w:r>
      <w:r w:rsidR="00671BA0">
        <w:rPr>
          <w:b/>
          <w:color w:val="1F3863"/>
          <w:sz w:val="20"/>
        </w:rPr>
        <w:t>UDI</w:t>
      </w:r>
      <w:r>
        <w:rPr>
          <w:b/>
          <w:color w:val="1F3863"/>
          <w:sz w:val="20"/>
        </w:rPr>
        <w:t>ENCIA</w:t>
      </w:r>
      <w:r>
        <w:rPr>
          <w:color w:val="1F3863"/>
          <w:sz w:val="20"/>
        </w:rPr>
        <w:t>:</w:t>
      </w:r>
      <w:r>
        <w:rPr>
          <w:color w:val="1F3863"/>
          <w:spacing w:val="-4"/>
          <w:sz w:val="20"/>
        </w:rPr>
        <w:t xml:space="preserve"> </w:t>
      </w:r>
      <w:r>
        <w:rPr>
          <w:color w:val="1F3863"/>
          <w:sz w:val="20"/>
        </w:rPr>
        <w:t>IMPUTACIÓN</w:t>
      </w:r>
    </w:p>
    <w:p w:rsidR="001F5AD1" w:rsidRDefault="001F5AD1">
      <w:pPr>
        <w:pStyle w:val="Textoindependiente"/>
      </w:pPr>
    </w:p>
    <w:p w:rsidR="001F5AD1" w:rsidRDefault="001F5AD1">
      <w:pPr>
        <w:pStyle w:val="Textoindependiente"/>
        <w:spacing w:before="11"/>
        <w:rPr>
          <w:sz w:val="19"/>
        </w:rPr>
      </w:pPr>
    </w:p>
    <w:p w:rsidR="001F5AD1" w:rsidRDefault="00D153E2">
      <w:pPr>
        <w:pStyle w:val="Textoindependiente"/>
        <w:ind w:left="102" w:right="118"/>
        <w:jc w:val="both"/>
      </w:pPr>
      <w:r>
        <w:rPr>
          <w:color w:val="1F3863"/>
        </w:rPr>
        <w:t>Verificado el informe secretarial que antecede se fija la hora de las nueve de la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mañana (9:00 a.m.), del día veintiuno (21) de abril del año que avanza, para llevar</w:t>
      </w:r>
      <w:r>
        <w:rPr>
          <w:color w:val="1F3863"/>
          <w:spacing w:val="-72"/>
        </w:rPr>
        <w:t xml:space="preserve"> </w:t>
      </w:r>
      <w:r>
        <w:rPr>
          <w:color w:val="1F3863"/>
        </w:rPr>
        <w:t>a cabo audiencia de Formulación de Imputación por el delito de Acceso Carnal</w:t>
      </w:r>
      <w:r>
        <w:rPr>
          <w:color w:val="1F3863"/>
          <w:spacing w:val="1"/>
        </w:rPr>
        <w:t xml:space="preserve"> </w:t>
      </w:r>
      <w:r>
        <w:rPr>
          <w:color w:val="1F3863"/>
        </w:rPr>
        <w:t>Abusivo</w:t>
      </w:r>
      <w:r>
        <w:rPr>
          <w:color w:val="1F3863"/>
          <w:spacing w:val="-9"/>
        </w:rPr>
        <w:t xml:space="preserve"> </w:t>
      </w:r>
      <w:r>
        <w:rPr>
          <w:color w:val="1F3863"/>
        </w:rPr>
        <w:t>con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menor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catorce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años,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solicitada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por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la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Fiscalía</w:t>
      </w:r>
      <w:r>
        <w:rPr>
          <w:color w:val="1F3863"/>
          <w:spacing w:val="-8"/>
        </w:rPr>
        <w:t xml:space="preserve"> </w:t>
      </w:r>
      <w:proofErr w:type="spellStart"/>
      <w:r>
        <w:rPr>
          <w:color w:val="1F3863"/>
        </w:rPr>
        <w:t>Caivas</w:t>
      </w:r>
      <w:proofErr w:type="spellEnd"/>
      <w:r>
        <w:rPr>
          <w:color w:val="1F3863"/>
          <w:spacing w:val="-5"/>
        </w:rPr>
        <w:t xml:space="preserve"> </w:t>
      </w:r>
      <w:r>
        <w:rPr>
          <w:color w:val="1F3863"/>
        </w:rPr>
        <w:t>02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Seccional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de</w:t>
      </w:r>
      <w:r>
        <w:rPr>
          <w:color w:val="1F3863"/>
          <w:spacing w:val="-72"/>
        </w:rPr>
        <w:t xml:space="preserve"> </w:t>
      </w:r>
      <w:r>
        <w:rPr>
          <w:color w:val="1F3863"/>
        </w:rPr>
        <w:t>Facatativá.</w:t>
      </w:r>
    </w:p>
    <w:p w:rsidR="001F5AD1" w:rsidRDefault="001F5AD1">
      <w:pPr>
        <w:pStyle w:val="Textoindependiente"/>
        <w:spacing w:before="11"/>
        <w:rPr>
          <w:sz w:val="23"/>
        </w:rPr>
      </w:pPr>
    </w:p>
    <w:p w:rsidR="001F5AD1" w:rsidRDefault="00D153E2">
      <w:pPr>
        <w:pStyle w:val="Textoindependiente"/>
        <w:spacing w:before="1"/>
        <w:ind w:left="461"/>
      </w:pPr>
      <w:r>
        <w:rPr>
          <w:color w:val="1F3863"/>
        </w:rPr>
        <w:t>Comuníquese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las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partes.</w:t>
      </w:r>
    </w:p>
    <w:p w:rsidR="001F5AD1" w:rsidRDefault="001F5AD1">
      <w:pPr>
        <w:pStyle w:val="Textoindependiente"/>
      </w:pPr>
    </w:p>
    <w:p w:rsidR="001F5AD1" w:rsidRDefault="00D153E2">
      <w:pPr>
        <w:pStyle w:val="Prrafodelista"/>
        <w:numPr>
          <w:ilvl w:val="0"/>
          <w:numId w:val="1"/>
        </w:numPr>
        <w:tabs>
          <w:tab w:val="left" w:pos="461"/>
          <w:tab w:val="left" w:pos="462"/>
        </w:tabs>
        <w:spacing w:before="0" w:after="12" w:line="710" w:lineRule="auto"/>
        <w:ind w:firstLine="0"/>
        <w:rPr>
          <w:sz w:val="24"/>
        </w:rPr>
      </w:pPr>
      <w:r>
        <w:rPr>
          <w:color w:val="1F3863"/>
          <w:sz w:val="24"/>
        </w:rPr>
        <w:t>Requiérase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puntual</w:t>
      </w:r>
      <w:r>
        <w:rPr>
          <w:color w:val="1F3863"/>
          <w:spacing w:val="-3"/>
          <w:sz w:val="24"/>
        </w:rPr>
        <w:t xml:space="preserve"> </w:t>
      </w:r>
      <w:r>
        <w:rPr>
          <w:color w:val="1F3863"/>
          <w:sz w:val="24"/>
        </w:rPr>
        <w:t>asistencia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a</w:t>
      </w:r>
      <w:r>
        <w:rPr>
          <w:color w:val="1F3863"/>
          <w:spacing w:val="-5"/>
          <w:sz w:val="24"/>
        </w:rPr>
        <w:t xml:space="preserve"> </w:t>
      </w:r>
      <w:r>
        <w:rPr>
          <w:color w:val="1F3863"/>
          <w:sz w:val="24"/>
        </w:rPr>
        <w:t>las</w:t>
      </w:r>
      <w:r>
        <w:rPr>
          <w:color w:val="1F3863"/>
          <w:spacing w:val="-4"/>
          <w:sz w:val="24"/>
        </w:rPr>
        <w:t xml:space="preserve"> </w:t>
      </w:r>
      <w:r>
        <w:rPr>
          <w:color w:val="1F3863"/>
          <w:sz w:val="24"/>
        </w:rPr>
        <w:t>partes</w:t>
      </w:r>
      <w:r>
        <w:rPr>
          <w:color w:val="1F3863"/>
          <w:spacing w:val="-72"/>
          <w:sz w:val="24"/>
        </w:rPr>
        <w:t xml:space="preserve"> </w:t>
      </w:r>
      <w:r>
        <w:rPr>
          <w:color w:val="1F3863"/>
          <w:sz w:val="24"/>
        </w:rPr>
        <w:t>NOTIFIQUESE</w:t>
      </w:r>
      <w:r>
        <w:rPr>
          <w:color w:val="1F3863"/>
          <w:spacing w:val="-1"/>
          <w:sz w:val="24"/>
        </w:rPr>
        <w:t xml:space="preserve"> </w:t>
      </w:r>
      <w:r>
        <w:rPr>
          <w:color w:val="1F3863"/>
          <w:sz w:val="24"/>
        </w:rPr>
        <w:t>Y CÚMPLASE,</w:t>
      </w:r>
    </w:p>
    <w:p w:rsidR="001F5AD1" w:rsidRDefault="00D153E2">
      <w:pPr>
        <w:pStyle w:val="Textoindependiente"/>
        <w:ind w:left="2451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2513447" cy="524637"/>
            <wp:effectExtent l="0" t="0" r="0" b="0"/>
            <wp:docPr id="3" name="image3.jpeg" descr="Texto, Cart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3447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D1" w:rsidRDefault="00D153E2">
      <w:pPr>
        <w:pStyle w:val="Ttulo"/>
      </w:pPr>
      <w:r>
        <w:rPr>
          <w:color w:val="1F3863"/>
        </w:rPr>
        <w:t>EDER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ANTONIO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ARIZA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MADERA</w:t>
      </w:r>
    </w:p>
    <w:p w:rsidR="001F5AD1" w:rsidRDefault="00D153E2">
      <w:pPr>
        <w:pStyle w:val="Textoindependiente"/>
        <w:spacing w:before="1"/>
        <w:ind w:left="910" w:right="1047"/>
        <w:jc w:val="center"/>
        <w:rPr>
          <w:color w:val="1F3863"/>
        </w:rPr>
      </w:pPr>
      <w:r>
        <w:rPr>
          <w:color w:val="1F3863"/>
        </w:rPr>
        <w:t>Juez</w:t>
      </w:r>
    </w:p>
    <w:p w:rsidR="00D153E2" w:rsidRDefault="00D153E2" w:rsidP="00D153E2">
      <w:pPr>
        <w:pStyle w:val="Textoindependiente"/>
        <w:spacing w:before="1"/>
        <w:ind w:right="1047"/>
        <w:rPr>
          <w:color w:val="1F3863"/>
        </w:rPr>
      </w:pPr>
    </w:p>
    <w:p w:rsidR="00D153E2" w:rsidRDefault="00D153E2" w:rsidP="00D153E2">
      <w:pPr>
        <w:pStyle w:val="Textoindependiente"/>
        <w:spacing w:line="276" w:lineRule="auto"/>
        <w:ind w:left="100" w:right="334"/>
        <w:jc w:val="center"/>
      </w:pPr>
    </w:p>
    <w:p w:rsidR="00D153E2" w:rsidRDefault="00D153E2" w:rsidP="00D153E2">
      <w:pPr>
        <w:jc w:val="center"/>
      </w:pPr>
      <w:r w:rsidRPr="1EC686E2">
        <w:rPr>
          <w:rFonts w:ascii="Arial" w:hAnsi="Arial" w:cs="Arial"/>
          <w:b/>
          <w:bCs/>
          <w:i/>
          <w:iCs/>
          <w:color w:val="1F3864"/>
          <w:sz w:val="16"/>
          <w:szCs w:val="16"/>
          <w:u w:val="single"/>
        </w:rPr>
        <w:t>JUZGADO PROMISCUO MUNICIPAL DE QUIPILE CUNDINAMARCA</w:t>
      </w:r>
    </w:p>
    <w:p w:rsidR="00D153E2" w:rsidRDefault="00D153E2" w:rsidP="00D153E2">
      <w:pPr>
        <w:jc w:val="both"/>
      </w:pPr>
      <w:r w:rsidRPr="1EC686E2">
        <w:rPr>
          <w:rFonts w:ascii="Arial" w:hAnsi="Arial" w:cs="Arial"/>
          <w:b/>
          <w:bCs/>
          <w:i/>
          <w:iCs/>
          <w:color w:val="1F3864"/>
          <w:sz w:val="16"/>
          <w:szCs w:val="16"/>
        </w:rPr>
        <w:t xml:space="preserve"> </w:t>
      </w:r>
    </w:p>
    <w:p w:rsidR="00D153E2" w:rsidRDefault="00D153E2" w:rsidP="00D153E2">
      <w:pPr>
        <w:jc w:val="center"/>
      </w:pPr>
      <w:r w:rsidRPr="1EC686E2">
        <w:rPr>
          <w:rFonts w:ascii="Arial" w:hAnsi="Arial" w:cs="Arial"/>
          <w:b/>
          <w:bCs/>
          <w:i/>
          <w:iCs/>
          <w:color w:val="1F3864"/>
          <w:sz w:val="16"/>
          <w:szCs w:val="16"/>
        </w:rPr>
        <w:t>NOTIFICACION POR ESTADO</w:t>
      </w:r>
      <w:r w:rsidRPr="1EC686E2">
        <w:rPr>
          <w:rFonts w:ascii="Arial" w:hAnsi="Arial" w:cs="Arial"/>
          <w:i/>
          <w:iCs/>
          <w:color w:val="1F3864"/>
          <w:sz w:val="16"/>
          <w:szCs w:val="16"/>
        </w:rPr>
        <w:t>: La providencia anterior es notificada por anotación</w:t>
      </w:r>
    </w:p>
    <w:p w:rsidR="00D153E2" w:rsidRDefault="00D153E2" w:rsidP="00D153E2">
      <w:r>
        <w:rPr>
          <w:rFonts w:ascii="Arial" w:hAnsi="Arial" w:cs="Arial"/>
          <w:i/>
          <w:iCs/>
          <w:color w:val="1F3864"/>
          <w:sz w:val="16"/>
          <w:szCs w:val="16"/>
        </w:rPr>
        <w:t xml:space="preserve">                                   </w:t>
      </w:r>
      <w:r w:rsidRPr="1EC686E2">
        <w:rPr>
          <w:rFonts w:ascii="Arial" w:hAnsi="Arial" w:cs="Arial"/>
          <w:i/>
          <w:iCs/>
          <w:color w:val="1F3864"/>
          <w:sz w:val="16"/>
          <w:szCs w:val="16"/>
        </w:rPr>
        <w:t>en ESTADO No</w:t>
      </w:r>
      <w:r w:rsidRPr="1EC686E2">
        <w:rPr>
          <w:rFonts w:ascii="Arial" w:hAnsi="Arial" w:cs="Arial"/>
          <w:b/>
          <w:bCs/>
          <w:i/>
          <w:iCs/>
          <w:color w:val="1F3864"/>
          <w:sz w:val="16"/>
          <w:szCs w:val="16"/>
        </w:rPr>
        <w:t xml:space="preserve"> 17</w:t>
      </w:r>
      <w:r w:rsidRPr="1EC686E2">
        <w:rPr>
          <w:rFonts w:ascii="Arial" w:hAnsi="Arial" w:cs="Arial"/>
          <w:i/>
          <w:iCs/>
          <w:color w:val="1F386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color w:val="1F3864"/>
          <w:sz w:val="16"/>
          <w:szCs w:val="16"/>
        </w:rPr>
        <w:t>Hoy 07</w:t>
      </w:r>
      <w:r w:rsidRPr="1EC686E2">
        <w:rPr>
          <w:rFonts w:ascii="Arial" w:hAnsi="Arial" w:cs="Arial"/>
          <w:b/>
          <w:bCs/>
          <w:i/>
          <w:iCs/>
          <w:color w:val="1F3864"/>
          <w:sz w:val="16"/>
          <w:szCs w:val="16"/>
        </w:rPr>
        <w:t>-04-2022</w:t>
      </w:r>
    </w:p>
    <w:p w:rsidR="00D153E2" w:rsidRDefault="00D153E2" w:rsidP="00D153E2">
      <w:pPr>
        <w:jc w:val="center"/>
      </w:pPr>
    </w:p>
    <w:p w:rsidR="00D153E2" w:rsidRDefault="00D153E2" w:rsidP="00D153E2">
      <w:pPr>
        <w:jc w:val="center"/>
      </w:pPr>
      <w:r w:rsidRPr="005B33A8">
        <w:rPr>
          <w:noProof/>
          <w:lang w:val="es-CO" w:eastAsia="es-CO"/>
        </w:rPr>
        <w:drawing>
          <wp:inline distT="0" distB="0" distL="0" distR="0">
            <wp:extent cx="2990850" cy="647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239488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3E2" w:rsidRDefault="00D153E2" w:rsidP="00D153E2">
      <w:pPr>
        <w:jc w:val="both"/>
        <w:rPr>
          <w:color w:val="1F3864"/>
          <w:sz w:val="16"/>
          <w:szCs w:val="16"/>
        </w:rPr>
      </w:pPr>
    </w:p>
    <w:p w:rsidR="00D153E2" w:rsidRDefault="00D153E2" w:rsidP="00D153E2">
      <w:pPr>
        <w:jc w:val="center"/>
      </w:pPr>
      <w:r w:rsidRPr="1EC686E2">
        <w:rPr>
          <w:rFonts w:ascii="Arial" w:hAnsi="Arial" w:cs="Arial"/>
          <w:color w:val="1F3864"/>
          <w:sz w:val="16"/>
          <w:szCs w:val="16"/>
        </w:rPr>
        <w:t>NOR</w:t>
      </w:r>
      <w:r w:rsidRPr="1EC686E2">
        <w:rPr>
          <w:rFonts w:ascii="Arial" w:hAnsi="Arial" w:cs="Arial"/>
          <w:i/>
          <w:iCs/>
          <w:color w:val="1F3864"/>
          <w:sz w:val="16"/>
          <w:szCs w:val="16"/>
        </w:rPr>
        <w:t>MA YOLANDA CARDENAS LOAIZA</w:t>
      </w:r>
    </w:p>
    <w:p w:rsidR="00D153E2" w:rsidRDefault="00D153E2" w:rsidP="00676007">
      <w:pPr>
        <w:jc w:val="center"/>
      </w:pPr>
      <w:r w:rsidRPr="1EC686E2">
        <w:rPr>
          <w:rFonts w:ascii="Arial" w:hAnsi="Arial" w:cs="Arial"/>
          <w:i/>
          <w:iCs/>
          <w:color w:val="1F3864"/>
          <w:sz w:val="18"/>
          <w:szCs w:val="18"/>
        </w:rPr>
        <w:t>Secretaria</w:t>
      </w:r>
      <w:bookmarkStart w:id="0" w:name="_GoBack"/>
      <w:bookmarkEnd w:id="0"/>
    </w:p>
    <w:sectPr w:rsidR="00D153E2">
      <w:type w:val="continuous"/>
      <w:pgSz w:w="12240" w:h="2016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805"/>
    <w:multiLevelType w:val="hybridMultilevel"/>
    <w:tmpl w:val="3DB006CE"/>
    <w:lvl w:ilvl="0" w:tplc="7FECF036">
      <w:numFmt w:val="bullet"/>
      <w:lvlText w:val=""/>
      <w:lvlJc w:val="left"/>
      <w:pPr>
        <w:ind w:left="102" w:hanging="360"/>
      </w:pPr>
      <w:rPr>
        <w:rFonts w:ascii="Symbol" w:eastAsia="Symbol" w:hAnsi="Symbol" w:cs="Symbol" w:hint="default"/>
        <w:color w:val="1F3863"/>
        <w:w w:val="100"/>
        <w:sz w:val="24"/>
        <w:szCs w:val="24"/>
        <w:lang w:val="es-ES" w:eastAsia="en-US" w:bidi="ar-SA"/>
      </w:rPr>
    </w:lvl>
    <w:lvl w:ilvl="1" w:tplc="E390D044">
      <w:numFmt w:val="bullet"/>
      <w:lvlText w:val="•"/>
      <w:lvlJc w:val="left"/>
      <w:pPr>
        <w:ind w:left="996" w:hanging="360"/>
      </w:pPr>
      <w:rPr>
        <w:rFonts w:hint="default"/>
        <w:lang w:val="es-ES" w:eastAsia="en-US" w:bidi="ar-SA"/>
      </w:rPr>
    </w:lvl>
    <w:lvl w:ilvl="2" w:tplc="52D062D2">
      <w:numFmt w:val="bullet"/>
      <w:lvlText w:val="•"/>
      <w:lvlJc w:val="left"/>
      <w:pPr>
        <w:ind w:left="1892" w:hanging="360"/>
      </w:pPr>
      <w:rPr>
        <w:rFonts w:hint="default"/>
        <w:lang w:val="es-ES" w:eastAsia="en-US" w:bidi="ar-SA"/>
      </w:rPr>
    </w:lvl>
    <w:lvl w:ilvl="3" w:tplc="87B22A20"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4" w:tplc="7E68E868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5" w:tplc="977E3650"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  <w:lvl w:ilvl="6" w:tplc="0916057C">
      <w:numFmt w:val="bullet"/>
      <w:lvlText w:val="•"/>
      <w:lvlJc w:val="left"/>
      <w:pPr>
        <w:ind w:left="5476" w:hanging="360"/>
      </w:pPr>
      <w:rPr>
        <w:rFonts w:hint="default"/>
        <w:lang w:val="es-ES" w:eastAsia="en-US" w:bidi="ar-SA"/>
      </w:rPr>
    </w:lvl>
    <w:lvl w:ilvl="7" w:tplc="BB96F482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 w:tplc="E8CEC00E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F5AD1"/>
    <w:rsid w:val="001F5AD1"/>
    <w:rsid w:val="004C7850"/>
    <w:rsid w:val="00671BA0"/>
    <w:rsid w:val="00676007"/>
    <w:rsid w:val="00D1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2014FD"/>
  <w15:docId w15:val="{60572C61-E270-4655-8F6C-95AC36C8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2"/>
      <w:ind w:left="820" w:right="1047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"/>
      <w:ind w:left="102" w:right="4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1414</Characters>
  <Application>Microsoft Office Word</Application>
  <DocSecurity>0</DocSecurity>
  <Lines>11</Lines>
  <Paragraphs>3</Paragraphs>
  <ScaleCrop>false</ScaleCrop>
  <Company>HP Inc.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5</cp:revision>
  <dcterms:created xsi:type="dcterms:W3CDTF">2022-04-07T15:52:00Z</dcterms:created>
  <dcterms:modified xsi:type="dcterms:W3CDTF">2022-04-07T15:56:00Z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