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5AA" w:rsidRDefault="001737D4">
      <w:bookmarkStart w:id="0" w:name="_GoBack"/>
      <w:r>
        <w:rPr>
          <w:noProof/>
          <w:lang w:eastAsia="es-CO"/>
        </w:rPr>
        <w:drawing>
          <wp:inline distT="0" distB="0" distL="0" distR="0" wp14:anchorId="06D0CE49" wp14:editId="13868CF5">
            <wp:extent cx="10155116" cy="5574323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59890" cy="5576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245AA" w:rsidSect="001737D4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D4"/>
    <w:rsid w:val="001737D4"/>
    <w:rsid w:val="004637A7"/>
    <w:rsid w:val="00EB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3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3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3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3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Jelver Gómez Piña</dc:creator>
  <cp:lastModifiedBy>John Jelver Gómez Piña</cp:lastModifiedBy>
  <cp:revision>1</cp:revision>
  <dcterms:created xsi:type="dcterms:W3CDTF">2021-08-03T19:44:00Z</dcterms:created>
  <dcterms:modified xsi:type="dcterms:W3CDTF">2021-08-03T19:45:00Z</dcterms:modified>
</cp:coreProperties>
</file>