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11D1D" w14:textId="1AD35169" w:rsidR="0040482F" w:rsidRPr="00B5491F" w:rsidRDefault="00BE18FA" w:rsidP="00BE18FA">
      <w:pPr>
        <w:spacing w:after="0" w:line="240" w:lineRule="auto"/>
        <w:jc w:val="center"/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 w:rsidRPr="00B5491F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INSTRUCTIVO</w:t>
      </w:r>
      <w:r w:rsidR="00B5491F" w:rsidRPr="00B5491F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 xml:space="preserve"> VIRTUAL</w:t>
      </w:r>
    </w:p>
    <w:p w14:paraId="26F11D1E" w14:textId="77777777" w:rsidR="00BE18FA" w:rsidRPr="00786597" w:rsidRDefault="00BE18FA" w:rsidP="00BE18FA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786597">
        <w:rPr>
          <w:rFonts w:ascii="Arial" w:hAnsi="Arial" w:cs="Arial"/>
          <w:b/>
          <w:i/>
          <w:sz w:val="20"/>
          <w:szCs w:val="20"/>
        </w:rPr>
        <w:t>CONSTITUCION DE DEPOSITOS JUDICIALES DE PAGOS POR CONSIGNACION</w:t>
      </w:r>
    </w:p>
    <w:p w14:paraId="26F11D1F" w14:textId="77777777" w:rsidR="00BE18FA" w:rsidRPr="00786597" w:rsidRDefault="00BE18FA" w:rsidP="00BE18FA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26F11D20" w14:textId="77777777" w:rsidR="00BE18FA" w:rsidRPr="00786597" w:rsidRDefault="00BE18FA" w:rsidP="00BE18F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86597">
        <w:rPr>
          <w:rFonts w:ascii="Arial" w:hAnsi="Arial" w:cs="Arial"/>
          <w:b/>
          <w:i/>
          <w:sz w:val="20"/>
          <w:szCs w:val="20"/>
        </w:rPr>
        <w:t>Respetados señores:</w:t>
      </w:r>
    </w:p>
    <w:p w14:paraId="26F11D21" w14:textId="77777777" w:rsidR="009D45EF" w:rsidRPr="00786597" w:rsidRDefault="009D45EF" w:rsidP="00BE18F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26F11D22" w14:textId="76D2F4F9" w:rsidR="00BE18FA" w:rsidRPr="00786597" w:rsidRDefault="00BE18FA" w:rsidP="00BE18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86597">
        <w:rPr>
          <w:rFonts w:ascii="Arial" w:hAnsi="Arial" w:cs="Arial"/>
          <w:i/>
          <w:sz w:val="20"/>
          <w:szCs w:val="20"/>
        </w:rPr>
        <w:t xml:space="preserve">De manera atenta </w:t>
      </w:r>
      <w:r w:rsidR="008A0881">
        <w:rPr>
          <w:rFonts w:ascii="Arial" w:hAnsi="Arial" w:cs="Arial"/>
          <w:i/>
          <w:sz w:val="20"/>
          <w:szCs w:val="20"/>
        </w:rPr>
        <w:t>nos</w:t>
      </w:r>
      <w:r w:rsidRPr="00786597">
        <w:rPr>
          <w:rFonts w:ascii="Arial" w:hAnsi="Arial" w:cs="Arial"/>
          <w:i/>
          <w:sz w:val="20"/>
          <w:szCs w:val="20"/>
        </w:rPr>
        <w:t xml:space="preserve"> permit</w:t>
      </w:r>
      <w:r w:rsidR="008A0881">
        <w:rPr>
          <w:rFonts w:ascii="Arial" w:hAnsi="Arial" w:cs="Arial"/>
          <w:i/>
          <w:sz w:val="20"/>
          <w:szCs w:val="20"/>
        </w:rPr>
        <w:t>im</w:t>
      </w:r>
      <w:r w:rsidRPr="00786597">
        <w:rPr>
          <w:rFonts w:ascii="Arial" w:hAnsi="Arial" w:cs="Arial"/>
          <w:i/>
          <w:sz w:val="20"/>
          <w:szCs w:val="20"/>
        </w:rPr>
        <w:t>o</w:t>
      </w:r>
      <w:r w:rsidR="008A0881">
        <w:rPr>
          <w:rFonts w:ascii="Arial" w:hAnsi="Arial" w:cs="Arial"/>
          <w:i/>
          <w:sz w:val="20"/>
          <w:szCs w:val="20"/>
        </w:rPr>
        <w:t>s</w:t>
      </w:r>
      <w:r w:rsidRPr="00786597">
        <w:rPr>
          <w:rFonts w:ascii="Arial" w:hAnsi="Arial" w:cs="Arial"/>
          <w:i/>
          <w:sz w:val="20"/>
          <w:szCs w:val="20"/>
        </w:rPr>
        <w:t xml:space="preserve"> informar que la </w:t>
      </w:r>
      <w:r w:rsidR="00F430FF" w:rsidRPr="00786597">
        <w:rPr>
          <w:rFonts w:ascii="Arial" w:hAnsi="Arial" w:cs="Arial"/>
          <w:i/>
          <w:sz w:val="20"/>
          <w:szCs w:val="20"/>
        </w:rPr>
        <w:t>D</w:t>
      </w:r>
      <w:r w:rsidR="0050307E" w:rsidRPr="00786597">
        <w:rPr>
          <w:rFonts w:ascii="Arial" w:hAnsi="Arial" w:cs="Arial"/>
          <w:i/>
          <w:sz w:val="20"/>
          <w:szCs w:val="20"/>
        </w:rPr>
        <w:t>irección</w:t>
      </w:r>
      <w:r w:rsidRPr="00786597">
        <w:rPr>
          <w:rFonts w:ascii="Arial" w:hAnsi="Arial" w:cs="Arial"/>
          <w:i/>
          <w:sz w:val="20"/>
          <w:szCs w:val="20"/>
        </w:rPr>
        <w:t xml:space="preserve"> Ejecutiva Seccional de Administración Judicial de Bogotá – Cundinamarca dando cumplimiento a los Acuerdos </w:t>
      </w:r>
      <w:r w:rsidRPr="00786597">
        <w:rPr>
          <w:rFonts w:ascii="Arial" w:hAnsi="Arial" w:cs="Arial"/>
          <w:b/>
          <w:i/>
          <w:sz w:val="20"/>
          <w:szCs w:val="20"/>
        </w:rPr>
        <w:t xml:space="preserve">1481 </w:t>
      </w:r>
      <w:r w:rsidRPr="00786597">
        <w:rPr>
          <w:rFonts w:ascii="Arial" w:hAnsi="Arial" w:cs="Arial"/>
          <w:i/>
          <w:sz w:val="20"/>
          <w:szCs w:val="20"/>
        </w:rPr>
        <w:t xml:space="preserve">de 2002 y </w:t>
      </w:r>
      <w:r w:rsidRPr="00786597">
        <w:rPr>
          <w:rFonts w:ascii="Arial" w:hAnsi="Arial" w:cs="Arial"/>
          <w:b/>
          <w:i/>
          <w:sz w:val="20"/>
          <w:szCs w:val="20"/>
        </w:rPr>
        <w:t xml:space="preserve">5085 </w:t>
      </w:r>
      <w:r w:rsidRPr="00786597">
        <w:rPr>
          <w:rFonts w:ascii="Arial" w:hAnsi="Arial" w:cs="Arial"/>
          <w:i/>
          <w:sz w:val="20"/>
          <w:szCs w:val="20"/>
        </w:rPr>
        <w:t xml:space="preserve">de 2008, dispuso a partir del </w:t>
      </w:r>
      <w:r w:rsidRPr="00786597">
        <w:rPr>
          <w:rFonts w:ascii="Arial" w:hAnsi="Arial" w:cs="Arial"/>
          <w:b/>
          <w:i/>
          <w:sz w:val="20"/>
          <w:szCs w:val="20"/>
        </w:rPr>
        <w:t xml:space="preserve">13 de abril de 2009 </w:t>
      </w:r>
      <w:r w:rsidRPr="00786597">
        <w:rPr>
          <w:rFonts w:ascii="Arial" w:hAnsi="Arial" w:cs="Arial"/>
          <w:i/>
          <w:sz w:val="20"/>
          <w:szCs w:val="20"/>
        </w:rPr>
        <w:t xml:space="preserve">la cuenta especial en el Banco Agrario de Colombia S.A., para la constitución de </w:t>
      </w:r>
      <w:r w:rsidR="00F430FF" w:rsidRPr="00786597">
        <w:rPr>
          <w:rFonts w:ascii="Arial" w:hAnsi="Arial" w:cs="Arial"/>
          <w:i/>
          <w:sz w:val="20"/>
          <w:szCs w:val="20"/>
        </w:rPr>
        <w:t>depósitos</w:t>
      </w:r>
      <w:r w:rsidRPr="00786597">
        <w:rPr>
          <w:rFonts w:ascii="Arial" w:hAnsi="Arial" w:cs="Arial"/>
          <w:i/>
          <w:sz w:val="20"/>
          <w:szCs w:val="20"/>
        </w:rPr>
        <w:t xml:space="preserve"> judiciales por concepto de pago de las prestaciones laborales, conforme a lo establecido en el artículo 65 del Código Sustantivo del Trabajo, el cual </w:t>
      </w:r>
      <w:r w:rsidR="002A4631" w:rsidRPr="00786597">
        <w:rPr>
          <w:rFonts w:ascii="Arial" w:hAnsi="Arial" w:cs="Arial"/>
          <w:i/>
          <w:sz w:val="20"/>
          <w:szCs w:val="20"/>
        </w:rPr>
        <w:t>prevé</w:t>
      </w:r>
      <w:r w:rsidRPr="00786597">
        <w:rPr>
          <w:rFonts w:ascii="Arial" w:hAnsi="Arial" w:cs="Arial"/>
          <w:i/>
          <w:sz w:val="20"/>
          <w:szCs w:val="20"/>
        </w:rPr>
        <w:t xml:space="preserve"> que “el empleador deberá consignar la suma que considere deber al trabajador por concepto de acreencias laborales”, la cual se rige bajo el siguiente procedimiento</w:t>
      </w:r>
      <w:r w:rsidR="009D45EF" w:rsidRPr="00786597">
        <w:rPr>
          <w:rFonts w:ascii="Arial" w:hAnsi="Arial" w:cs="Arial"/>
          <w:i/>
          <w:sz w:val="20"/>
          <w:szCs w:val="20"/>
        </w:rPr>
        <w:t xml:space="preserve"> (Circular 048 de 2008 – Circular DEAJ19-98) </w:t>
      </w:r>
      <w:r w:rsidRPr="00786597">
        <w:rPr>
          <w:rFonts w:ascii="Arial" w:hAnsi="Arial" w:cs="Arial"/>
          <w:i/>
          <w:sz w:val="20"/>
          <w:szCs w:val="20"/>
        </w:rPr>
        <w:t>:</w:t>
      </w:r>
    </w:p>
    <w:p w14:paraId="26F11D23" w14:textId="77777777" w:rsidR="002761AC" w:rsidRPr="00786597" w:rsidRDefault="002761AC" w:rsidP="00BE18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6F11D24" w14:textId="77777777" w:rsidR="002761AC" w:rsidRPr="00786597" w:rsidRDefault="002761AC" w:rsidP="002761A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86597">
        <w:rPr>
          <w:rFonts w:ascii="Arial" w:hAnsi="Arial" w:cs="Arial"/>
          <w:i/>
          <w:sz w:val="20"/>
          <w:szCs w:val="20"/>
        </w:rPr>
        <w:t xml:space="preserve">El número de la cuenta </w:t>
      </w:r>
      <w:r w:rsidR="009D45EF" w:rsidRPr="00786597">
        <w:rPr>
          <w:rFonts w:ascii="Arial" w:hAnsi="Arial" w:cs="Arial"/>
          <w:i/>
          <w:sz w:val="20"/>
          <w:szCs w:val="20"/>
        </w:rPr>
        <w:t>para la ciudad de Bogotá es</w:t>
      </w:r>
      <w:r w:rsidRPr="00786597">
        <w:rPr>
          <w:rFonts w:ascii="Arial" w:hAnsi="Arial" w:cs="Arial"/>
          <w:i/>
          <w:sz w:val="20"/>
          <w:szCs w:val="20"/>
        </w:rPr>
        <w:t xml:space="preserve"> </w:t>
      </w:r>
      <w:r w:rsidRPr="00786597">
        <w:rPr>
          <w:rFonts w:ascii="Arial" w:hAnsi="Arial" w:cs="Arial"/>
          <w:b/>
          <w:i/>
          <w:sz w:val="20"/>
          <w:szCs w:val="20"/>
          <w:u w:val="single"/>
        </w:rPr>
        <w:t>110012050001</w:t>
      </w:r>
      <w:r w:rsidR="009D45EF" w:rsidRPr="00786597">
        <w:rPr>
          <w:rFonts w:ascii="Arial" w:hAnsi="Arial" w:cs="Arial"/>
          <w:b/>
          <w:i/>
          <w:sz w:val="20"/>
          <w:szCs w:val="20"/>
        </w:rPr>
        <w:t xml:space="preserve"> </w:t>
      </w:r>
      <w:r w:rsidR="00EE5FDD" w:rsidRPr="00786597">
        <w:rPr>
          <w:rFonts w:ascii="Arial" w:hAnsi="Arial" w:cs="Arial"/>
          <w:i/>
          <w:sz w:val="20"/>
          <w:szCs w:val="20"/>
        </w:rPr>
        <w:t>denominada</w:t>
      </w:r>
      <w:r w:rsidR="00CD1F72" w:rsidRPr="00786597">
        <w:rPr>
          <w:rFonts w:ascii="Arial" w:hAnsi="Arial" w:cs="Arial"/>
          <w:i/>
          <w:sz w:val="20"/>
          <w:szCs w:val="20"/>
        </w:rPr>
        <w:t xml:space="preserve"> </w:t>
      </w:r>
      <w:r w:rsidR="00CD1F72" w:rsidRPr="00786597">
        <w:rPr>
          <w:rFonts w:ascii="Arial" w:hAnsi="Arial" w:cs="Arial"/>
          <w:b/>
          <w:i/>
          <w:sz w:val="20"/>
          <w:szCs w:val="20"/>
        </w:rPr>
        <w:t>Dep</w:t>
      </w:r>
      <w:r w:rsidR="009D45EF" w:rsidRPr="00786597">
        <w:rPr>
          <w:rFonts w:ascii="Arial" w:hAnsi="Arial" w:cs="Arial"/>
          <w:b/>
          <w:i/>
          <w:sz w:val="20"/>
          <w:szCs w:val="20"/>
        </w:rPr>
        <w:t>ó</w:t>
      </w:r>
      <w:r w:rsidR="00CD1F72" w:rsidRPr="00786597">
        <w:rPr>
          <w:rFonts w:ascii="Arial" w:hAnsi="Arial" w:cs="Arial"/>
          <w:b/>
          <w:i/>
          <w:sz w:val="20"/>
          <w:szCs w:val="20"/>
        </w:rPr>
        <w:t>sitos Judiciales Pago por Consignación de Prestaciones Laborales</w:t>
      </w:r>
      <w:r w:rsidR="009D45EF" w:rsidRPr="00786597">
        <w:rPr>
          <w:rFonts w:ascii="Arial" w:hAnsi="Arial" w:cs="Arial"/>
          <w:b/>
          <w:i/>
          <w:sz w:val="20"/>
          <w:szCs w:val="20"/>
        </w:rPr>
        <w:t xml:space="preserve"> Bogotá</w:t>
      </w:r>
      <w:r w:rsidR="00CD1F72" w:rsidRPr="00786597">
        <w:rPr>
          <w:rFonts w:ascii="Arial" w:hAnsi="Arial" w:cs="Arial"/>
          <w:b/>
          <w:i/>
          <w:sz w:val="20"/>
          <w:szCs w:val="20"/>
        </w:rPr>
        <w:t>.</w:t>
      </w:r>
    </w:p>
    <w:p w14:paraId="26F11D25" w14:textId="238F9F91" w:rsidR="00CD1F72" w:rsidRPr="00786597" w:rsidRDefault="00CD1F72" w:rsidP="002761A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86597">
        <w:rPr>
          <w:rFonts w:ascii="Arial" w:hAnsi="Arial" w:cs="Arial"/>
          <w:i/>
          <w:sz w:val="20"/>
          <w:szCs w:val="20"/>
        </w:rPr>
        <w:t xml:space="preserve">La constitución del título de depósito judicial de Pago por Consignación de Prestaciones </w:t>
      </w:r>
      <w:r w:rsidR="009D7365" w:rsidRPr="00786597">
        <w:rPr>
          <w:rFonts w:ascii="Arial" w:hAnsi="Arial" w:cs="Arial"/>
          <w:i/>
          <w:sz w:val="20"/>
          <w:szCs w:val="20"/>
        </w:rPr>
        <w:t>Laborales</w:t>
      </w:r>
      <w:r w:rsidR="004B1890" w:rsidRPr="00786597">
        <w:rPr>
          <w:rFonts w:ascii="Arial" w:hAnsi="Arial" w:cs="Arial"/>
          <w:i/>
          <w:sz w:val="20"/>
          <w:szCs w:val="20"/>
        </w:rPr>
        <w:t xml:space="preserve"> se debe realizar en el Banco Agrario de Colombia S.A.</w:t>
      </w:r>
      <w:r w:rsidR="009D45EF" w:rsidRPr="00786597">
        <w:rPr>
          <w:rFonts w:ascii="Arial" w:hAnsi="Arial" w:cs="Arial"/>
          <w:i/>
          <w:sz w:val="20"/>
          <w:szCs w:val="20"/>
        </w:rPr>
        <w:t>, en la Unidad de Depósitos J</w:t>
      </w:r>
      <w:r w:rsidR="006136C6" w:rsidRPr="00786597">
        <w:rPr>
          <w:rFonts w:ascii="Arial" w:hAnsi="Arial" w:cs="Arial"/>
          <w:i/>
          <w:sz w:val="20"/>
          <w:szCs w:val="20"/>
        </w:rPr>
        <w:t>udiciales ubicada en la calle 14 No. 7-33</w:t>
      </w:r>
      <w:r w:rsidR="009D45EF" w:rsidRPr="00786597">
        <w:rPr>
          <w:rFonts w:ascii="Arial" w:hAnsi="Arial" w:cs="Arial"/>
          <w:i/>
          <w:sz w:val="20"/>
          <w:szCs w:val="20"/>
        </w:rPr>
        <w:t xml:space="preserve"> piso 2</w:t>
      </w:r>
      <w:r w:rsidR="006136C6" w:rsidRPr="00786597">
        <w:rPr>
          <w:rFonts w:ascii="Arial" w:hAnsi="Arial" w:cs="Arial"/>
          <w:i/>
          <w:sz w:val="20"/>
          <w:szCs w:val="20"/>
        </w:rPr>
        <w:t xml:space="preserve"> o en la Sucursal de Chapinero</w:t>
      </w:r>
      <w:r w:rsidR="002A4631" w:rsidRPr="00786597">
        <w:rPr>
          <w:rFonts w:ascii="Arial" w:hAnsi="Arial" w:cs="Arial"/>
          <w:i/>
          <w:sz w:val="20"/>
          <w:szCs w:val="20"/>
        </w:rPr>
        <w:t xml:space="preserve"> (Cra</w:t>
      </w:r>
      <w:r w:rsidR="00213C9D" w:rsidRPr="00786597">
        <w:rPr>
          <w:rFonts w:ascii="Arial" w:hAnsi="Arial" w:cs="Arial"/>
          <w:i/>
          <w:sz w:val="20"/>
          <w:szCs w:val="20"/>
        </w:rPr>
        <w:t>.</w:t>
      </w:r>
      <w:r w:rsidR="002A4631" w:rsidRPr="00786597">
        <w:rPr>
          <w:rFonts w:ascii="Arial" w:hAnsi="Arial" w:cs="Arial"/>
          <w:i/>
          <w:sz w:val="20"/>
          <w:szCs w:val="20"/>
        </w:rPr>
        <w:t xml:space="preserve"> 13 No. 63-75)</w:t>
      </w:r>
      <w:r w:rsidR="006136C6" w:rsidRPr="00786597">
        <w:rPr>
          <w:rFonts w:ascii="Arial" w:hAnsi="Arial" w:cs="Arial"/>
          <w:i/>
          <w:sz w:val="20"/>
          <w:szCs w:val="20"/>
        </w:rPr>
        <w:t>.</w:t>
      </w:r>
    </w:p>
    <w:p w14:paraId="26F11D26" w14:textId="3919A038" w:rsidR="009F2AF6" w:rsidRPr="00786597" w:rsidRDefault="009F2AF6" w:rsidP="002761A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86597">
        <w:rPr>
          <w:rFonts w:ascii="Arial" w:hAnsi="Arial" w:cs="Arial"/>
          <w:i/>
          <w:sz w:val="20"/>
          <w:szCs w:val="20"/>
        </w:rPr>
        <w:t xml:space="preserve">El Banco Agrario recibe la consignación y expide el </w:t>
      </w:r>
      <w:r w:rsidR="009D45EF" w:rsidRPr="00786597">
        <w:rPr>
          <w:rFonts w:ascii="Arial" w:hAnsi="Arial" w:cs="Arial"/>
          <w:i/>
          <w:sz w:val="20"/>
          <w:szCs w:val="20"/>
        </w:rPr>
        <w:t>TÍTULO</w:t>
      </w:r>
      <w:r w:rsidRPr="00786597">
        <w:rPr>
          <w:rFonts w:ascii="Arial" w:hAnsi="Arial" w:cs="Arial"/>
          <w:i/>
          <w:sz w:val="20"/>
          <w:szCs w:val="20"/>
        </w:rPr>
        <w:t xml:space="preserve"> JUDICIAL</w:t>
      </w:r>
      <w:r w:rsidR="009D45EF" w:rsidRPr="00786597">
        <w:rPr>
          <w:rFonts w:ascii="Arial" w:hAnsi="Arial" w:cs="Arial"/>
          <w:i/>
          <w:sz w:val="20"/>
          <w:szCs w:val="20"/>
        </w:rPr>
        <w:t xml:space="preserve"> MATERIALIZADO (físico)</w:t>
      </w:r>
      <w:r w:rsidR="00E43CF6" w:rsidRPr="00786597">
        <w:rPr>
          <w:rFonts w:ascii="Arial" w:hAnsi="Arial" w:cs="Arial"/>
          <w:i/>
          <w:sz w:val="20"/>
          <w:szCs w:val="20"/>
        </w:rPr>
        <w:t xml:space="preserve"> correspondiente,</w:t>
      </w:r>
      <w:r w:rsidR="00C10CF6" w:rsidRPr="00786597">
        <w:rPr>
          <w:rFonts w:ascii="Arial" w:hAnsi="Arial" w:cs="Arial"/>
          <w:i/>
          <w:sz w:val="20"/>
          <w:szCs w:val="20"/>
        </w:rPr>
        <w:t xml:space="preserve"> el cual entrega inmediatamente</w:t>
      </w:r>
      <w:r w:rsidR="00E43CF6" w:rsidRPr="00786597">
        <w:rPr>
          <w:rFonts w:ascii="Arial" w:hAnsi="Arial" w:cs="Arial"/>
          <w:i/>
          <w:sz w:val="20"/>
          <w:szCs w:val="20"/>
        </w:rPr>
        <w:t xml:space="preserve"> al consignante si la operación se realizó en efectivo. Cuando el valor se consigna en cheque, el </w:t>
      </w:r>
      <w:r w:rsidR="009D45EF" w:rsidRPr="00786597">
        <w:rPr>
          <w:rFonts w:ascii="Arial" w:hAnsi="Arial" w:cs="Arial"/>
          <w:i/>
          <w:sz w:val="20"/>
          <w:szCs w:val="20"/>
        </w:rPr>
        <w:t>título</w:t>
      </w:r>
      <w:r w:rsidR="00E43CF6" w:rsidRPr="00786597">
        <w:rPr>
          <w:rFonts w:ascii="Arial" w:hAnsi="Arial" w:cs="Arial"/>
          <w:i/>
          <w:sz w:val="20"/>
          <w:szCs w:val="20"/>
        </w:rPr>
        <w:t xml:space="preserve"> se </w:t>
      </w:r>
      <w:r w:rsidR="00AA7CA0" w:rsidRPr="00786597">
        <w:rPr>
          <w:rFonts w:ascii="Arial" w:hAnsi="Arial" w:cs="Arial"/>
          <w:i/>
          <w:sz w:val="20"/>
          <w:szCs w:val="20"/>
        </w:rPr>
        <w:t>constituirá cuando se surta el canje (</w:t>
      </w:r>
      <w:r w:rsidR="009D45EF" w:rsidRPr="00786597">
        <w:rPr>
          <w:rFonts w:ascii="Arial" w:hAnsi="Arial" w:cs="Arial"/>
          <w:i/>
          <w:sz w:val="20"/>
          <w:szCs w:val="20"/>
        </w:rPr>
        <w:t>3</w:t>
      </w:r>
      <w:r w:rsidR="00AA7CA0" w:rsidRPr="00786597">
        <w:rPr>
          <w:rFonts w:ascii="Arial" w:hAnsi="Arial" w:cs="Arial"/>
          <w:i/>
          <w:sz w:val="20"/>
          <w:szCs w:val="20"/>
        </w:rPr>
        <w:t xml:space="preserve"> </w:t>
      </w:r>
      <w:r w:rsidR="00AC2E8F" w:rsidRPr="00786597">
        <w:rPr>
          <w:rFonts w:ascii="Arial" w:hAnsi="Arial" w:cs="Arial"/>
          <w:i/>
          <w:sz w:val="20"/>
          <w:szCs w:val="20"/>
        </w:rPr>
        <w:t>días</w:t>
      </w:r>
      <w:r w:rsidR="00AA7CA0" w:rsidRPr="00786597">
        <w:rPr>
          <w:rFonts w:ascii="Arial" w:hAnsi="Arial" w:cs="Arial"/>
          <w:i/>
          <w:sz w:val="20"/>
          <w:szCs w:val="20"/>
        </w:rPr>
        <w:t xml:space="preserve"> hábiles) y debe ser reclamado por el empleador</w:t>
      </w:r>
      <w:r w:rsidR="009D45EF" w:rsidRPr="00786597">
        <w:rPr>
          <w:rFonts w:ascii="Arial" w:hAnsi="Arial" w:cs="Arial"/>
          <w:i/>
          <w:sz w:val="20"/>
          <w:szCs w:val="20"/>
        </w:rPr>
        <w:t xml:space="preserve"> </w:t>
      </w:r>
      <w:r w:rsidR="00C10CF6" w:rsidRPr="00786597">
        <w:rPr>
          <w:rFonts w:ascii="Arial" w:hAnsi="Arial" w:cs="Arial"/>
          <w:i/>
          <w:sz w:val="20"/>
          <w:szCs w:val="20"/>
        </w:rPr>
        <w:t xml:space="preserve">o </w:t>
      </w:r>
      <w:r w:rsidR="009D45EF" w:rsidRPr="00786597">
        <w:rPr>
          <w:rFonts w:ascii="Arial" w:hAnsi="Arial" w:cs="Arial"/>
          <w:i/>
          <w:sz w:val="20"/>
          <w:szCs w:val="20"/>
        </w:rPr>
        <w:t>consignante</w:t>
      </w:r>
      <w:r w:rsidR="00AC2E8F" w:rsidRPr="00786597">
        <w:rPr>
          <w:rFonts w:ascii="Arial" w:hAnsi="Arial" w:cs="Arial"/>
          <w:i/>
          <w:sz w:val="20"/>
          <w:szCs w:val="20"/>
        </w:rPr>
        <w:t xml:space="preserve"> en la oficina del Banco en donde se realizó la transacción</w:t>
      </w:r>
      <w:r w:rsidR="001C4681" w:rsidRPr="00786597">
        <w:rPr>
          <w:rFonts w:ascii="Arial" w:hAnsi="Arial" w:cs="Arial"/>
          <w:i/>
          <w:sz w:val="20"/>
          <w:szCs w:val="20"/>
        </w:rPr>
        <w:t>, en el término antes mencionado, contado a partir del día que se efectuó la consignación.</w:t>
      </w:r>
      <w:r w:rsidR="009D45EF" w:rsidRPr="00786597">
        <w:rPr>
          <w:rFonts w:ascii="Arial" w:hAnsi="Arial" w:cs="Arial"/>
          <w:i/>
          <w:sz w:val="20"/>
          <w:szCs w:val="20"/>
        </w:rPr>
        <w:t xml:space="preserve"> Es de aclarar que s</w:t>
      </w:r>
      <w:r w:rsidR="00C10CF6" w:rsidRPr="00786597">
        <w:rPr>
          <w:rFonts w:ascii="Arial" w:hAnsi="Arial" w:cs="Arial"/>
          <w:i/>
          <w:sz w:val="20"/>
          <w:szCs w:val="20"/>
        </w:rPr>
        <w:t>i el pago se realizó vía PSE o I</w:t>
      </w:r>
      <w:r w:rsidR="009D45EF" w:rsidRPr="00786597">
        <w:rPr>
          <w:rFonts w:ascii="Arial" w:hAnsi="Arial" w:cs="Arial"/>
          <w:i/>
          <w:sz w:val="20"/>
          <w:szCs w:val="20"/>
        </w:rPr>
        <w:t>nternet se debe solicitar el título físico en la oficina de la Unidad de Depósitos Judiciales del Banco Agrario</w:t>
      </w:r>
      <w:r w:rsidR="00A028D8">
        <w:rPr>
          <w:rFonts w:ascii="Arial" w:hAnsi="Arial" w:cs="Arial"/>
          <w:i/>
          <w:sz w:val="20"/>
          <w:szCs w:val="20"/>
        </w:rPr>
        <w:t xml:space="preserve"> (sucursal Cen</w:t>
      </w:r>
      <w:r w:rsidR="000D6E33">
        <w:rPr>
          <w:rFonts w:ascii="Arial" w:hAnsi="Arial" w:cs="Arial"/>
          <w:i/>
          <w:sz w:val="20"/>
          <w:szCs w:val="20"/>
        </w:rPr>
        <w:t>t</w:t>
      </w:r>
      <w:r w:rsidR="00A028D8">
        <w:rPr>
          <w:rFonts w:ascii="Arial" w:hAnsi="Arial" w:cs="Arial"/>
          <w:i/>
          <w:sz w:val="20"/>
          <w:szCs w:val="20"/>
        </w:rPr>
        <w:t>ro indicada anteriormente)</w:t>
      </w:r>
      <w:r w:rsidR="00C10CF6" w:rsidRPr="00786597">
        <w:rPr>
          <w:rFonts w:ascii="Arial" w:hAnsi="Arial" w:cs="Arial"/>
          <w:i/>
          <w:sz w:val="20"/>
          <w:szCs w:val="20"/>
        </w:rPr>
        <w:t xml:space="preserve"> el día hábil siguiente a la fecha de la transacción</w:t>
      </w:r>
      <w:r w:rsidR="009D45EF" w:rsidRPr="00786597">
        <w:rPr>
          <w:rFonts w:ascii="Arial" w:hAnsi="Arial" w:cs="Arial"/>
          <w:i/>
          <w:sz w:val="20"/>
          <w:szCs w:val="20"/>
        </w:rPr>
        <w:t>.</w:t>
      </w:r>
      <w:r w:rsidR="000D6E33">
        <w:rPr>
          <w:rFonts w:ascii="Arial" w:hAnsi="Arial" w:cs="Arial"/>
          <w:i/>
          <w:sz w:val="20"/>
          <w:szCs w:val="20"/>
        </w:rPr>
        <w:t xml:space="preserve"> </w:t>
      </w:r>
    </w:p>
    <w:p w14:paraId="65D86CC6" w14:textId="5D59B84F" w:rsidR="007E7860" w:rsidRPr="00786597" w:rsidRDefault="00084AB7" w:rsidP="00471B1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786597">
        <w:rPr>
          <w:rFonts w:ascii="Arial" w:hAnsi="Arial" w:cs="Arial"/>
          <w:b/>
          <w:i/>
          <w:sz w:val="20"/>
          <w:szCs w:val="20"/>
          <w:u w:val="single"/>
        </w:rPr>
        <w:t xml:space="preserve">El empleador debe someter a reparto el </w:t>
      </w:r>
      <w:r w:rsidR="002A4631" w:rsidRPr="00786597">
        <w:rPr>
          <w:rFonts w:ascii="Arial" w:hAnsi="Arial" w:cs="Arial"/>
          <w:b/>
          <w:i/>
          <w:sz w:val="20"/>
          <w:szCs w:val="20"/>
          <w:u w:val="single"/>
        </w:rPr>
        <w:t>título</w:t>
      </w:r>
      <w:r w:rsidRPr="00786597">
        <w:rPr>
          <w:rFonts w:ascii="Arial" w:hAnsi="Arial" w:cs="Arial"/>
          <w:b/>
          <w:i/>
          <w:sz w:val="20"/>
          <w:szCs w:val="20"/>
          <w:u w:val="single"/>
        </w:rPr>
        <w:t xml:space="preserve"> judicial, en el Centro de Servicios Administrativos Jurisdiccionales para los Juzgados Civiles, Laborales y de </w:t>
      </w:r>
      <w:r w:rsidR="005E5B8A" w:rsidRPr="00786597">
        <w:rPr>
          <w:rFonts w:ascii="Arial" w:hAnsi="Arial" w:cs="Arial"/>
          <w:b/>
          <w:i/>
          <w:sz w:val="20"/>
          <w:szCs w:val="20"/>
          <w:u w:val="single"/>
        </w:rPr>
        <w:t>Familia,</w:t>
      </w:r>
      <w:r w:rsidR="005E5B8A" w:rsidRPr="00786597">
        <w:rPr>
          <w:rFonts w:ascii="Arial" w:hAnsi="Arial" w:cs="Arial"/>
          <w:b/>
          <w:i/>
          <w:sz w:val="20"/>
          <w:szCs w:val="20"/>
        </w:rPr>
        <w:t xml:space="preserve"> </w:t>
      </w:r>
      <w:r w:rsidR="005E5B8A" w:rsidRPr="004B2A9C">
        <w:rPr>
          <w:rFonts w:ascii="Arial" w:hAnsi="Arial" w:cs="Arial"/>
          <w:bCs/>
          <w:i/>
          <w:sz w:val="20"/>
          <w:szCs w:val="20"/>
        </w:rPr>
        <w:t>DE</w:t>
      </w:r>
      <w:r w:rsidR="00407C2C" w:rsidRPr="00786597">
        <w:rPr>
          <w:rFonts w:ascii="Arial" w:hAnsi="Arial" w:cs="Arial"/>
          <w:i/>
          <w:sz w:val="20"/>
          <w:szCs w:val="20"/>
        </w:rPr>
        <w:t xml:space="preserve"> MANERA VIRTUAL por medio de correo electrónico a la dirección</w:t>
      </w:r>
      <w:r w:rsidRPr="00786597">
        <w:rPr>
          <w:rFonts w:ascii="Arial" w:hAnsi="Arial" w:cs="Arial"/>
          <w:i/>
          <w:sz w:val="20"/>
          <w:szCs w:val="20"/>
        </w:rPr>
        <w:t xml:space="preserve"> </w:t>
      </w:r>
      <w:hyperlink r:id="rId7" w:history="1">
        <w:r w:rsidR="004B2A9C" w:rsidRPr="00EE3E97">
          <w:rPr>
            <w:rStyle w:val="Hipervnculo"/>
            <w:rFonts w:ascii="Arial" w:hAnsi="Arial" w:cs="Arial"/>
            <w:b/>
            <w:i/>
            <w:sz w:val="20"/>
            <w:szCs w:val="20"/>
          </w:rPr>
          <w:t>dirsecdepjud@cendoj.ramajudicial.gov.co</w:t>
        </w:r>
      </w:hyperlink>
      <w:r w:rsidR="004B2A9C">
        <w:rPr>
          <w:rFonts w:ascii="Arial" w:hAnsi="Arial" w:cs="Arial"/>
          <w:i/>
          <w:sz w:val="20"/>
          <w:szCs w:val="20"/>
        </w:rPr>
        <w:t>,</w:t>
      </w:r>
      <w:r w:rsidR="00E52FE6" w:rsidRPr="00786597">
        <w:rPr>
          <w:rFonts w:ascii="Arial" w:hAnsi="Arial" w:cs="Arial"/>
          <w:i/>
          <w:sz w:val="20"/>
          <w:szCs w:val="20"/>
        </w:rPr>
        <w:t xml:space="preserve"> </w:t>
      </w:r>
      <w:r w:rsidR="00866D9C">
        <w:rPr>
          <w:rFonts w:ascii="Arial" w:hAnsi="Arial" w:cs="Arial"/>
          <w:i/>
          <w:sz w:val="20"/>
          <w:szCs w:val="20"/>
        </w:rPr>
        <w:t xml:space="preserve">indicando en el asunto “Solicitud Reparto Pago por Consignación CC </w:t>
      </w:r>
      <w:r w:rsidR="00CC0CB3">
        <w:rPr>
          <w:rFonts w:ascii="Arial" w:hAnsi="Arial" w:cs="Arial"/>
          <w:i/>
          <w:sz w:val="20"/>
          <w:szCs w:val="20"/>
        </w:rPr>
        <w:t>0.000.000.000</w:t>
      </w:r>
      <w:r w:rsidR="00242629">
        <w:rPr>
          <w:rFonts w:ascii="Arial" w:hAnsi="Arial" w:cs="Arial"/>
          <w:i/>
          <w:sz w:val="20"/>
          <w:szCs w:val="20"/>
        </w:rPr>
        <w:t>” (el No. De documento del extrabajador)</w:t>
      </w:r>
      <w:r w:rsidR="00935AD2">
        <w:rPr>
          <w:rFonts w:ascii="Arial" w:hAnsi="Arial" w:cs="Arial"/>
          <w:i/>
          <w:sz w:val="20"/>
          <w:szCs w:val="20"/>
        </w:rPr>
        <w:t>,</w:t>
      </w:r>
      <w:r w:rsidR="00242629">
        <w:rPr>
          <w:rFonts w:ascii="Arial" w:hAnsi="Arial" w:cs="Arial"/>
          <w:i/>
          <w:sz w:val="20"/>
          <w:szCs w:val="20"/>
        </w:rPr>
        <w:t xml:space="preserve"> </w:t>
      </w:r>
      <w:r w:rsidRPr="00786597">
        <w:rPr>
          <w:rFonts w:ascii="Arial" w:hAnsi="Arial" w:cs="Arial"/>
          <w:i/>
          <w:sz w:val="20"/>
          <w:szCs w:val="20"/>
        </w:rPr>
        <w:t xml:space="preserve">para lo cual deberá </w:t>
      </w:r>
      <w:r w:rsidR="00EA7C20" w:rsidRPr="00786597">
        <w:rPr>
          <w:rFonts w:ascii="Arial" w:hAnsi="Arial" w:cs="Arial"/>
          <w:i/>
          <w:sz w:val="20"/>
          <w:szCs w:val="20"/>
        </w:rPr>
        <w:t xml:space="preserve">anexar </w:t>
      </w:r>
      <w:r w:rsidRPr="00786597">
        <w:rPr>
          <w:rFonts w:ascii="Arial" w:hAnsi="Arial" w:cs="Arial"/>
          <w:i/>
          <w:sz w:val="20"/>
          <w:szCs w:val="20"/>
        </w:rPr>
        <w:t>original</w:t>
      </w:r>
      <w:r w:rsidR="00EA7C20" w:rsidRPr="00786597">
        <w:rPr>
          <w:rFonts w:ascii="Arial" w:hAnsi="Arial" w:cs="Arial"/>
          <w:i/>
          <w:sz w:val="20"/>
          <w:szCs w:val="20"/>
        </w:rPr>
        <w:t>es escaneados</w:t>
      </w:r>
      <w:r w:rsidR="007E7860" w:rsidRPr="00786597">
        <w:rPr>
          <w:rFonts w:ascii="Arial" w:hAnsi="Arial" w:cs="Arial"/>
          <w:i/>
          <w:sz w:val="20"/>
          <w:szCs w:val="20"/>
        </w:rPr>
        <w:t xml:space="preserve"> de los siguientes documentos:</w:t>
      </w:r>
    </w:p>
    <w:p w14:paraId="26F11D28" w14:textId="77777777" w:rsidR="00C10CF6" w:rsidRPr="00786597" w:rsidRDefault="00C10CF6" w:rsidP="00C10CF6">
      <w:pPr>
        <w:spacing w:after="0" w:line="240" w:lineRule="auto"/>
        <w:ind w:left="36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26F11D29" w14:textId="77777777" w:rsidR="00471B13" w:rsidRPr="00786597" w:rsidRDefault="00471B13" w:rsidP="00471B13">
      <w:pPr>
        <w:pStyle w:val="Prrafodelista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0ED214B0" w14:textId="77777777" w:rsidR="00F17D34" w:rsidRPr="00786597" w:rsidRDefault="00471B13" w:rsidP="00F17D3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597">
        <w:rPr>
          <w:rFonts w:ascii="Arial" w:hAnsi="Arial" w:cs="Arial"/>
          <w:bCs/>
          <w:sz w:val="20"/>
          <w:szCs w:val="20"/>
        </w:rPr>
        <w:t>Titulo Original</w:t>
      </w:r>
    </w:p>
    <w:p w14:paraId="291FBA44" w14:textId="77777777" w:rsidR="00F17D34" w:rsidRPr="00786597" w:rsidRDefault="00F17D34" w:rsidP="00F17D3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597">
        <w:rPr>
          <w:rFonts w:ascii="Arial" w:hAnsi="Arial" w:cs="Arial"/>
          <w:sz w:val="20"/>
          <w:szCs w:val="20"/>
        </w:rPr>
        <w:t>C</w:t>
      </w:r>
      <w:r w:rsidR="00471B13" w:rsidRPr="00786597">
        <w:rPr>
          <w:rFonts w:ascii="Arial" w:hAnsi="Arial" w:cs="Arial"/>
          <w:sz w:val="20"/>
          <w:szCs w:val="20"/>
        </w:rPr>
        <w:t xml:space="preserve">arta </w:t>
      </w:r>
      <w:r w:rsidR="007B3259" w:rsidRPr="00786597">
        <w:rPr>
          <w:rFonts w:ascii="Arial" w:hAnsi="Arial" w:cs="Arial"/>
          <w:sz w:val="20"/>
          <w:szCs w:val="20"/>
        </w:rPr>
        <w:t xml:space="preserve">original </w:t>
      </w:r>
      <w:r w:rsidR="00471B13" w:rsidRPr="00786597">
        <w:rPr>
          <w:rFonts w:ascii="Arial" w:hAnsi="Arial" w:cs="Arial"/>
          <w:sz w:val="20"/>
          <w:szCs w:val="20"/>
        </w:rPr>
        <w:t>de autorización del</w:t>
      </w:r>
      <w:r w:rsidR="006C253B" w:rsidRPr="00786597">
        <w:rPr>
          <w:rFonts w:ascii="Arial" w:hAnsi="Arial" w:cs="Arial"/>
          <w:sz w:val="20"/>
          <w:szCs w:val="20"/>
        </w:rPr>
        <w:t xml:space="preserve"> </w:t>
      </w:r>
      <w:r w:rsidR="00BB40B9" w:rsidRPr="00786597">
        <w:rPr>
          <w:rFonts w:ascii="Arial" w:hAnsi="Arial" w:cs="Arial"/>
          <w:sz w:val="20"/>
          <w:szCs w:val="20"/>
        </w:rPr>
        <w:t>ex</w:t>
      </w:r>
      <w:r w:rsidR="00AE4949" w:rsidRPr="00786597">
        <w:rPr>
          <w:rFonts w:ascii="Arial" w:hAnsi="Arial" w:cs="Arial"/>
          <w:sz w:val="20"/>
          <w:szCs w:val="20"/>
        </w:rPr>
        <w:t xml:space="preserve"> empleador (empresa o persona natural)</w:t>
      </w:r>
      <w:r w:rsidR="00BB40B9" w:rsidRPr="00786597">
        <w:rPr>
          <w:rFonts w:ascii="Arial" w:hAnsi="Arial" w:cs="Arial"/>
          <w:sz w:val="20"/>
          <w:szCs w:val="20"/>
        </w:rPr>
        <w:t xml:space="preserve"> </w:t>
      </w:r>
      <w:r w:rsidR="00AE4949" w:rsidRPr="00786597">
        <w:rPr>
          <w:rFonts w:ascii="Arial" w:hAnsi="Arial" w:cs="Arial"/>
          <w:sz w:val="20"/>
          <w:szCs w:val="20"/>
        </w:rPr>
        <w:t>firmada y sellada</w:t>
      </w:r>
      <w:r w:rsidR="005E5B8A" w:rsidRPr="00786597">
        <w:rPr>
          <w:rFonts w:ascii="Arial" w:hAnsi="Arial" w:cs="Arial"/>
          <w:sz w:val="20"/>
          <w:szCs w:val="20"/>
        </w:rPr>
        <w:t xml:space="preserve">, </w:t>
      </w:r>
      <w:r w:rsidR="005E5B8A" w:rsidRPr="00786597">
        <w:rPr>
          <w:rFonts w:ascii="Arial" w:hAnsi="Arial" w:cs="Arial"/>
          <w:i/>
          <w:sz w:val="20"/>
          <w:szCs w:val="20"/>
        </w:rPr>
        <w:t>formato sugerido en la página dos de este instructivo</w:t>
      </w:r>
      <w:r w:rsidR="00146949" w:rsidRPr="00786597">
        <w:rPr>
          <w:rFonts w:ascii="Arial" w:hAnsi="Arial" w:cs="Arial"/>
          <w:i/>
          <w:sz w:val="20"/>
          <w:szCs w:val="20"/>
        </w:rPr>
        <w:t>.</w:t>
      </w:r>
    </w:p>
    <w:p w14:paraId="5C4755CE" w14:textId="77777777" w:rsidR="00F17D34" w:rsidRPr="00786597" w:rsidRDefault="00C10CF6" w:rsidP="00F17D3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597">
        <w:rPr>
          <w:rFonts w:ascii="Arial" w:hAnsi="Arial" w:cs="Arial"/>
          <w:sz w:val="20"/>
          <w:szCs w:val="20"/>
        </w:rPr>
        <w:t xml:space="preserve">Fotocopia de la cédula de ciudadanía </w:t>
      </w:r>
      <w:r w:rsidR="00471B13" w:rsidRPr="00786597">
        <w:rPr>
          <w:rFonts w:ascii="Arial" w:hAnsi="Arial" w:cs="Arial"/>
          <w:sz w:val="20"/>
          <w:szCs w:val="20"/>
        </w:rPr>
        <w:t>del</w:t>
      </w:r>
      <w:r w:rsidR="00BB40B9" w:rsidRPr="00786597">
        <w:rPr>
          <w:rFonts w:ascii="Arial" w:hAnsi="Arial" w:cs="Arial"/>
          <w:sz w:val="20"/>
          <w:szCs w:val="20"/>
        </w:rPr>
        <w:t xml:space="preserve"> </w:t>
      </w:r>
      <w:r w:rsidR="005E5B8A" w:rsidRPr="00786597">
        <w:rPr>
          <w:rFonts w:ascii="Arial" w:hAnsi="Arial" w:cs="Arial"/>
          <w:sz w:val="20"/>
          <w:szCs w:val="20"/>
        </w:rPr>
        <w:t>extrabajador</w:t>
      </w:r>
      <w:r w:rsidR="00AE4949" w:rsidRPr="00786597">
        <w:rPr>
          <w:rFonts w:ascii="Arial" w:hAnsi="Arial" w:cs="Arial"/>
          <w:sz w:val="20"/>
          <w:szCs w:val="20"/>
        </w:rPr>
        <w:t>. Si es extranjero, el documento</w:t>
      </w:r>
      <w:r w:rsidR="00BB40B9" w:rsidRPr="00786597">
        <w:rPr>
          <w:rFonts w:ascii="Arial" w:hAnsi="Arial" w:cs="Arial"/>
          <w:sz w:val="20"/>
          <w:szCs w:val="20"/>
        </w:rPr>
        <w:t xml:space="preserve"> </w:t>
      </w:r>
      <w:r w:rsidR="00AE4949" w:rsidRPr="00786597">
        <w:rPr>
          <w:rFonts w:ascii="Arial" w:hAnsi="Arial" w:cs="Arial"/>
          <w:sz w:val="20"/>
          <w:szCs w:val="20"/>
        </w:rPr>
        <w:t>debe ser Cédula de Extranjería o Pasaporte.</w:t>
      </w:r>
      <w:r w:rsidR="00791D85" w:rsidRPr="00786597">
        <w:rPr>
          <w:rFonts w:ascii="Arial" w:hAnsi="Arial" w:cs="Arial"/>
          <w:sz w:val="20"/>
          <w:szCs w:val="20"/>
        </w:rPr>
        <w:t xml:space="preserve">  </w:t>
      </w:r>
      <w:r w:rsidRPr="00786597">
        <w:rPr>
          <w:rFonts w:ascii="Arial" w:hAnsi="Arial" w:cs="Arial"/>
          <w:sz w:val="20"/>
          <w:szCs w:val="20"/>
        </w:rPr>
        <w:t>*</w:t>
      </w:r>
      <w:r w:rsidR="001A4EC6" w:rsidRPr="00786597">
        <w:rPr>
          <w:rFonts w:ascii="Arial" w:hAnsi="Arial" w:cs="Arial"/>
          <w:i/>
          <w:sz w:val="20"/>
          <w:szCs w:val="20"/>
        </w:rPr>
        <w:t>Nota:</w:t>
      </w:r>
      <w:r w:rsidR="001A4EC6" w:rsidRPr="00786597">
        <w:rPr>
          <w:rFonts w:ascii="Arial" w:hAnsi="Arial" w:cs="Arial"/>
          <w:sz w:val="20"/>
          <w:szCs w:val="20"/>
        </w:rPr>
        <w:t xml:space="preserve"> </w:t>
      </w:r>
      <w:r w:rsidR="00471B13" w:rsidRPr="00786597">
        <w:rPr>
          <w:rFonts w:ascii="Arial" w:hAnsi="Arial" w:cs="Arial"/>
          <w:sz w:val="20"/>
          <w:szCs w:val="20"/>
        </w:rPr>
        <w:t>Si no cuenta con la fotocopia de</w:t>
      </w:r>
      <w:r w:rsidRPr="00786597">
        <w:rPr>
          <w:rFonts w:ascii="Arial" w:hAnsi="Arial" w:cs="Arial"/>
          <w:sz w:val="20"/>
          <w:szCs w:val="20"/>
        </w:rPr>
        <w:t>l</w:t>
      </w:r>
      <w:r w:rsidR="00471B13" w:rsidRPr="00786597">
        <w:rPr>
          <w:rFonts w:ascii="Arial" w:hAnsi="Arial" w:cs="Arial"/>
          <w:sz w:val="20"/>
          <w:szCs w:val="20"/>
        </w:rPr>
        <w:t xml:space="preserve"> </w:t>
      </w:r>
      <w:r w:rsidR="00791D85" w:rsidRPr="00786597">
        <w:rPr>
          <w:rFonts w:ascii="Arial" w:hAnsi="Arial" w:cs="Arial"/>
          <w:sz w:val="20"/>
          <w:szCs w:val="20"/>
        </w:rPr>
        <w:t xml:space="preserve">documento del </w:t>
      </w:r>
      <w:r w:rsidR="005E5B8A" w:rsidRPr="00786597">
        <w:rPr>
          <w:rFonts w:ascii="Arial" w:hAnsi="Arial" w:cs="Arial"/>
          <w:sz w:val="20"/>
          <w:szCs w:val="20"/>
        </w:rPr>
        <w:t>extrabajador</w:t>
      </w:r>
      <w:r w:rsidR="00791D85" w:rsidRPr="00786597">
        <w:rPr>
          <w:rFonts w:ascii="Arial" w:hAnsi="Arial" w:cs="Arial"/>
          <w:sz w:val="20"/>
          <w:szCs w:val="20"/>
        </w:rPr>
        <w:t>, debe manifestarlo por escrito dentro del texto de la carta.</w:t>
      </w:r>
    </w:p>
    <w:p w14:paraId="1EDD8B3D" w14:textId="77777777" w:rsidR="00786597" w:rsidRPr="00786597" w:rsidRDefault="00AC29BE" w:rsidP="0078659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597">
        <w:rPr>
          <w:rFonts w:ascii="Arial" w:hAnsi="Arial" w:cs="Arial"/>
          <w:sz w:val="20"/>
          <w:szCs w:val="20"/>
        </w:rPr>
        <w:t>C</w:t>
      </w:r>
      <w:r w:rsidR="00AE4949" w:rsidRPr="00786597">
        <w:rPr>
          <w:rFonts w:ascii="Arial" w:hAnsi="Arial" w:cs="Arial"/>
          <w:sz w:val="20"/>
          <w:szCs w:val="20"/>
        </w:rPr>
        <w:t>ertificado de representación legal de</w:t>
      </w:r>
      <w:r w:rsidR="00146949" w:rsidRPr="00786597">
        <w:rPr>
          <w:rFonts w:ascii="Arial" w:hAnsi="Arial" w:cs="Arial"/>
          <w:sz w:val="20"/>
          <w:szCs w:val="20"/>
        </w:rPr>
        <w:t xml:space="preserve"> C</w:t>
      </w:r>
      <w:r w:rsidR="00A94DDC" w:rsidRPr="00786597">
        <w:rPr>
          <w:rFonts w:ascii="Arial" w:hAnsi="Arial" w:cs="Arial"/>
          <w:sz w:val="20"/>
          <w:szCs w:val="20"/>
        </w:rPr>
        <w:t xml:space="preserve">ámara </w:t>
      </w:r>
      <w:r w:rsidR="00146949" w:rsidRPr="00786597">
        <w:rPr>
          <w:rFonts w:ascii="Arial" w:hAnsi="Arial" w:cs="Arial"/>
          <w:sz w:val="20"/>
          <w:szCs w:val="20"/>
        </w:rPr>
        <w:t>C</w:t>
      </w:r>
      <w:r w:rsidR="00A94DDC" w:rsidRPr="00786597">
        <w:rPr>
          <w:rFonts w:ascii="Arial" w:hAnsi="Arial" w:cs="Arial"/>
          <w:sz w:val="20"/>
          <w:szCs w:val="20"/>
        </w:rPr>
        <w:t>omercio</w:t>
      </w:r>
      <w:r w:rsidR="001A4EC6" w:rsidRPr="00786597">
        <w:rPr>
          <w:rFonts w:ascii="Arial" w:hAnsi="Arial" w:cs="Arial"/>
          <w:sz w:val="20"/>
          <w:szCs w:val="20"/>
        </w:rPr>
        <w:t xml:space="preserve"> </w:t>
      </w:r>
      <w:r w:rsidR="00AE4949" w:rsidRPr="00786597">
        <w:rPr>
          <w:rFonts w:ascii="Arial" w:hAnsi="Arial" w:cs="Arial"/>
          <w:sz w:val="20"/>
          <w:szCs w:val="20"/>
        </w:rPr>
        <w:t>o documento que haga sus veces</w:t>
      </w:r>
      <w:r w:rsidR="00146949" w:rsidRPr="00786597">
        <w:rPr>
          <w:rFonts w:ascii="Arial" w:hAnsi="Arial" w:cs="Arial"/>
          <w:sz w:val="20"/>
          <w:szCs w:val="20"/>
        </w:rPr>
        <w:t xml:space="preserve"> </w:t>
      </w:r>
      <w:r w:rsidR="00AE4949" w:rsidRPr="00786597">
        <w:rPr>
          <w:rFonts w:ascii="Arial" w:hAnsi="Arial" w:cs="Arial"/>
          <w:sz w:val="20"/>
          <w:szCs w:val="20"/>
        </w:rPr>
        <w:t>para Persona Jurídica con vigencia inferior a 60 días</w:t>
      </w:r>
      <w:r w:rsidR="00146949" w:rsidRPr="00786597">
        <w:rPr>
          <w:rFonts w:ascii="Arial" w:hAnsi="Arial" w:cs="Arial"/>
          <w:sz w:val="20"/>
          <w:szCs w:val="20"/>
        </w:rPr>
        <w:t xml:space="preserve">. Si el exempleador es </w:t>
      </w:r>
      <w:r w:rsidR="00AE4949" w:rsidRPr="00786597">
        <w:rPr>
          <w:rFonts w:ascii="Arial" w:hAnsi="Arial" w:cs="Arial"/>
          <w:sz w:val="20"/>
          <w:szCs w:val="20"/>
        </w:rPr>
        <w:t xml:space="preserve">una </w:t>
      </w:r>
      <w:r w:rsidR="001A4EC6" w:rsidRPr="00786597">
        <w:rPr>
          <w:rFonts w:ascii="Arial" w:hAnsi="Arial" w:cs="Arial"/>
          <w:sz w:val="20"/>
          <w:szCs w:val="20"/>
        </w:rPr>
        <w:t>Persona Natural</w:t>
      </w:r>
      <w:r w:rsidR="00AE4949" w:rsidRPr="00786597">
        <w:rPr>
          <w:rFonts w:ascii="Arial" w:hAnsi="Arial" w:cs="Arial"/>
          <w:sz w:val="20"/>
          <w:szCs w:val="20"/>
        </w:rPr>
        <w:t xml:space="preserve"> </w:t>
      </w:r>
      <w:r w:rsidRPr="00786597">
        <w:rPr>
          <w:rFonts w:ascii="Arial" w:hAnsi="Arial" w:cs="Arial"/>
          <w:sz w:val="20"/>
          <w:szCs w:val="20"/>
        </w:rPr>
        <w:t xml:space="preserve">adjuntar el RUT </w:t>
      </w:r>
      <w:r w:rsidR="00AE4949" w:rsidRPr="00786597">
        <w:rPr>
          <w:rFonts w:ascii="Arial" w:hAnsi="Arial" w:cs="Arial"/>
          <w:sz w:val="20"/>
          <w:szCs w:val="20"/>
        </w:rPr>
        <w:t>(si no posee RUT</w:t>
      </w:r>
      <w:r w:rsidR="00C2052A" w:rsidRPr="00786597">
        <w:rPr>
          <w:rFonts w:ascii="Arial" w:hAnsi="Arial" w:cs="Arial"/>
          <w:sz w:val="20"/>
          <w:szCs w:val="20"/>
        </w:rPr>
        <w:t xml:space="preserve"> </w:t>
      </w:r>
      <w:r w:rsidR="00AE4949" w:rsidRPr="00786597">
        <w:rPr>
          <w:rFonts w:ascii="Arial" w:hAnsi="Arial" w:cs="Arial"/>
          <w:sz w:val="20"/>
          <w:szCs w:val="20"/>
        </w:rPr>
        <w:t>indicarlo dentro del texto de la carta)</w:t>
      </w:r>
    </w:p>
    <w:p w14:paraId="26F11D39" w14:textId="34336BFE" w:rsidR="00471B13" w:rsidRPr="00786597" w:rsidRDefault="00A94DDC" w:rsidP="0078659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597">
        <w:rPr>
          <w:rFonts w:ascii="Arial" w:hAnsi="Arial" w:cs="Arial"/>
          <w:sz w:val="20"/>
          <w:szCs w:val="20"/>
        </w:rPr>
        <w:t xml:space="preserve">Fotocopia </w:t>
      </w:r>
      <w:r w:rsidR="00AE4949" w:rsidRPr="00786597">
        <w:rPr>
          <w:rFonts w:ascii="Arial" w:hAnsi="Arial" w:cs="Arial"/>
          <w:sz w:val="20"/>
          <w:szCs w:val="20"/>
        </w:rPr>
        <w:t>documento de identidad del</w:t>
      </w:r>
      <w:r w:rsidRPr="00786597">
        <w:rPr>
          <w:rFonts w:ascii="Arial" w:hAnsi="Arial" w:cs="Arial"/>
          <w:sz w:val="20"/>
          <w:szCs w:val="20"/>
        </w:rPr>
        <w:t xml:space="preserve"> Rep. Legal o</w:t>
      </w:r>
      <w:r w:rsidR="001A4EC6" w:rsidRPr="00786597">
        <w:rPr>
          <w:rFonts w:ascii="Arial" w:hAnsi="Arial" w:cs="Arial"/>
          <w:sz w:val="20"/>
          <w:szCs w:val="20"/>
        </w:rPr>
        <w:t xml:space="preserve"> de la </w:t>
      </w:r>
      <w:r w:rsidR="00AE4949" w:rsidRPr="00786597">
        <w:rPr>
          <w:rFonts w:ascii="Arial" w:hAnsi="Arial" w:cs="Arial"/>
          <w:sz w:val="20"/>
          <w:szCs w:val="20"/>
        </w:rPr>
        <w:t>P</w:t>
      </w:r>
      <w:r w:rsidR="002A4631" w:rsidRPr="00786597">
        <w:rPr>
          <w:rFonts w:ascii="Arial" w:hAnsi="Arial" w:cs="Arial"/>
          <w:sz w:val="20"/>
          <w:szCs w:val="20"/>
        </w:rPr>
        <w:t xml:space="preserve">ersona </w:t>
      </w:r>
      <w:r w:rsidR="00AE4949" w:rsidRPr="00786597">
        <w:rPr>
          <w:rFonts w:ascii="Arial" w:hAnsi="Arial" w:cs="Arial"/>
          <w:sz w:val="20"/>
          <w:szCs w:val="20"/>
        </w:rPr>
        <w:t>N</w:t>
      </w:r>
      <w:r w:rsidR="002A4631" w:rsidRPr="00786597">
        <w:rPr>
          <w:rFonts w:ascii="Arial" w:hAnsi="Arial" w:cs="Arial"/>
          <w:sz w:val="20"/>
          <w:szCs w:val="20"/>
        </w:rPr>
        <w:t>atural</w:t>
      </w:r>
      <w:r w:rsidR="00AE4949" w:rsidRPr="00786597">
        <w:rPr>
          <w:rFonts w:ascii="Arial" w:hAnsi="Arial" w:cs="Arial"/>
          <w:sz w:val="20"/>
          <w:szCs w:val="20"/>
        </w:rPr>
        <w:t xml:space="preserve"> según aplique</w:t>
      </w:r>
    </w:p>
    <w:p w14:paraId="33C2B808" w14:textId="77777777" w:rsidR="00786597" w:rsidRPr="00786597" w:rsidRDefault="00786597" w:rsidP="00786597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26F11D3A" w14:textId="360CDDA2" w:rsidR="007A3F08" w:rsidRPr="0022338D" w:rsidRDefault="00435E65" w:rsidP="00471B13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Tenga en cuenta que</w:t>
      </w:r>
      <w:r w:rsidR="00747C2C" w:rsidRPr="0022338D">
        <w:rPr>
          <w:rFonts w:ascii="Arial" w:hAnsi="Arial" w:cs="Arial"/>
          <w:b/>
          <w:bCs/>
          <w:sz w:val="20"/>
          <w:szCs w:val="20"/>
        </w:rPr>
        <w:t>:</w:t>
      </w:r>
    </w:p>
    <w:p w14:paraId="26F11D3B" w14:textId="2F48E5CF" w:rsidR="0074236B" w:rsidRDefault="0074236B" w:rsidP="0022338D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bookmarkStart w:id="0" w:name="_GoBack"/>
      <w:r w:rsidRPr="0022338D">
        <w:rPr>
          <w:rFonts w:ascii="Arial" w:hAnsi="Arial" w:cs="Arial"/>
          <w:bCs/>
          <w:i/>
          <w:sz w:val="20"/>
          <w:szCs w:val="20"/>
        </w:rPr>
        <w:t xml:space="preserve">Cuando el título sea </w:t>
      </w:r>
      <w:r w:rsidRPr="0022338D">
        <w:rPr>
          <w:rFonts w:ascii="Arial" w:hAnsi="Arial" w:cs="Arial"/>
          <w:b/>
          <w:i/>
          <w:sz w:val="20"/>
          <w:szCs w:val="20"/>
        </w:rPr>
        <w:t>igual o superior a $1.000.000.oo</w:t>
      </w:r>
      <w:r w:rsidRPr="0022338D">
        <w:rPr>
          <w:rFonts w:ascii="Arial" w:hAnsi="Arial" w:cs="Arial"/>
          <w:bCs/>
          <w:i/>
          <w:sz w:val="20"/>
          <w:szCs w:val="20"/>
        </w:rPr>
        <w:t>, la firma del representante legal o de la persona natural debe ir autenticada por notaría o con presentación personal en la carta de autorización.</w:t>
      </w:r>
    </w:p>
    <w:bookmarkEnd w:id="0"/>
    <w:p w14:paraId="1AA4FE0F" w14:textId="269F5816" w:rsidR="0022338D" w:rsidRDefault="00470877" w:rsidP="0022338D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Se debe enviar </w:t>
      </w:r>
      <w:r w:rsidRPr="00293BC1">
        <w:rPr>
          <w:rFonts w:ascii="Arial" w:hAnsi="Arial" w:cs="Arial"/>
          <w:b/>
          <w:i/>
          <w:sz w:val="20"/>
          <w:szCs w:val="20"/>
        </w:rPr>
        <w:t>un (1) correo electrónico por cada exempleado</w:t>
      </w:r>
      <w:r w:rsidR="00293BC1">
        <w:rPr>
          <w:rFonts w:ascii="Arial" w:hAnsi="Arial" w:cs="Arial"/>
          <w:b/>
          <w:i/>
          <w:sz w:val="20"/>
          <w:szCs w:val="20"/>
        </w:rPr>
        <w:t xml:space="preserve">, </w:t>
      </w:r>
      <w:r w:rsidR="00293BC1">
        <w:rPr>
          <w:rFonts w:ascii="Arial" w:hAnsi="Arial" w:cs="Arial"/>
          <w:bCs/>
          <w:i/>
          <w:sz w:val="20"/>
          <w:szCs w:val="20"/>
        </w:rPr>
        <w:t>es decir, por cada No. De docu</w:t>
      </w:r>
      <w:r w:rsidR="00986AF9">
        <w:rPr>
          <w:rFonts w:ascii="Arial" w:hAnsi="Arial" w:cs="Arial"/>
          <w:bCs/>
          <w:i/>
          <w:sz w:val="20"/>
          <w:szCs w:val="20"/>
        </w:rPr>
        <w:t>mento de identidad corresponde un correo electrónico con la documentación indicada anteriormente</w:t>
      </w:r>
    </w:p>
    <w:p w14:paraId="4A02FB5D" w14:textId="4BC1A115" w:rsidR="00435E65" w:rsidRDefault="00435E65" w:rsidP="0022338D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Si hace fal</w:t>
      </w:r>
      <w:r w:rsidR="00737031">
        <w:rPr>
          <w:rFonts w:ascii="Arial" w:hAnsi="Arial" w:cs="Arial"/>
          <w:bCs/>
          <w:i/>
          <w:sz w:val="20"/>
          <w:szCs w:val="20"/>
        </w:rPr>
        <w:t>t</w:t>
      </w:r>
      <w:r>
        <w:rPr>
          <w:rFonts w:ascii="Arial" w:hAnsi="Arial" w:cs="Arial"/>
          <w:bCs/>
          <w:i/>
          <w:sz w:val="20"/>
          <w:szCs w:val="20"/>
        </w:rPr>
        <w:t xml:space="preserve">a documentación o </w:t>
      </w:r>
      <w:r w:rsidR="00737031">
        <w:rPr>
          <w:rFonts w:ascii="Arial" w:hAnsi="Arial" w:cs="Arial"/>
          <w:bCs/>
          <w:i/>
          <w:sz w:val="20"/>
          <w:szCs w:val="20"/>
        </w:rPr>
        <w:t xml:space="preserve">se envían documentos para varios exempleados en un mismo correo, NO se realizará la radicación. </w:t>
      </w:r>
    </w:p>
    <w:p w14:paraId="5E4D7054" w14:textId="412E8F3D" w:rsidR="00025F7E" w:rsidRDefault="00025F7E" w:rsidP="00025F7E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3239FA24" w14:textId="77777777" w:rsidR="00025F7E" w:rsidRPr="00025F7E" w:rsidRDefault="00025F7E" w:rsidP="00025F7E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26F11D3E" w14:textId="14DD913A" w:rsidR="00030B09" w:rsidRPr="00786597" w:rsidRDefault="0074236B" w:rsidP="002319A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86597">
        <w:rPr>
          <w:rFonts w:ascii="Arial" w:hAnsi="Arial" w:cs="Arial"/>
          <w:i/>
          <w:sz w:val="20"/>
          <w:szCs w:val="20"/>
        </w:rPr>
        <w:t>Una</w:t>
      </w:r>
      <w:r w:rsidR="002319AB" w:rsidRPr="00786597">
        <w:rPr>
          <w:rFonts w:ascii="Arial" w:hAnsi="Arial" w:cs="Arial"/>
          <w:i/>
          <w:sz w:val="20"/>
          <w:szCs w:val="20"/>
        </w:rPr>
        <w:t xml:space="preserve"> vez el </w:t>
      </w:r>
      <w:r w:rsidR="002A4631" w:rsidRPr="00786597">
        <w:rPr>
          <w:rFonts w:ascii="Arial" w:hAnsi="Arial" w:cs="Arial"/>
          <w:i/>
          <w:sz w:val="20"/>
          <w:szCs w:val="20"/>
        </w:rPr>
        <w:t>juzgado</w:t>
      </w:r>
      <w:r w:rsidRPr="00786597">
        <w:rPr>
          <w:rFonts w:ascii="Arial" w:hAnsi="Arial" w:cs="Arial"/>
          <w:i/>
          <w:sz w:val="20"/>
          <w:szCs w:val="20"/>
        </w:rPr>
        <w:t xml:space="preserve"> asignado por reparto</w:t>
      </w:r>
      <w:r w:rsidR="002319AB" w:rsidRPr="00786597">
        <w:rPr>
          <w:rFonts w:ascii="Arial" w:hAnsi="Arial" w:cs="Arial"/>
          <w:i/>
          <w:sz w:val="20"/>
          <w:szCs w:val="20"/>
        </w:rPr>
        <w:t xml:space="preserve"> determine si es procedente ordenar el pago del mismo de acuerdo con la información suministrada y contenida en el formulario o la carta, informa</w:t>
      </w:r>
      <w:r w:rsidR="002A4631" w:rsidRPr="00786597">
        <w:rPr>
          <w:rFonts w:ascii="Arial" w:hAnsi="Arial" w:cs="Arial"/>
          <w:i/>
          <w:sz w:val="20"/>
          <w:szCs w:val="20"/>
        </w:rPr>
        <w:t>rá</w:t>
      </w:r>
      <w:r w:rsidR="002319AB" w:rsidRPr="00786597">
        <w:rPr>
          <w:rFonts w:ascii="Arial" w:hAnsi="Arial" w:cs="Arial"/>
          <w:i/>
          <w:sz w:val="20"/>
          <w:szCs w:val="20"/>
        </w:rPr>
        <w:t xml:space="preserve"> a esta </w:t>
      </w:r>
      <w:r w:rsidR="009D6DBF" w:rsidRPr="00786597">
        <w:rPr>
          <w:rFonts w:ascii="Arial" w:hAnsi="Arial" w:cs="Arial"/>
          <w:i/>
          <w:sz w:val="20"/>
          <w:szCs w:val="20"/>
        </w:rPr>
        <w:t>dirección</w:t>
      </w:r>
      <w:r w:rsidR="002319AB" w:rsidRPr="00786597">
        <w:rPr>
          <w:rFonts w:ascii="Arial" w:hAnsi="Arial" w:cs="Arial"/>
          <w:i/>
          <w:sz w:val="20"/>
          <w:szCs w:val="20"/>
        </w:rPr>
        <w:t xml:space="preserve"> Seccional mediante Auto la decisión tomada.</w:t>
      </w:r>
    </w:p>
    <w:p w14:paraId="26F11D3F" w14:textId="2478A75D" w:rsidR="002319AB" w:rsidRPr="00786597" w:rsidRDefault="009D6DBF" w:rsidP="002319A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En un tiempo aproximado de </w:t>
      </w:r>
      <w:r w:rsidRPr="00786597">
        <w:rPr>
          <w:rFonts w:ascii="Arial" w:hAnsi="Arial" w:cs="Arial"/>
          <w:i/>
          <w:sz w:val="20"/>
          <w:szCs w:val="20"/>
        </w:rPr>
        <w:t>diez (10) días hábiles después de la fecha de radicación</w:t>
      </w:r>
      <w:r w:rsidR="00DE24B1">
        <w:rPr>
          <w:rFonts w:ascii="Arial" w:hAnsi="Arial" w:cs="Arial"/>
          <w:i/>
          <w:sz w:val="20"/>
          <w:szCs w:val="20"/>
        </w:rPr>
        <w:t>, e</w:t>
      </w:r>
      <w:r w:rsidR="002319AB" w:rsidRPr="00786597">
        <w:rPr>
          <w:rFonts w:ascii="Arial" w:hAnsi="Arial" w:cs="Arial"/>
          <w:i/>
          <w:sz w:val="20"/>
          <w:szCs w:val="20"/>
        </w:rPr>
        <w:t xml:space="preserve">l beneficiario debe </w:t>
      </w:r>
      <w:r w:rsidR="00DE24B1">
        <w:rPr>
          <w:rFonts w:ascii="Arial" w:hAnsi="Arial" w:cs="Arial"/>
          <w:i/>
          <w:sz w:val="20"/>
          <w:szCs w:val="20"/>
        </w:rPr>
        <w:t xml:space="preserve">solicitar </w:t>
      </w:r>
      <w:r w:rsidR="002319AB" w:rsidRPr="00786597">
        <w:rPr>
          <w:rFonts w:ascii="Arial" w:hAnsi="Arial" w:cs="Arial"/>
          <w:i/>
          <w:sz w:val="20"/>
          <w:szCs w:val="20"/>
        </w:rPr>
        <w:t xml:space="preserve"> al centro de servicios la entrega de la respectiva orden, </w:t>
      </w:r>
      <w:r w:rsidR="00610B0E">
        <w:rPr>
          <w:rFonts w:ascii="Arial" w:hAnsi="Arial" w:cs="Arial"/>
          <w:b/>
          <w:i/>
          <w:sz w:val="20"/>
          <w:szCs w:val="20"/>
          <w:u w:val="single"/>
        </w:rPr>
        <w:t>diligenciando el for</w:t>
      </w:r>
      <w:r w:rsidR="00C86A11">
        <w:rPr>
          <w:rFonts w:ascii="Arial" w:hAnsi="Arial" w:cs="Arial"/>
          <w:b/>
          <w:i/>
          <w:sz w:val="20"/>
          <w:szCs w:val="20"/>
          <w:u w:val="single"/>
        </w:rPr>
        <w:t>mato suministrado</w:t>
      </w:r>
      <w:r w:rsidR="00610B0E">
        <w:rPr>
          <w:rFonts w:ascii="Arial" w:hAnsi="Arial" w:cs="Arial"/>
          <w:b/>
          <w:i/>
          <w:sz w:val="20"/>
          <w:szCs w:val="20"/>
          <w:u w:val="single"/>
        </w:rPr>
        <w:t xml:space="preserve"> o remitiendo un correo electrónico</w:t>
      </w:r>
      <w:r w:rsidR="00C86A11" w:rsidRPr="00C86A11">
        <w:rPr>
          <w:rFonts w:ascii="Arial" w:hAnsi="Arial" w:cs="Arial"/>
          <w:i/>
          <w:sz w:val="20"/>
          <w:szCs w:val="20"/>
        </w:rPr>
        <w:t xml:space="preserve"> </w:t>
      </w:r>
      <w:r w:rsidR="00C86A11" w:rsidRPr="00786597">
        <w:rPr>
          <w:rFonts w:ascii="Arial" w:hAnsi="Arial" w:cs="Arial"/>
          <w:i/>
          <w:sz w:val="20"/>
          <w:szCs w:val="20"/>
        </w:rPr>
        <w:t xml:space="preserve">a la dirección </w:t>
      </w:r>
      <w:r w:rsidR="007A402A" w:rsidRPr="00B5491F">
        <w:fldChar w:fldCharType="begin"/>
      </w:r>
      <w:r w:rsidR="00B5491F" w:rsidRPr="00B5491F">
        <w:rPr>
          <w:b/>
          <w:color w:val="2E74B5" w:themeColor="accent1" w:themeShade="BF"/>
        </w:rPr>
        <w:instrText xml:space="preserve"> </w:instrText>
      </w:r>
      <w:r w:rsidR="007A402A" w:rsidRPr="00B5491F">
        <w:rPr>
          <w:b/>
          <w:color w:val="2E74B5" w:themeColor="accent1" w:themeShade="BF"/>
        </w:rPr>
        <w:instrText>dirsecdep</w:instrText>
      </w:r>
      <w:r w:rsidR="00B5491F">
        <w:rPr>
          <w:b/>
          <w:color w:val="2E74B5" w:themeColor="accent1" w:themeShade="BF"/>
        </w:rPr>
        <w:instrText>jud@cendoj.ramajudicial.gov.co</w:instrText>
      </w:r>
      <w:r w:rsidR="007A402A" w:rsidRPr="00B5491F">
        <w:fldChar w:fldCharType="separate"/>
      </w:r>
      <w:r w:rsidR="00C86A11" w:rsidRPr="00B5491F">
        <w:rPr>
          <w:rStyle w:val="Hipervnculo"/>
          <w:rFonts w:ascii="Arial" w:hAnsi="Arial" w:cs="Arial"/>
          <w:b/>
          <w:i/>
          <w:color w:val="2E74B5" w:themeColor="accent1" w:themeShade="BF"/>
          <w:sz w:val="20"/>
          <w:szCs w:val="20"/>
        </w:rPr>
        <w:t>dirsecdepjud@cendoj.ramajudicial.gov.co</w:t>
      </w:r>
      <w:r w:rsidR="007A402A" w:rsidRPr="00B5491F">
        <w:rPr>
          <w:rStyle w:val="Hipervnculo"/>
          <w:rFonts w:ascii="Arial" w:hAnsi="Arial" w:cs="Arial"/>
          <w:b/>
          <w:i/>
          <w:color w:val="2E74B5" w:themeColor="accent1" w:themeShade="BF"/>
          <w:sz w:val="20"/>
          <w:szCs w:val="20"/>
        </w:rPr>
        <w:fldChar w:fldCharType="end"/>
      </w:r>
      <w:r w:rsidR="00C86A11">
        <w:rPr>
          <w:rFonts w:ascii="Arial" w:hAnsi="Arial" w:cs="Arial"/>
          <w:i/>
          <w:sz w:val="20"/>
          <w:szCs w:val="20"/>
        </w:rPr>
        <w:t>,</w:t>
      </w:r>
      <w:r w:rsidR="00C86A11" w:rsidRPr="00786597">
        <w:rPr>
          <w:rFonts w:ascii="Arial" w:hAnsi="Arial" w:cs="Arial"/>
          <w:i/>
          <w:sz w:val="20"/>
          <w:szCs w:val="20"/>
        </w:rPr>
        <w:t xml:space="preserve"> </w:t>
      </w:r>
      <w:r w:rsidR="00C86A11">
        <w:rPr>
          <w:rFonts w:ascii="Arial" w:hAnsi="Arial" w:cs="Arial"/>
          <w:i/>
          <w:sz w:val="20"/>
          <w:szCs w:val="20"/>
        </w:rPr>
        <w:t>indicando en el asunto “Solicitud Orden de Pago po</w:t>
      </w:r>
      <w:r w:rsidR="00F04EE8">
        <w:rPr>
          <w:rFonts w:ascii="Arial" w:hAnsi="Arial" w:cs="Arial"/>
          <w:i/>
          <w:sz w:val="20"/>
          <w:szCs w:val="20"/>
        </w:rPr>
        <w:t>r Consignación CC 0.000.000</w:t>
      </w:r>
      <w:r w:rsidR="00C86A11">
        <w:rPr>
          <w:rFonts w:ascii="Arial" w:hAnsi="Arial" w:cs="Arial"/>
          <w:i/>
          <w:sz w:val="20"/>
          <w:szCs w:val="20"/>
        </w:rPr>
        <w:t xml:space="preserve"> (el No. De documento del extrabajador), y anexar</w:t>
      </w:r>
      <w:r w:rsidR="0074236B" w:rsidRPr="00786597">
        <w:rPr>
          <w:rFonts w:ascii="Arial" w:hAnsi="Arial" w:cs="Arial"/>
          <w:i/>
          <w:sz w:val="20"/>
          <w:szCs w:val="20"/>
        </w:rPr>
        <w:t xml:space="preserve"> copia ampliada al 150% del </w:t>
      </w:r>
      <w:r w:rsidR="00C62661">
        <w:rPr>
          <w:rFonts w:ascii="Arial" w:hAnsi="Arial" w:cs="Arial"/>
          <w:i/>
          <w:sz w:val="20"/>
          <w:szCs w:val="20"/>
        </w:rPr>
        <w:t>documento de identidad y</w:t>
      </w:r>
      <w:r w:rsidR="0074236B" w:rsidRPr="00786597">
        <w:rPr>
          <w:rFonts w:ascii="Arial" w:hAnsi="Arial" w:cs="Arial"/>
          <w:i/>
          <w:sz w:val="20"/>
          <w:szCs w:val="20"/>
        </w:rPr>
        <w:t xml:space="preserve"> copia del acta de reparto remitida por el empleador.</w:t>
      </w:r>
    </w:p>
    <w:p w14:paraId="26F11D40" w14:textId="44DB4829" w:rsidR="002319AB" w:rsidRPr="00786597" w:rsidRDefault="00E52FE6" w:rsidP="002319A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86597">
        <w:rPr>
          <w:rFonts w:ascii="Arial" w:hAnsi="Arial" w:cs="Arial"/>
          <w:i/>
          <w:sz w:val="20"/>
          <w:szCs w:val="20"/>
        </w:rPr>
        <w:t xml:space="preserve">La </w:t>
      </w:r>
      <w:r w:rsidR="00692CD9" w:rsidRPr="00786597">
        <w:rPr>
          <w:rFonts w:ascii="Arial" w:hAnsi="Arial" w:cs="Arial"/>
          <w:i/>
          <w:sz w:val="20"/>
          <w:szCs w:val="20"/>
        </w:rPr>
        <w:t>dirección</w:t>
      </w:r>
      <w:r w:rsidRPr="00786597">
        <w:rPr>
          <w:rFonts w:ascii="Arial" w:hAnsi="Arial" w:cs="Arial"/>
          <w:i/>
          <w:sz w:val="20"/>
          <w:szCs w:val="20"/>
        </w:rPr>
        <w:t xml:space="preserve"> Seccional elaborar</w:t>
      </w:r>
      <w:r w:rsidR="002A4631" w:rsidRPr="00786597">
        <w:rPr>
          <w:rFonts w:ascii="Arial" w:hAnsi="Arial" w:cs="Arial"/>
          <w:i/>
          <w:sz w:val="20"/>
          <w:szCs w:val="20"/>
        </w:rPr>
        <w:t>á</w:t>
      </w:r>
      <w:r w:rsidRPr="00786597">
        <w:rPr>
          <w:rFonts w:ascii="Arial" w:hAnsi="Arial" w:cs="Arial"/>
          <w:i/>
          <w:sz w:val="20"/>
          <w:szCs w:val="20"/>
        </w:rPr>
        <w:t xml:space="preserve"> la orden de pago correspondiente y </w:t>
      </w:r>
      <w:r w:rsidR="00D417F3">
        <w:rPr>
          <w:rFonts w:ascii="Arial" w:hAnsi="Arial" w:cs="Arial"/>
          <w:i/>
          <w:sz w:val="20"/>
          <w:szCs w:val="20"/>
        </w:rPr>
        <w:t>le comunicará</w:t>
      </w:r>
      <w:r w:rsidR="009E7A95">
        <w:rPr>
          <w:rFonts w:ascii="Arial" w:hAnsi="Arial" w:cs="Arial"/>
          <w:i/>
          <w:sz w:val="20"/>
          <w:szCs w:val="20"/>
        </w:rPr>
        <w:t xml:space="preserve"> </w:t>
      </w:r>
      <w:r w:rsidR="00D417F3" w:rsidRPr="00786597">
        <w:rPr>
          <w:rFonts w:ascii="Arial" w:hAnsi="Arial" w:cs="Arial"/>
          <w:i/>
          <w:sz w:val="20"/>
          <w:szCs w:val="20"/>
        </w:rPr>
        <w:t xml:space="preserve">al beneficiario </w:t>
      </w:r>
      <w:r w:rsidR="009E7A95">
        <w:rPr>
          <w:rFonts w:ascii="Arial" w:hAnsi="Arial" w:cs="Arial"/>
          <w:i/>
          <w:sz w:val="20"/>
          <w:szCs w:val="20"/>
        </w:rPr>
        <w:t>como respuesta al correo electrónico</w:t>
      </w:r>
      <w:r w:rsidRPr="00786597">
        <w:rPr>
          <w:rFonts w:ascii="Arial" w:hAnsi="Arial" w:cs="Arial"/>
          <w:i/>
          <w:sz w:val="20"/>
          <w:szCs w:val="20"/>
        </w:rPr>
        <w:t xml:space="preserve"> </w:t>
      </w:r>
      <w:r w:rsidR="00D417F3">
        <w:rPr>
          <w:rFonts w:ascii="Arial" w:hAnsi="Arial" w:cs="Arial"/>
          <w:i/>
          <w:sz w:val="20"/>
          <w:szCs w:val="20"/>
        </w:rPr>
        <w:t>entre</w:t>
      </w:r>
      <w:r w:rsidR="00692CD9">
        <w:rPr>
          <w:rFonts w:ascii="Arial" w:hAnsi="Arial" w:cs="Arial"/>
          <w:i/>
          <w:sz w:val="20"/>
          <w:szCs w:val="20"/>
        </w:rPr>
        <w:t xml:space="preserve"> tres a</w:t>
      </w:r>
      <w:r w:rsidR="0074236B" w:rsidRPr="00786597">
        <w:rPr>
          <w:rFonts w:ascii="Arial" w:hAnsi="Arial" w:cs="Arial"/>
          <w:i/>
          <w:sz w:val="20"/>
          <w:szCs w:val="20"/>
        </w:rPr>
        <w:t xml:space="preserve"> cinco (</w:t>
      </w:r>
      <w:r w:rsidR="00692CD9">
        <w:rPr>
          <w:rFonts w:ascii="Arial" w:hAnsi="Arial" w:cs="Arial"/>
          <w:i/>
          <w:sz w:val="20"/>
          <w:szCs w:val="20"/>
        </w:rPr>
        <w:t>3-</w:t>
      </w:r>
      <w:r w:rsidR="0074236B" w:rsidRPr="00786597">
        <w:rPr>
          <w:rFonts w:ascii="Arial" w:hAnsi="Arial" w:cs="Arial"/>
          <w:i/>
          <w:sz w:val="20"/>
          <w:szCs w:val="20"/>
        </w:rPr>
        <w:t>5) días hábiles después de realizar la solicitud, la fecha en la cual puede reclamar dicha orden</w:t>
      </w:r>
      <w:r w:rsidR="00F71BD2">
        <w:rPr>
          <w:rFonts w:ascii="Arial" w:hAnsi="Arial" w:cs="Arial"/>
          <w:i/>
          <w:sz w:val="20"/>
          <w:szCs w:val="20"/>
        </w:rPr>
        <w:t xml:space="preserve"> en el Banco Agrario</w:t>
      </w:r>
      <w:r w:rsidR="0074236B" w:rsidRPr="00786597">
        <w:rPr>
          <w:rFonts w:ascii="Arial" w:hAnsi="Arial" w:cs="Arial"/>
          <w:i/>
          <w:sz w:val="20"/>
          <w:szCs w:val="20"/>
        </w:rPr>
        <w:t xml:space="preserve">. </w:t>
      </w:r>
      <w:r w:rsidRPr="00786597">
        <w:rPr>
          <w:rFonts w:ascii="Arial" w:hAnsi="Arial" w:cs="Arial"/>
          <w:i/>
          <w:sz w:val="20"/>
          <w:szCs w:val="20"/>
        </w:rPr>
        <w:t xml:space="preserve"> </w:t>
      </w:r>
    </w:p>
    <w:p w14:paraId="26F11D41" w14:textId="3F270FD2" w:rsidR="00013659" w:rsidRPr="00786597" w:rsidRDefault="00013659" w:rsidP="002319A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86597">
        <w:rPr>
          <w:rFonts w:ascii="Arial" w:hAnsi="Arial" w:cs="Arial"/>
          <w:i/>
          <w:sz w:val="20"/>
          <w:szCs w:val="20"/>
        </w:rPr>
        <w:t>El beneficiario entonces podrá dirigirse al Banco para reclamar el dinero correspondiente</w:t>
      </w:r>
      <w:r w:rsidR="00F71BD2">
        <w:rPr>
          <w:rFonts w:ascii="Arial" w:hAnsi="Arial" w:cs="Arial"/>
          <w:i/>
          <w:sz w:val="20"/>
          <w:szCs w:val="20"/>
        </w:rPr>
        <w:t>, llevando el documento de identificación original</w:t>
      </w:r>
      <w:r w:rsidRPr="00786597">
        <w:rPr>
          <w:rFonts w:ascii="Arial" w:hAnsi="Arial" w:cs="Arial"/>
          <w:i/>
          <w:sz w:val="20"/>
          <w:szCs w:val="20"/>
        </w:rPr>
        <w:t>.</w:t>
      </w:r>
    </w:p>
    <w:p w14:paraId="61588AD1" w14:textId="77777777" w:rsidR="00025F7E" w:rsidRPr="00786597" w:rsidRDefault="00025F7E" w:rsidP="00025F7E">
      <w:pPr>
        <w:pStyle w:val="Prrafodelista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CD252DD" w14:textId="77777777" w:rsidR="00025F7E" w:rsidRPr="00786597" w:rsidRDefault="00025F7E" w:rsidP="00025F7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Una vez validada la información, se procederá con</w:t>
      </w:r>
      <w:r w:rsidRPr="00786597">
        <w:rPr>
          <w:rFonts w:ascii="Arial" w:hAnsi="Arial" w:cs="Arial"/>
          <w:i/>
          <w:sz w:val="20"/>
          <w:szCs w:val="20"/>
        </w:rPr>
        <w:t xml:space="preserve"> el reparto y como constancia de radicación se </w:t>
      </w:r>
      <w:r>
        <w:rPr>
          <w:rFonts w:ascii="Arial" w:hAnsi="Arial" w:cs="Arial"/>
          <w:i/>
          <w:sz w:val="20"/>
          <w:szCs w:val="20"/>
        </w:rPr>
        <w:t>enviar</w:t>
      </w:r>
      <w:r w:rsidRPr="00786597">
        <w:rPr>
          <w:rFonts w:ascii="Arial" w:hAnsi="Arial" w:cs="Arial"/>
          <w:i/>
          <w:sz w:val="20"/>
          <w:szCs w:val="20"/>
        </w:rPr>
        <w:t xml:space="preserve">á </w:t>
      </w:r>
      <w:r>
        <w:rPr>
          <w:rFonts w:ascii="Arial" w:hAnsi="Arial" w:cs="Arial"/>
          <w:i/>
          <w:sz w:val="20"/>
          <w:szCs w:val="20"/>
        </w:rPr>
        <w:t xml:space="preserve">como respuesta al correo electrónico de solicitud, </w:t>
      </w:r>
      <w:r w:rsidRPr="00786597">
        <w:rPr>
          <w:rFonts w:ascii="Arial" w:hAnsi="Arial" w:cs="Arial"/>
          <w:i/>
          <w:sz w:val="20"/>
          <w:szCs w:val="20"/>
        </w:rPr>
        <w:t xml:space="preserve">el acta individual de reparto, documento del cual se debe remitir una copia al beneficiario para que </w:t>
      </w:r>
      <w:r>
        <w:rPr>
          <w:rFonts w:ascii="Arial" w:hAnsi="Arial" w:cs="Arial"/>
          <w:i/>
          <w:sz w:val="20"/>
          <w:szCs w:val="20"/>
        </w:rPr>
        <w:t xml:space="preserve">pueda solicitar el pago del depósito una vez sea autorizado por el juez asignado por reparto. </w:t>
      </w:r>
    </w:p>
    <w:p w14:paraId="26F11D42" w14:textId="77777777" w:rsidR="00C0540A" w:rsidRPr="00786597" w:rsidRDefault="00C0540A" w:rsidP="00902075">
      <w:pPr>
        <w:pStyle w:val="Prrafodelista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6F11D43" w14:textId="77777777" w:rsidR="00902075" w:rsidRPr="00786597" w:rsidRDefault="00D55A50" w:rsidP="00902075">
      <w:pPr>
        <w:pStyle w:val="Prrafodelista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86597">
        <w:rPr>
          <w:rFonts w:ascii="Arial" w:hAnsi="Arial" w:cs="Arial"/>
          <w:i/>
          <w:sz w:val="20"/>
          <w:szCs w:val="20"/>
        </w:rPr>
        <w:t xml:space="preserve"> </w:t>
      </w:r>
    </w:p>
    <w:p w14:paraId="26F11D44" w14:textId="2DEBC331" w:rsidR="003B74D7" w:rsidRPr="00786597" w:rsidRDefault="00902075" w:rsidP="00902075">
      <w:pPr>
        <w:pStyle w:val="Prrafodelist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786597">
        <w:rPr>
          <w:rFonts w:ascii="Arial" w:hAnsi="Arial" w:cs="Arial"/>
          <w:i/>
          <w:sz w:val="20"/>
          <w:szCs w:val="20"/>
        </w:rPr>
        <w:lastRenderedPageBreak/>
        <w:t>Cualquier duda o inquietud al respecto se pueden comunicar en la</w:t>
      </w:r>
      <w:r w:rsidR="00117E17">
        <w:rPr>
          <w:rFonts w:ascii="Arial" w:hAnsi="Arial" w:cs="Arial"/>
          <w:i/>
          <w:sz w:val="20"/>
          <w:szCs w:val="20"/>
        </w:rPr>
        <w:t xml:space="preserve"> </w:t>
      </w:r>
      <w:r w:rsidR="008A3641" w:rsidRPr="00786597">
        <w:rPr>
          <w:rFonts w:ascii="Arial" w:hAnsi="Arial" w:cs="Arial"/>
          <w:i/>
          <w:sz w:val="20"/>
          <w:szCs w:val="20"/>
        </w:rPr>
        <w:t xml:space="preserve">dirección </w:t>
      </w:r>
      <w:r w:rsidR="007A402A">
        <w:fldChar w:fldCharType="begin"/>
      </w:r>
      <w:r w:rsidR="007A402A" w:rsidRPr="00B5491F">
        <w:rPr>
          <w:b/>
          <w:color w:val="2E74B5" w:themeColor="accent1" w:themeShade="BF"/>
        </w:rPr>
        <w:instrText>dirsecde</w:instrText>
      </w:r>
      <w:r w:rsidR="00B5491F">
        <w:rPr>
          <w:b/>
          <w:color w:val="2E74B5" w:themeColor="accent1" w:themeShade="BF"/>
        </w:rPr>
        <w:instrText>pjud@cendoj.ramajudicial.gov.co</w:instrText>
      </w:r>
      <w:r w:rsidR="007A402A">
        <w:instrText xml:space="preserve"> </w:instrText>
      </w:r>
      <w:r w:rsidR="007A402A">
        <w:fldChar w:fldCharType="separate"/>
      </w:r>
      <w:r w:rsidR="008A3641" w:rsidRPr="00EE3E97">
        <w:rPr>
          <w:rStyle w:val="Hipervnculo"/>
          <w:rFonts w:ascii="Arial" w:hAnsi="Arial" w:cs="Arial"/>
          <w:b/>
          <w:i/>
          <w:sz w:val="20"/>
          <w:szCs w:val="20"/>
        </w:rPr>
        <w:t>dirsecdepjud@cendoj.ramajudicial.gov.co</w:t>
      </w:r>
      <w:r w:rsidR="007A402A">
        <w:rPr>
          <w:rStyle w:val="Hipervnculo"/>
          <w:rFonts w:ascii="Arial" w:hAnsi="Arial" w:cs="Arial"/>
          <w:b/>
          <w:i/>
          <w:sz w:val="20"/>
          <w:szCs w:val="20"/>
        </w:rPr>
        <w:fldChar w:fldCharType="end"/>
      </w:r>
      <w:r w:rsidR="0074236B" w:rsidRPr="00786597">
        <w:rPr>
          <w:rFonts w:ascii="Arial" w:hAnsi="Arial" w:cs="Arial"/>
          <w:i/>
          <w:sz w:val="20"/>
          <w:szCs w:val="20"/>
        </w:rPr>
        <w:t xml:space="preserve">licitudes por escrito </w:t>
      </w:r>
      <w:r w:rsidR="000B4107">
        <w:rPr>
          <w:rFonts w:ascii="Arial" w:hAnsi="Arial" w:cs="Arial"/>
          <w:i/>
          <w:sz w:val="20"/>
          <w:szCs w:val="20"/>
        </w:rPr>
        <w:t xml:space="preserve">diferentes a las aquí indicadas, </w:t>
      </w:r>
      <w:r w:rsidR="0074236B" w:rsidRPr="00786597">
        <w:rPr>
          <w:rFonts w:ascii="Arial" w:hAnsi="Arial" w:cs="Arial"/>
          <w:i/>
          <w:sz w:val="20"/>
          <w:szCs w:val="20"/>
        </w:rPr>
        <w:t xml:space="preserve">se deben </w:t>
      </w:r>
      <w:r w:rsidR="000B4107">
        <w:rPr>
          <w:rFonts w:ascii="Arial" w:hAnsi="Arial" w:cs="Arial"/>
          <w:i/>
          <w:sz w:val="20"/>
          <w:szCs w:val="20"/>
        </w:rPr>
        <w:t xml:space="preserve">solicitar al correo </w:t>
      </w:r>
      <w:r w:rsidR="007A402A">
        <w:fldChar w:fldCharType="begin"/>
      </w:r>
      <w:r w:rsidR="00B5491F">
        <w:instrText xml:space="preserve"> </w:instrText>
      </w:r>
      <w:r w:rsidR="007A402A">
        <w:instrText>atencionalusuariobog</w:instrText>
      </w:r>
      <w:r w:rsidR="00B5491F">
        <w:instrText>ota@cendoj.ramajudicial.gov.co</w:instrText>
      </w:r>
      <w:r w:rsidR="007A402A">
        <w:fldChar w:fldCharType="separate"/>
      </w:r>
      <w:r w:rsidR="00F0721A" w:rsidRPr="00EE3E97">
        <w:rPr>
          <w:rStyle w:val="Hipervnculo"/>
          <w:rFonts w:ascii="Arial" w:hAnsi="Arial" w:cs="Arial"/>
          <w:i/>
          <w:sz w:val="20"/>
          <w:szCs w:val="20"/>
        </w:rPr>
        <w:t>atencionalusuariobogota@cendoj.ramajudicial.gov.co</w:t>
      </w:r>
      <w:r w:rsidR="007A402A">
        <w:rPr>
          <w:rStyle w:val="Hipervnculo"/>
          <w:rFonts w:ascii="Arial" w:hAnsi="Arial" w:cs="Arial"/>
          <w:i/>
          <w:sz w:val="20"/>
          <w:szCs w:val="20"/>
        </w:rPr>
        <w:fldChar w:fldCharType="end"/>
      </w:r>
      <w:r w:rsidR="00F0721A">
        <w:rPr>
          <w:rFonts w:ascii="Arial" w:hAnsi="Arial" w:cs="Arial"/>
          <w:i/>
          <w:sz w:val="20"/>
          <w:szCs w:val="20"/>
        </w:rPr>
        <w:t xml:space="preserve"> </w:t>
      </w:r>
      <w:r w:rsidR="0074236B" w:rsidRPr="00786597">
        <w:rPr>
          <w:rFonts w:ascii="Arial" w:hAnsi="Arial" w:cs="Arial"/>
          <w:i/>
          <w:sz w:val="20"/>
          <w:szCs w:val="20"/>
        </w:rPr>
        <w:t>dirigidas a la Oficina de Depósitos Judiciales.</w:t>
      </w:r>
    </w:p>
    <w:p w14:paraId="26F11D46" w14:textId="77777777" w:rsidR="00084AB7" w:rsidRPr="0074236B" w:rsidRDefault="00084AB7" w:rsidP="00084AB7">
      <w:pPr>
        <w:spacing w:after="0" w:line="240" w:lineRule="auto"/>
        <w:ind w:left="36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26F11D47" w14:textId="77777777" w:rsidR="00C254EE" w:rsidRPr="0074236B" w:rsidRDefault="00C254EE" w:rsidP="00084AB7">
      <w:pPr>
        <w:spacing w:after="0" w:line="240" w:lineRule="auto"/>
        <w:ind w:left="36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26F11D50" w14:textId="6048DAD2" w:rsidR="00DD04BE" w:rsidRDefault="00260C01" w:rsidP="00281F44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74236B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-58"/>
        <w:tblW w:w="0" w:type="auto"/>
        <w:tblLook w:val="04A0" w:firstRow="1" w:lastRow="0" w:firstColumn="1" w:lastColumn="0" w:noHBand="0" w:noVBand="1"/>
      </w:tblPr>
      <w:tblGrid>
        <w:gridCol w:w="4784"/>
      </w:tblGrid>
      <w:tr w:rsidR="00DD04BE" w:rsidRPr="0074236B" w14:paraId="26F11D55" w14:textId="77777777" w:rsidTr="00DD04BE">
        <w:trPr>
          <w:trHeight w:val="1552"/>
        </w:trPr>
        <w:tc>
          <w:tcPr>
            <w:tcW w:w="4784" w:type="dxa"/>
          </w:tcPr>
          <w:p w14:paraId="26F11D51" w14:textId="77777777" w:rsidR="00DD04BE" w:rsidRPr="0074236B" w:rsidRDefault="00DD04BE" w:rsidP="00DD04B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6F11D52" w14:textId="77777777" w:rsidR="00DD04BE" w:rsidRPr="0074236B" w:rsidRDefault="00DD04BE" w:rsidP="00DD04B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236B">
              <w:rPr>
                <w:rFonts w:ascii="Arial" w:hAnsi="Arial" w:cs="Arial"/>
                <w:b/>
                <w:i/>
                <w:sz w:val="20"/>
                <w:szCs w:val="20"/>
              </w:rPr>
              <w:t>FORMATO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RADICACIÓN</w:t>
            </w:r>
          </w:p>
          <w:p w14:paraId="26F11D53" w14:textId="77777777" w:rsidR="00DD04BE" w:rsidRPr="0074236B" w:rsidRDefault="00DD04BE" w:rsidP="00DD04B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4236B">
              <w:rPr>
                <w:rFonts w:ascii="Arial" w:hAnsi="Arial" w:cs="Arial"/>
                <w:i/>
                <w:sz w:val="20"/>
                <w:szCs w:val="20"/>
              </w:rPr>
              <w:t>PAGO POR CONSIGNACION DE PRESTACIONES LABORALES</w:t>
            </w:r>
          </w:p>
          <w:p w14:paraId="26F11D54" w14:textId="5BD1F2DB" w:rsidR="00DD04BE" w:rsidRPr="0074236B" w:rsidRDefault="00DD04BE" w:rsidP="00CC0CB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23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FAVOR </w:t>
            </w:r>
            <w:r w:rsidR="00CC0CB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UTILIZAR </w:t>
            </w:r>
            <w:r w:rsidRPr="0074236B">
              <w:rPr>
                <w:rFonts w:ascii="Arial" w:hAnsi="Arial" w:cs="Arial"/>
                <w:b/>
                <w:i/>
                <w:sz w:val="20"/>
                <w:szCs w:val="20"/>
              </w:rPr>
              <w:t>PAPEL MEMBRETE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ADO DE</w:t>
            </w:r>
            <w:r w:rsidRPr="0074236B">
              <w:rPr>
                <w:rFonts w:ascii="Arial" w:hAnsi="Arial" w:cs="Arial"/>
                <w:b/>
                <w:i/>
                <w:sz w:val="20"/>
                <w:szCs w:val="20"/>
              </w:rPr>
              <w:t>L EMP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LEADOR SI SE TIENE</w:t>
            </w:r>
          </w:p>
        </w:tc>
      </w:tr>
    </w:tbl>
    <w:p w14:paraId="26F11D56" w14:textId="77777777" w:rsidR="00DD04BE" w:rsidRDefault="00DD04BE" w:rsidP="00084AB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26F11D57" w14:textId="77777777" w:rsidR="00260C01" w:rsidRPr="0074236B" w:rsidRDefault="00800877" w:rsidP="00084AB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74236B">
        <w:rPr>
          <w:rFonts w:ascii="Arial" w:hAnsi="Arial" w:cs="Arial"/>
          <w:i/>
          <w:sz w:val="20"/>
          <w:szCs w:val="20"/>
        </w:rPr>
        <w:t>Ciudad y fecha</w:t>
      </w:r>
    </w:p>
    <w:p w14:paraId="26F11D58" w14:textId="77777777" w:rsidR="00C254EE" w:rsidRPr="0074236B" w:rsidRDefault="00C254EE" w:rsidP="00084AB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26F11D59" w14:textId="77777777" w:rsidR="00800877" w:rsidRPr="0074236B" w:rsidRDefault="00800877" w:rsidP="00084AB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26F11D5A" w14:textId="77777777" w:rsidR="00800877" w:rsidRPr="0074236B" w:rsidRDefault="00800877" w:rsidP="00084AB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26F11D5B" w14:textId="77777777" w:rsidR="00800877" w:rsidRPr="0074236B" w:rsidRDefault="00800877" w:rsidP="00084AB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74236B">
        <w:rPr>
          <w:rFonts w:ascii="Arial" w:hAnsi="Arial" w:cs="Arial"/>
          <w:i/>
          <w:sz w:val="20"/>
          <w:szCs w:val="20"/>
        </w:rPr>
        <w:t xml:space="preserve">Señor </w:t>
      </w:r>
    </w:p>
    <w:p w14:paraId="26F11D5C" w14:textId="77777777" w:rsidR="00920A96" w:rsidRDefault="00800877" w:rsidP="00084AB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74236B">
        <w:rPr>
          <w:rFonts w:ascii="Arial" w:hAnsi="Arial" w:cs="Arial"/>
          <w:i/>
          <w:sz w:val="20"/>
          <w:szCs w:val="20"/>
        </w:rPr>
        <w:t xml:space="preserve">JUEZ LABORAL DE </w:t>
      </w:r>
      <w:r w:rsidR="00920A96">
        <w:rPr>
          <w:rFonts w:ascii="Arial" w:hAnsi="Arial" w:cs="Arial"/>
          <w:i/>
          <w:sz w:val="20"/>
          <w:szCs w:val="20"/>
        </w:rPr>
        <w:t>BOGOTÁ</w:t>
      </w:r>
    </w:p>
    <w:p w14:paraId="26F11D5D" w14:textId="77777777" w:rsidR="00800877" w:rsidRPr="0074236B" w:rsidRDefault="00800877" w:rsidP="00084AB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74236B">
        <w:rPr>
          <w:rFonts w:ascii="Arial" w:hAnsi="Arial" w:cs="Arial"/>
          <w:i/>
          <w:sz w:val="20"/>
          <w:szCs w:val="20"/>
        </w:rPr>
        <w:t>(Reparto)</w:t>
      </w:r>
    </w:p>
    <w:p w14:paraId="26F11D5E" w14:textId="77777777" w:rsidR="00C254EE" w:rsidRPr="0074236B" w:rsidRDefault="00C254EE" w:rsidP="00084AB7">
      <w:pPr>
        <w:spacing w:after="0" w:line="240" w:lineRule="auto"/>
        <w:ind w:left="36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26F11D5F" w14:textId="77777777" w:rsidR="00800877" w:rsidRPr="0074236B" w:rsidRDefault="00800877" w:rsidP="00084AB7">
      <w:pPr>
        <w:spacing w:after="0" w:line="240" w:lineRule="auto"/>
        <w:ind w:left="36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26F11D60" w14:textId="77777777" w:rsidR="00800877" w:rsidRPr="0074236B" w:rsidRDefault="00800877" w:rsidP="00084AB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74236B">
        <w:rPr>
          <w:rFonts w:ascii="Arial" w:hAnsi="Arial" w:cs="Arial"/>
          <w:i/>
          <w:sz w:val="20"/>
          <w:szCs w:val="20"/>
        </w:rPr>
        <w:t>Yo________________________________________, identificado como aparece al pie de mi firma y en mi condición de __________________________ de la empresa</w:t>
      </w:r>
      <w:r w:rsidR="00920A96">
        <w:rPr>
          <w:rFonts w:ascii="Arial" w:hAnsi="Arial" w:cs="Arial"/>
          <w:i/>
          <w:sz w:val="20"/>
          <w:szCs w:val="20"/>
        </w:rPr>
        <w:t xml:space="preserve"> </w:t>
      </w:r>
      <w:r w:rsidRPr="0074236B">
        <w:rPr>
          <w:rFonts w:ascii="Arial" w:hAnsi="Arial" w:cs="Arial"/>
          <w:i/>
          <w:sz w:val="20"/>
          <w:szCs w:val="20"/>
        </w:rPr>
        <w:t xml:space="preserve">__________________________ identificada con NIT_______________, mediante el presente escrito me permito poner a su disposición  el </w:t>
      </w:r>
      <w:r w:rsidR="00920A96" w:rsidRPr="00920A96">
        <w:rPr>
          <w:rFonts w:ascii="Arial" w:hAnsi="Arial" w:cs="Arial"/>
          <w:b/>
          <w:i/>
          <w:sz w:val="20"/>
          <w:szCs w:val="20"/>
        </w:rPr>
        <w:t>Depósito</w:t>
      </w:r>
      <w:r w:rsidRPr="00920A96">
        <w:rPr>
          <w:rFonts w:ascii="Arial" w:hAnsi="Arial" w:cs="Arial"/>
          <w:b/>
          <w:i/>
          <w:sz w:val="20"/>
          <w:szCs w:val="20"/>
        </w:rPr>
        <w:t xml:space="preserve"> Judicial</w:t>
      </w:r>
      <w:r w:rsidRPr="0074236B">
        <w:rPr>
          <w:rFonts w:ascii="Arial" w:hAnsi="Arial" w:cs="Arial"/>
          <w:i/>
          <w:sz w:val="20"/>
          <w:szCs w:val="20"/>
        </w:rPr>
        <w:t xml:space="preserve"> No.</w:t>
      </w:r>
      <w:r w:rsidR="00920A96">
        <w:rPr>
          <w:rFonts w:ascii="Arial" w:hAnsi="Arial" w:cs="Arial"/>
          <w:i/>
          <w:sz w:val="20"/>
          <w:szCs w:val="20"/>
        </w:rPr>
        <w:t>40010000</w:t>
      </w:r>
      <w:r w:rsidRPr="0074236B">
        <w:rPr>
          <w:rFonts w:ascii="Arial" w:hAnsi="Arial" w:cs="Arial"/>
          <w:i/>
          <w:sz w:val="20"/>
          <w:szCs w:val="20"/>
        </w:rPr>
        <w:t>____________, por valor de _________________________, ($______________) correspondiente a la liquidación definitiva de salarios y prestaciones sociales adeudadas al señor</w:t>
      </w:r>
      <w:r w:rsidR="00920A96">
        <w:rPr>
          <w:rFonts w:ascii="Arial" w:hAnsi="Arial" w:cs="Arial"/>
          <w:i/>
          <w:sz w:val="20"/>
          <w:szCs w:val="20"/>
        </w:rPr>
        <w:t>(a)</w:t>
      </w:r>
      <w:r w:rsidRPr="0074236B">
        <w:rPr>
          <w:rFonts w:ascii="Arial" w:hAnsi="Arial" w:cs="Arial"/>
          <w:i/>
          <w:sz w:val="20"/>
          <w:szCs w:val="20"/>
        </w:rPr>
        <w:t xml:space="preserve"> _______________________________________ con cedula de ciudadanía No._________________ a la terminación del</w:t>
      </w:r>
      <w:r w:rsidR="00920A96">
        <w:rPr>
          <w:rFonts w:ascii="Arial" w:hAnsi="Arial" w:cs="Arial"/>
          <w:i/>
          <w:sz w:val="20"/>
          <w:szCs w:val="20"/>
        </w:rPr>
        <w:t xml:space="preserve"> contrato de trabajo celebrado entre éste y la empresa por mí representada</w:t>
      </w:r>
      <w:r w:rsidRPr="0074236B">
        <w:rPr>
          <w:rFonts w:ascii="Arial" w:hAnsi="Arial" w:cs="Arial"/>
          <w:i/>
          <w:sz w:val="20"/>
          <w:szCs w:val="20"/>
        </w:rPr>
        <w:t>.</w:t>
      </w:r>
      <w:r w:rsidR="00920A96">
        <w:rPr>
          <w:rFonts w:ascii="Arial" w:hAnsi="Arial" w:cs="Arial"/>
          <w:i/>
          <w:sz w:val="20"/>
          <w:szCs w:val="20"/>
        </w:rPr>
        <w:t xml:space="preserve"> </w:t>
      </w:r>
    </w:p>
    <w:p w14:paraId="26F11D61" w14:textId="77777777" w:rsidR="00800877" w:rsidRPr="0074236B" w:rsidRDefault="00800877" w:rsidP="00084AB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26F11D62" w14:textId="5AE03DA5" w:rsidR="00800877" w:rsidRPr="0074236B" w:rsidRDefault="00800877" w:rsidP="00084AB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74236B">
        <w:rPr>
          <w:rFonts w:ascii="Arial" w:hAnsi="Arial" w:cs="Arial"/>
          <w:i/>
          <w:sz w:val="20"/>
          <w:szCs w:val="20"/>
        </w:rPr>
        <w:t>El</w:t>
      </w:r>
      <w:r w:rsidR="00F7062D">
        <w:rPr>
          <w:rFonts w:ascii="Arial" w:hAnsi="Arial" w:cs="Arial"/>
          <w:i/>
          <w:sz w:val="20"/>
          <w:szCs w:val="20"/>
        </w:rPr>
        <w:t xml:space="preserve"> (La)</w:t>
      </w:r>
      <w:r w:rsidRPr="0074236B">
        <w:rPr>
          <w:rFonts w:ascii="Arial" w:hAnsi="Arial" w:cs="Arial"/>
          <w:i/>
          <w:sz w:val="20"/>
          <w:szCs w:val="20"/>
        </w:rPr>
        <w:t xml:space="preserve"> señor</w:t>
      </w:r>
      <w:r w:rsidR="00F7062D">
        <w:rPr>
          <w:rFonts w:ascii="Arial" w:hAnsi="Arial" w:cs="Arial"/>
          <w:i/>
          <w:sz w:val="20"/>
          <w:szCs w:val="20"/>
        </w:rPr>
        <w:t>(a)</w:t>
      </w:r>
      <w:r w:rsidRPr="0074236B">
        <w:rPr>
          <w:rFonts w:ascii="Arial" w:hAnsi="Arial" w:cs="Arial"/>
          <w:i/>
          <w:sz w:val="20"/>
          <w:szCs w:val="20"/>
        </w:rPr>
        <w:t xml:space="preserve"> ____________________________________ labor</w:t>
      </w:r>
      <w:r w:rsidR="00920A96">
        <w:rPr>
          <w:rFonts w:ascii="Arial" w:hAnsi="Arial" w:cs="Arial"/>
          <w:i/>
          <w:sz w:val="20"/>
          <w:szCs w:val="20"/>
        </w:rPr>
        <w:t>ó</w:t>
      </w:r>
      <w:r w:rsidRPr="0074236B">
        <w:rPr>
          <w:rFonts w:ascii="Arial" w:hAnsi="Arial" w:cs="Arial"/>
          <w:i/>
          <w:sz w:val="20"/>
          <w:szCs w:val="20"/>
        </w:rPr>
        <w:t xml:space="preserve">________ años ________ meses y _______ días, desde el </w:t>
      </w:r>
      <w:r w:rsidR="00920A96">
        <w:rPr>
          <w:rFonts w:ascii="Arial" w:hAnsi="Arial" w:cs="Arial"/>
          <w:i/>
          <w:sz w:val="20"/>
          <w:szCs w:val="20"/>
        </w:rPr>
        <w:t>día</w:t>
      </w:r>
      <w:r w:rsidRPr="0074236B">
        <w:rPr>
          <w:rFonts w:ascii="Arial" w:hAnsi="Arial" w:cs="Arial"/>
          <w:i/>
          <w:sz w:val="20"/>
          <w:szCs w:val="20"/>
        </w:rPr>
        <w:t xml:space="preserve">____ </w:t>
      </w:r>
      <w:r w:rsidR="00920A96">
        <w:rPr>
          <w:rFonts w:ascii="Arial" w:hAnsi="Arial" w:cs="Arial"/>
          <w:i/>
          <w:sz w:val="20"/>
          <w:szCs w:val="20"/>
        </w:rPr>
        <w:t>del mes</w:t>
      </w:r>
      <w:r w:rsidRPr="0074236B">
        <w:rPr>
          <w:rFonts w:ascii="Arial" w:hAnsi="Arial" w:cs="Arial"/>
          <w:i/>
          <w:sz w:val="20"/>
          <w:szCs w:val="20"/>
        </w:rPr>
        <w:t xml:space="preserve"> _______ de</w:t>
      </w:r>
      <w:r w:rsidR="00920A96">
        <w:rPr>
          <w:rFonts w:ascii="Arial" w:hAnsi="Arial" w:cs="Arial"/>
          <w:i/>
          <w:sz w:val="20"/>
          <w:szCs w:val="20"/>
        </w:rPr>
        <w:t>l año</w:t>
      </w:r>
      <w:r w:rsidRPr="0074236B">
        <w:rPr>
          <w:rFonts w:ascii="Arial" w:hAnsi="Arial" w:cs="Arial"/>
          <w:i/>
          <w:sz w:val="20"/>
          <w:szCs w:val="20"/>
        </w:rPr>
        <w:t xml:space="preserve"> _______ </w:t>
      </w:r>
      <w:r w:rsidR="00920A96">
        <w:rPr>
          <w:rFonts w:ascii="Arial" w:hAnsi="Arial" w:cs="Arial"/>
          <w:i/>
          <w:sz w:val="20"/>
          <w:szCs w:val="20"/>
        </w:rPr>
        <w:t xml:space="preserve">hasta el día </w:t>
      </w:r>
      <w:r w:rsidR="00920A96" w:rsidRPr="0074236B">
        <w:rPr>
          <w:rFonts w:ascii="Arial" w:hAnsi="Arial" w:cs="Arial"/>
          <w:i/>
          <w:sz w:val="20"/>
          <w:szCs w:val="20"/>
        </w:rPr>
        <w:t xml:space="preserve">____ </w:t>
      </w:r>
      <w:r w:rsidR="00920A96">
        <w:rPr>
          <w:rFonts w:ascii="Arial" w:hAnsi="Arial" w:cs="Arial"/>
          <w:i/>
          <w:sz w:val="20"/>
          <w:szCs w:val="20"/>
        </w:rPr>
        <w:t>del mes</w:t>
      </w:r>
      <w:r w:rsidR="00920A96" w:rsidRPr="0074236B">
        <w:rPr>
          <w:rFonts w:ascii="Arial" w:hAnsi="Arial" w:cs="Arial"/>
          <w:i/>
          <w:sz w:val="20"/>
          <w:szCs w:val="20"/>
        </w:rPr>
        <w:t xml:space="preserve"> _______ de</w:t>
      </w:r>
      <w:r w:rsidR="00920A96">
        <w:rPr>
          <w:rFonts w:ascii="Arial" w:hAnsi="Arial" w:cs="Arial"/>
          <w:i/>
          <w:sz w:val="20"/>
          <w:szCs w:val="20"/>
        </w:rPr>
        <w:t>l año</w:t>
      </w:r>
      <w:r w:rsidR="00920A96" w:rsidRPr="0074236B">
        <w:rPr>
          <w:rFonts w:ascii="Arial" w:hAnsi="Arial" w:cs="Arial"/>
          <w:i/>
          <w:sz w:val="20"/>
          <w:szCs w:val="20"/>
        </w:rPr>
        <w:t xml:space="preserve"> _______</w:t>
      </w:r>
      <w:r w:rsidRPr="0074236B">
        <w:rPr>
          <w:rFonts w:ascii="Arial" w:hAnsi="Arial" w:cs="Arial"/>
          <w:i/>
          <w:sz w:val="20"/>
          <w:szCs w:val="20"/>
        </w:rPr>
        <w:t xml:space="preserve">. Con un </w:t>
      </w:r>
      <w:r w:rsidR="00920A96">
        <w:rPr>
          <w:rFonts w:ascii="Arial" w:hAnsi="Arial" w:cs="Arial"/>
          <w:i/>
          <w:sz w:val="20"/>
          <w:szCs w:val="20"/>
        </w:rPr>
        <w:t>salario</w:t>
      </w:r>
      <w:r w:rsidRPr="0074236B">
        <w:rPr>
          <w:rFonts w:ascii="Arial" w:hAnsi="Arial" w:cs="Arial"/>
          <w:i/>
          <w:sz w:val="20"/>
          <w:szCs w:val="20"/>
        </w:rPr>
        <w:t xml:space="preserve"> de (Valor en letras y números) ______________________________________</w:t>
      </w:r>
      <w:r w:rsidR="00F7062D">
        <w:rPr>
          <w:rFonts w:ascii="Arial" w:hAnsi="Arial" w:cs="Arial"/>
          <w:i/>
          <w:sz w:val="20"/>
          <w:szCs w:val="20"/>
        </w:rPr>
        <w:t>_________</w:t>
      </w:r>
      <w:r w:rsidRPr="0074236B">
        <w:rPr>
          <w:rFonts w:ascii="Arial" w:hAnsi="Arial" w:cs="Arial"/>
          <w:i/>
          <w:sz w:val="20"/>
          <w:szCs w:val="20"/>
        </w:rPr>
        <w:t>__</w:t>
      </w:r>
      <w:r w:rsidR="00920A96">
        <w:rPr>
          <w:rFonts w:ascii="Arial" w:hAnsi="Arial" w:cs="Arial"/>
          <w:i/>
          <w:sz w:val="20"/>
          <w:szCs w:val="20"/>
        </w:rPr>
        <w:t>($______</w:t>
      </w:r>
      <w:r w:rsidRPr="0074236B">
        <w:rPr>
          <w:rFonts w:ascii="Arial" w:hAnsi="Arial" w:cs="Arial"/>
          <w:i/>
          <w:sz w:val="20"/>
          <w:szCs w:val="20"/>
        </w:rPr>
        <w:t>____</w:t>
      </w:r>
      <w:r w:rsidR="00920A96">
        <w:rPr>
          <w:rFonts w:ascii="Arial" w:hAnsi="Arial" w:cs="Arial"/>
          <w:i/>
          <w:sz w:val="20"/>
          <w:szCs w:val="20"/>
        </w:rPr>
        <w:t>__</w:t>
      </w:r>
      <w:r w:rsidRPr="0074236B">
        <w:rPr>
          <w:rFonts w:ascii="Arial" w:hAnsi="Arial" w:cs="Arial"/>
          <w:i/>
          <w:sz w:val="20"/>
          <w:szCs w:val="20"/>
        </w:rPr>
        <w:t>_</w:t>
      </w:r>
      <w:r w:rsidR="00920A96">
        <w:rPr>
          <w:rFonts w:ascii="Arial" w:hAnsi="Arial" w:cs="Arial"/>
          <w:i/>
          <w:sz w:val="20"/>
          <w:szCs w:val="20"/>
        </w:rPr>
        <w:t>)</w:t>
      </w:r>
    </w:p>
    <w:p w14:paraId="26F11D63" w14:textId="77777777" w:rsidR="00800877" w:rsidRPr="0074236B" w:rsidRDefault="00800877" w:rsidP="00084AB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74236B">
        <w:rPr>
          <w:rFonts w:ascii="Arial" w:hAnsi="Arial" w:cs="Arial"/>
          <w:i/>
          <w:sz w:val="20"/>
          <w:szCs w:val="20"/>
        </w:rPr>
        <w:t xml:space="preserve"> </w:t>
      </w:r>
    </w:p>
    <w:p w14:paraId="26F11D64" w14:textId="77777777" w:rsidR="002B7927" w:rsidRPr="0074236B" w:rsidRDefault="002B7927" w:rsidP="00084AB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74236B">
        <w:rPr>
          <w:rFonts w:ascii="Arial" w:hAnsi="Arial" w:cs="Arial"/>
          <w:i/>
          <w:sz w:val="20"/>
          <w:szCs w:val="20"/>
        </w:rPr>
        <w:t xml:space="preserve">El valor del título </w:t>
      </w:r>
      <w:r w:rsidR="00920A96">
        <w:rPr>
          <w:rFonts w:ascii="Arial" w:hAnsi="Arial" w:cs="Arial"/>
          <w:i/>
          <w:sz w:val="20"/>
          <w:szCs w:val="20"/>
        </w:rPr>
        <w:t xml:space="preserve">judicial </w:t>
      </w:r>
      <w:r w:rsidRPr="0074236B">
        <w:rPr>
          <w:rFonts w:ascii="Arial" w:hAnsi="Arial" w:cs="Arial"/>
          <w:i/>
          <w:sz w:val="20"/>
          <w:szCs w:val="20"/>
        </w:rPr>
        <w:t>corresponde a los siguientes conceptos:</w:t>
      </w:r>
    </w:p>
    <w:p w14:paraId="26F11D65" w14:textId="77777777" w:rsidR="002B7927" w:rsidRPr="0074236B" w:rsidRDefault="002B7927" w:rsidP="00084AB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214"/>
        <w:gridCol w:w="5216"/>
      </w:tblGrid>
      <w:tr w:rsidR="00920A96" w14:paraId="26F11D68" w14:textId="77777777" w:rsidTr="00920A96">
        <w:tc>
          <w:tcPr>
            <w:tcW w:w="5214" w:type="dxa"/>
          </w:tcPr>
          <w:p w14:paraId="26F11D66" w14:textId="77777777" w:rsidR="00920A96" w:rsidRPr="00DD04BE" w:rsidRDefault="00920A96" w:rsidP="00DD04B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D04BE">
              <w:rPr>
                <w:rFonts w:ascii="Arial" w:hAnsi="Arial" w:cs="Arial"/>
                <w:b/>
                <w:i/>
                <w:sz w:val="20"/>
                <w:szCs w:val="20"/>
              </w:rPr>
              <w:t>CONCEPTO</w:t>
            </w:r>
          </w:p>
        </w:tc>
        <w:tc>
          <w:tcPr>
            <w:tcW w:w="5216" w:type="dxa"/>
          </w:tcPr>
          <w:p w14:paraId="26F11D67" w14:textId="77777777" w:rsidR="00920A96" w:rsidRPr="00DD04BE" w:rsidRDefault="00920A96" w:rsidP="00DD04B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D04BE">
              <w:rPr>
                <w:rFonts w:ascii="Arial" w:hAnsi="Arial" w:cs="Arial"/>
                <w:b/>
                <w:i/>
                <w:sz w:val="20"/>
                <w:szCs w:val="20"/>
              </w:rPr>
              <w:t>VALOR</w:t>
            </w:r>
          </w:p>
        </w:tc>
      </w:tr>
      <w:tr w:rsidR="00920A96" w14:paraId="26F11D6B" w14:textId="77777777" w:rsidTr="00920A96">
        <w:tc>
          <w:tcPr>
            <w:tcW w:w="5214" w:type="dxa"/>
          </w:tcPr>
          <w:p w14:paraId="26F11D69" w14:textId="77777777" w:rsidR="00920A96" w:rsidRPr="00DD04BE" w:rsidRDefault="00920A96" w:rsidP="00084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04BE">
              <w:rPr>
                <w:rFonts w:ascii="Arial" w:hAnsi="Arial" w:cs="Arial"/>
                <w:sz w:val="20"/>
                <w:szCs w:val="20"/>
              </w:rPr>
              <w:t>Salarios (______ días)</w:t>
            </w:r>
          </w:p>
        </w:tc>
        <w:tc>
          <w:tcPr>
            <w:tcW w:w="5216" w:type="dxa"/>
          </w:tcPr>
          <w:p w14:paraId="26F11D6A" w14:textId="77777777" w:rsidR="00920A96" w:rsidRDefault="00920A96" w:rsidP="00084A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</w:t>
            </w:r>
          </w:p>
        </w:tc>
      </w:tr>
      <w:tr w:rsidR="00920A96" w14:paraId="26F11D6E" w14:textId="77777777" w:rsidTr="00920A96">
        <w:tc>
          <w:tcPr>
            <w:tcW w:w="5214" w:type="dxa"/>
          </w:tcPr>
          <w:p w14:paraId="26F11D6C" w14:textId="77777777" w:rsidR="00920A96" w:rsidRPr="00DD04BE" w:rsidRDefault="00920A96" w:rsidP="00084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04BE">
              <w:rPr>
                <w:rFonts w:ascii="Arial" w:hAnsi="Arial" w:cs="Arial"/>
                <w:sz w:val="20"/>
                <w:szCs w:val="20"/>
              </w:rPr>
              <w:t>Cesantías</w:t>
            </w:r>
          </w:p>
        </w:tc>
        <w:tc>
          <w:tcPr>
            <w:tcW w:w="5216" w:type="dxa"/>
          </w:tcPr>
          <w:p w14:paraId="26F11D6D" w14:textId="77777777" w:rsidR="00920A96" w:rsidRDefault="00920A96" w:rsidP="00084A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</w:t>
            </w:r>
          </w:p>
        </w:tc>
      </w:tr>
      <w:tr w:rsidR="00920A96" w14:paraId="26F11D71" w14:textId="77777777" w:rsidTr="00920A96">
        <w:tc>
          <w:tcPr>
            <w:tcW w:w="5214" w:type="dxa"/>
          </w:tcPr>
          <w:p w14:paraId="26F11D6F" w14:textId="77777777" w:rsidR="00920A96" w:rsidRPr="00DD04BE" w:rsidRDefault="00920A96" w:rsidP="00084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04BE">
              <w:rPr>
                <w:rFonts w:ascii="Arial" w:hAnsi="Arial" w:cs="Arial"/>
                <w:sz w:val="20"/>
                <w:szCs w:val="20"/>
              </w:rPr>
              <w:t>Intereses a la cesantías</w:t>
            </w:r>
          </w:p>
        </w:tc>
        <w:tc>
          <w:tcPr>
            <w:tcW w:w="5216" w:type="dxa"/>
          </w:tcPr>
          <w:p w14:paraId="26F11D70" w14:textId="77777777" w:rsidR="00920A96" w:rsidRDefault="00920A96" w:rsidP="00084A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</w:t>
            </w:r>
          </w:p>
        </w:tc>
      </w:tr>
      <w:tr w:rsidR="00920A96" w14:paraId="26F11D74" w14:textId="77777777" w:rsidTr="00920A96">
        <w:tc>
          <w:tcPr>
            <w:tcW w:w="5214" w:type="dxa"/>
          </w:tcPr>
          <w:p w14:paraId="26F11D72" w14:textId="77777777" w:rsidR="00920A96" w:rsidRPr="00DD04BE" w:rsidRDefault="00920A96" w:rsidP="00084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04BE">
              <w:rPr>
                <w:rFonts w:ascii="Arial" w:hAnsi="Arial" w:cs="Arial"/>
                <w:sz w:val="20"/>
                <w:szCs w:val="20"/>
              </w:rPr>
              <w:t>Vacaciones</w:t>
            </w:r>
          </w:p>
        </w:tc>
        <w:tc>
          <w:tcPr>
            <w:tcW w:w="5216" w:type="dxa"/>
          </w:tcPr>
          <w:p w14:paraId="26F11D73" w14:textId="77777777" w:rsidR="00920A96" w:rsidRDefault="00920A96" w:rsidP="00084A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</w:t>
            </w:r>
          </w:p>
        </w:tc>
      </w:tr>
      <w:tr w:rsidR="00920A96" w14:paraId="26F11D77" w14:textId="77777777" w:rsidTr="00920A96">
        <w:tc>
          <w:tcPr>
            <w:tcW w:w="5214" w:type="dxa"/>
          </w:tcPr>
          <w:p w14:paraId="26F11D75" w14:textId="77777777" w:rsidR="00920A96" w:rsidRPr="00DD04BE" w:rsidRDefault="00920A96" w:rsidP="00084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04BE">
              <w:rPr>
                <w:rFonts w:ascii="Arial" w:hAnsi="Arial" w:cs="Arial"/>
                <w:sz w:val="20"/>
                <w:szCs w:val="20"/>
              </w:rPr>
              <w:t>Prima de Servicios</w:t>
            </w:r>
          </w:p>
        </w:tc>
        <w:tc>
          <w:tcPr>
            <w:tcW w:w="5216" w:type="dxa"/>
          </w:tcPr>
          <w:p w14:paraId="26F11D76" w14:textId="77777777" w:rsidR="00920A96" w:rsidRDefault="00920A96" w:rsidP="00084A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</w:t>
            </w:r>
          </w:p>
        </w:tc>
      </w:tr>
      <w:tr w:rsidR="00920A96" w14:paraId="26F11D7A" w14:textId="77777777" w:rsidTr="00920A96">
        <w:tc>
          <w:tcPr>
            <w:tcW w:w="5214" w:type="dxa"/>
          </w:tcPr>
          <w:p w14:paraId="26F11D78" w14:textId="77777777" w:rsidR="00920A96" w:rsidRPr="00DD04BE" w:rsidRDefault="00920A96" w:rsidP="00920A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04BE">
              <w:rPr>
                <w:rFonts w:ascii="Arial" w:hAnsi="Arial" w:cs="Arial"/>
                <w:sz w:val="20"/>
                <w:szCs w:val="20"/>
              </w:rPr>
              <w:t>Prestaciones sociales extralegales</w:t>
            </w:r>
          </w:p>
        </w:tc>
        <w:tc>
          <w:tcPr>
            <w:tcW w:w="5216" w:type="dxa"/>
          </w:tcPr>
          <w:p w14:paraId="26F11D79" w14:textId="77777777" w:rsidR="00920A96" w:rsidRDefault="00920A96" w:rsidP="00084A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</w:t>
            </w:r>
          </w:p>
        </w:tc>
      </w:tr>
      <w:tr w:rsidR="00920A96" w14:paraId="26F11D7D" w14:textId="77777777" w:rsidTr="00920A96">
        <w:tc>
          <w:tcPr>
            <w:tcW w:w="5214" w:type="dxa"/>
          </w:tcPr>
          <w:p w14:paraId="26F11D7B" w14:textId="77777777" w:rsidR="00920A96" w:rsidRDefault="00920A96" w:rsidP="00084A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1.</w:t>
            </w:r>
          </w:p>
        </w:tc>
        <w:tc>
          <w:tcPr>
            <w:tcW w:w="5216" w:type="dxa"/>
          </w:tcPr>
          <w:p w14:paraId="26F11D7C" w14:textId="77777777" w:rsidR="00920A96" w:rsidRDefault="00920A96" w:rsidP="00084A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$....................</w:t>
            </w:r>
          </w:p>
        </w:tc>
      </w:tr>
      <w:tr w:rsidR="00920A96" w14:paraId="26F11D80" w14:textId="77777777" w:rsidTr="00920A96">
        <w:tc>
          <w:tcPr>
            <w:tcW w:w="5214" w:type="dxa"/>
          </w:tcPr>
          <w:p w14:paraId="26F11D7E" w14:textId="77777777" w:rsidR="00920A96" w:rsidRDefault="00920A96" w:rsidP="00084A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5216" w:type="dxa"/>
          </w:tcPr>
          <w:p w14:paraId="26F11D7F" w14:textId="77777777" w:rsidR="00920A96" w:rsidRDefault="00920A96" w:rsidP="00084A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$....................</w:t>
            </w:r>
          </w:p>
        </w:tc>
      </w:tr>
      <w:tr w:rsidR="00920A96" w14:paraId="26F11D83" w14:textId="77777777" w:rsidTr="00920A96">
        <w:tc>
          <w:tcPr>
            <w:tcW w:w="5214" w:type="dxa"/>
          </w:tcPr>
          <w:p w14:paraId="26F11D81" w14:textId="77777777" w:rsidR="00920A96" w:rsidRDefault="00920A96" w:rsidP="00084A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3.</w:t>
            </w:r>
          </w:p>
        </w:tc>
        <w:tc>
          <w:tcPr>
            <w:tcW w:w="5216" w:type="dxa"/>
          </w:tcPr>
          <w:p w14:paraId="26F11D82" w14:textId="77777777" w:rsidR="00920A96" w:rsidRDefault="00920A96" w:rsidP="00084A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$....................</w:t>
            </w:r>
          </w:p>
        </w:tc>
      </w:tr>
      <w:tr w:rsidR="00920A96" w14:paraId="26F11D86" w14:textId="77777777" w:rsidTr="00920A96">
        <w:tc>
          <w:tcPr>
            <w:tcW w:w="5214" w:type="dxa"/>
          </w:tcPr>
          <w:p w14:paraId="26F11D84" w14:textId="77777777" w:rsidR="00920A96" w:rsidRDefault="00920A96" w:rsidP="00084A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4.</w:t>
            </w:r>
          </w:p>
        </w:tc>
        <w:tc>
          <w:tcPr>
            <w:tcW w:w="5216" w:type="dxa"/>
          </w:tcPr>
          <w:p w14:paraId="26F11D85" w14:textId="77777777" w:rsidR="00920A96" w:rsidRDefault="00920A96" w:rsidP="00084A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$....................</w:t>
            </w:r>
          </w:p>
        </w:tc>
      </w:tr>
      <w:tr w:rsidR="00920A96" w14:paraId="26F11D89" w14:textId="77777777" w:rsidTr="00920A96">
        <w:tc>
          <w:tcPr>
            <w:tcW w:w="5214" w:type="dxa"/>
          </w:tcPr>
          <w:p w14:paraId="26F11D87" w14:textId="77777777" w:rsidR="00920A96" w:rsidRDefault="00920A96" w:rsidP="00084A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5.</w:t>
            </w:r>
          </w:p>
        </w:tc>
        <w:tc>
          <w:tcPr>
            <w:tcW w:w="5216" w:type="dxa"/>
          </w:tcPr>
          <w:p w14:paraId="26F11D88" w14:textId="77777777" w:rsidR="00920A96" w:rsidRDefault="00920A96" w:rsidP="00084A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$....................</w:t>
            </w:r>
          </w:p>
        </w:tc>
      </w:tr>
      <w:tr w:rsidR="00920A96" w14:paraId="26F11D8C" w14:textId="77777777" w:rsidTr="00920A96">
        <w:tc>
          <w:tcPr>
            <w:tcW w:w="5214" w:type="dxa"/>
          </w:tcPr>
          <w:p w14:paraId="26F11D8A" w14:textId="77777777" w:rsidR="00920A96" w:rsidRPr="00DD04BE" w:rsidRDefault="00920A96" w:rsidP="00920A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04BE">
              <w:rPr>
                <w:rFonts w:ascii="Arial" w:hAnsi="Arial" w:cs="Arial"/>
                <w:sz w:val="20"/>
                <w:szCs w:val="20"/>
              </w:rPr>
              <w:t xml:space="preserve">Otros (especificar) </w:t>
            </w:r>
          </w:p>
        </w:tc>
        <w:tc>
          <w:tcPr>
            <w:tcW w:w="5216" w:type="dxa"/>
          </w:tcPr>
          <w:p w14:paraId="26F11D8B" w14:textId="77777777" w:rsidR="00920A96" w:rsidRDefault="00920A96" w:rsidP="00084A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20A96" w14:paraId="26F11D8E" w14:textId="77777777" w:rsidTr="00984030">
        <w:tc>
          <w:tcPr>
            <w:tcW w:w="10430" w:type="dxa"/>
            <w:gridSpan w:val="2"/>
          </w:tcPr>
          <w:p w14:paraId="26F11D8D" w14:textId="77777777" w:rsidR="00920A96" w:rsidRPr="00920A96" w:rsidRDefault="00DD04BE" w:rsidP="00DD04B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236B">
              <w:rPr>
                <w:rFonts w:ascii="Arial" w:hAnsi="Arial" w:cs="Arial"/>
                <w:b/>
                <w:i/>
                <w:sz w:val="20"/>
                <w:szCs w:val="20"/>
              </w:rPr>
              <w:t>TOTAL 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ETO A PAGAR</w:t>
            </w:r>
            <w:r w:rsidR="00920A96">
              <w:rPr>
                <w:rFonts w:ascii="Arial" w:hAnsi="Arial" w:cs="Arial"/>
                <w:b/>
                <w:i/>
                <w:sz w:val="20"/>
                <w:szCs w:val="20"/>
              </w:rPr>
              <w:t>: $ ………………………………..</w:t>
            </w:r>
          </w:p>
        </w:tc>
      </w:tr>
    </w:tbl>
    <w:p w14:paraId="26F11D8F" w14:textId="77777777" w:rsidR="00184678" w:rsidRPr="0074236B" w:rsidRDefault="002B7927" w:rsidP="002B792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74236B">
        <w:rPr>
          <w:rFonts w:ascii="Arial" w:hAnsi="Arial" w:cs="Arial"/>
          <w:i/>
          <w:sz w:val="20"/>
          <w:szCs w:val="20"/>
        </w:rPr>
        <w:tab/>
      </w:r>
      <w:r w:rsidRPr="0074236B">
        <w:rPr>
          <w:rFonts w:ascii="Arial" w:hAnsi="Arial" w:cs="Arial"/>
          <w:i/>
          <w:sz w:val="20"/>
          <w:szCs w:val="20"/>
        </w:rPr>
        <w:tab/>
      </w:r>
      <w:r w:rsidRPr="0074236B">
        <w:rPr>
          <w:rFonts w:ascii="Arial" w:hAnsi="Arial" w:cs="Arial"/>
          <w:i/>
          <w:sz w:val="20"/>
          <w:szCs w:val="20"/>
        </w:rPr>
        <w:tab/>
      </w:r>
      <w:r w:rsidRPr="0074236B">
        <w:rPr>
          <w:rFonts w:ascii="Arial" w:hAnsi="Arial" w:cs="Arial"/>
          <w:i/>
          <w:sz w:val="20"/>
          <w:szCs w:val="20"/>
        </w:rPr>
        <w:tab/>
      </w:r>
      <w:r w:rsidRPr="0074236B">
        <w:rPr>
          <w:rFonts w:ascii="Arial" w:hAnsi="Arial" w:cs="Arial"/>
          <w:i/>
          <w:sz w:val="20"/>
          <w:szCs w:val="20"/>
        </w:rPr>
        <w:tab/>
      </w:r>
    </w:p>
    <w:p w14:paraId="26F11D90" w14:textId="7B7596F1" w:rsidR="00767FDE" w:rsidRPr="0074236B" w:rsidRDefault="00184678" w:rsidP="00DD04BE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74236B">
        <w:rPr>
          <w:rFonts w:ascii="Arial" w:hAnsi="Arial" w:cs="Arial"/>
          <w:i/>
          <w:sz w:val="20"/>
          <w:szCs w:val="20"/>
        </w:rPr>
        <w:t>Última dirección conocida del beneficiario es _______________________________</w:t>
      </w:r>
      <w:r w:rsidR="00DD04BE">
        <w:rPr>
          <w:rFonts w:ascii="Arial" w:hAnsi="Arial" w:cs="Arial"/>
          <w:i/>
          <w:sz w:val="20"/>
          <w:szCs w:val="20"/>
        </w:rPr>
        <w:t>___</w:t>
      </w:r>
      <w:r w:rsidRPr="0074236B">
        <w:rPr>
          <w:rFonts w:ascii="Arial" w:hAnsi="Arial" w:cs="Arial"/>
          <w:i/>
          <w:sz w:val="20"/>
          <w:szCs w:val="20"/>
        </w:rPr>
        <w:t>_____________</w:t>
      </w:r>
      <w:r w:rsidR="00DD04BE">
        <w:rPr>
          <w:rFonts w:ascii="Arial" w:hAnsi="Arial" w:cs="Arial"/>
          <w:i/>
          <w:sz w:val="20"/>
          <w:szCs w:val="20"/>
        </w:rPr>
        <w:t>en la ciudad de ______________________</w:t>
      </w:r>
      <w:r w:rsidR="008C123A">
        <w:rPr>
          <w:rFonts w:ascii="Arial" w:hAnsi="Arial" w:cs="Arial"/>
          <w:i/>
          <w:sz w:val="20"/>
          <w:szCs w:val="20"/>
        </w:rPr>
        <w:t xml:space="preserve"> y el número telefónico es __________________</w:t>
      </w:r>
      <w:r w:rsidR="00DD04BE">
        <w:rPr>
          <w:rFonts w:ascii="Arial" w:hAnsi="Arial" w:cs="Arial"/>
          <w:i/>
          <w:sz w:val="20"/>
          <w:szCs w:val="20"/>
        </w:rPr>
        <w:t>, e igualmente, a</w:t>
      </w:r>
      <w:r w:rsidR="00767FDE" w:rsidRPr="0074236B">
        <w:rPr>
          <w:rFonts w:ascii="Arial" w:hAnsi="Arial" w:cs="Arial"/>
          <w:i/>
          <w:sz w:val="20"/>
          <w:szCs w:val="20"/>
        </w:rPr>
        <w:t xml:space="preserve">utorizo ordenar el pago del presente </w:t>
      </w:r>
      <w:r w:rsidR="002A4631" w:rsidRPr="0074236B">
        <w:rPr>
          <w:rFonts w:ascii="Arial" w:hAnsi="Arial" w:cs="Arial"/>
          <w:i/>
          <w:sz w:val="20"/>
          <w:szCs w:val="20"/>
        </w:rPr>
        <w:t>depósito</w:t>
      </w:r>
      <w:r w:rsidR="00767FDE" w:rsidRPr="0074236B">
        <w:rPr>
          <w:rFonts w:ascii="Arial" w:hAnsi="Arial" w:cs="Arial"/>
          <w:i/>
          <w:sz w:val="20"/>
          <w:szCs w:val="20"/>
        </w:rPr>
        <w:t xml:space="preserve"> al </w:t>
      </w:r>
      <w:r w:rsidR="00DD04BE">
        <w:rPr>
          <w:rFonts w:ascii="Arial" w:hAnsi="Arial" w:cs="Arial"/>
          <w:i/>
          <w:sz w:val="20"/>
          <w:szCs w:val="20"/>
        </w:rPr>
        <w:t>beneficiario</w:t>
      </w:r>
      <w:r w:rsidR="00767FDE" w:rsidRPr="0074236B">
        <w:rPr>
          <w:rFonts w:ascii="Arial" w:hAnsi="Arial" w:cs="Arial"/>
          <w:i/>
          <w:sz w:val="20"/>
          <w:szCs w:val="20"/>
        </w:rPr>
        <w:t xml:space="preserve"> o</w:t>
      </w:r>
      <w:r w:rsidR="002A4631" w:rsidRPr="0074236B">
        <w:rPr>
          <w:rFonts w:ascii="Arial" w:hAnsi="Arial" w:cs="Arial"/>
          <w:i/>
          <w:sz w:val="20"/>
          <w:szCs w:val="20"/>
        </w:rPr>
        <w:t xml:space="preserve"> a</w:t>
      </w:r>
      <w:r w:rsidR="00767FDE" w:rsidRPr="0074236B">
        <w:rPr>
          <w:rFonts w:ascii="Arial" w:hAnsi="Arial" w:cs="Arial"/>
          <w:i/>
          <w:sz w:val="20"/>
          <w:szCs w:val="20"/>
        </w:rPr>
        <w:t xml:space="preserve"> quien lo represente.</w:t>
      </w:r>
    </w:p>
    <w:p w14:paraId="26F11D91" w14:textId="77777777" w:rsidR="00767FDE" w:rsidRPr="0074236B" w:rsidRDefault="00767FDE" w:rsidP="002B792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26F11D92" w14:textId="77777777" w:rsidR="00767FDE" w:rsidRPr="0074236B" w:rsidRDefault="00767FDE" w:rsidP="002B792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26F11D93" w14:textId="77777777" w:rsidR="00767FDE" w:rsidRPr="0074236B" w:rsidRDefault="00767FDE" w:rsidP="002B792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74236B">
        <w:rPr>
          <w:rFonts w:ascii="Arial" w:hAnsi="Arial" w:cs="Arial"/>
          <w:i/>
          <w:sz w:val="20"/>
          <w:szCs w:val="20"/>
        </w:rPr>
        <w:t>Atentamente,</w:t>
      </w:r>
    </w:p>
    <w:p w14:paraId="26F11D94" w14:textId="77777777" w:rsidR="00767FDE" w:rsidRPr="0074236B" w:rsidRDefault="00767FDE" w:rsidP="002B792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26F11D95" w14:textId="77777777" w:rsidR="00767FDE" w:rsidRPr="0074236B" w:rsidRDefault="00767FDE" w:rsidP="002B792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26F11D96" w14:textId="77777777" w:rsidR="00767FDE" w:rsidRPr="0074236B" w:rsidRDefault="00767FDE" w:rsidP="002B792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74236B">
        <w:rPr>
          <w:rFonts w:ascii="Arial" w:hAnsi="Arial" w:cs="Arial"/>
          <w:i/>
          <w:sz w:val="20"/>
          <w:szCs w:val="20"/>
        </w:rPr>
        <w:t>_____________________________________________</w:t>
      </w:r>
    </w:p>
    <w:p w14:paraId="26F11D97" w14:textId="5F66587E" w:rsidR="00767FDE" w:rsidRPr="0074236B" w:rsidRDefault="00767FDE" w:rsidP="002B792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74236B">
        <w:rPr>
          <w:rFonts w:ascii="Arial" w:hAnsi="Arial" w:cs="Arial"/>
          <w:i/>
          <w:sz w:val="20"/>
          <w:szCs w:val="20"/>
        </w:rPr>
        <w:t>C.C. No.</w:t>
      </w:r>
      <w:r w:rsidR="00EC4FD2">
        <w:rPr>
          <w:rFonts w:ascii="Arial" w:hAnsi="Arial" w:cs="Arial"/>
          <w:i/>
          <w:sz w:val="20"/>
          <w:szCs w:val="20"/>
        </w:rPr>
        <w:t xml:space="preserve"> </w:t>
      </w:r>
      <w:r w:rsidRPr="0074236B">
        <w:rPr>
          <w:rFonts w:ascii="Arial" w:hAnsi="Arial" w:cs="Arial"/>
          <w:i/>
          <w:sz w:val="20"/>
          <w:szCs w:val="20"/>
        </w:rPr>
        <w:t>________________ de __________________</w:t>
      </w:r>
      <w:r w:rsidR="007F0405">
        <w:rPr>
          <w:rFonts w:ascii="Arial" w:hAnsi="Arial" w:cs="Arial"/>
          <w:i/>
          <w:sz w:val="20"/>
          <w:szCs w:val="20"/>
        </w:rPr>
        <w:t>_</w:t>
      </w:r>
    </w:p>
    <w:p w14:paraId="26F11D98" w14:textId="4122CB87" w:rsidR="00767FDE" w:rsidRPr="0074236B" w:rsidRDefault="00767FDE" w:rsidP="002B792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74236B">
        <w:rPr>
          <w:rFonts w:ascii="Arial" w:hAnsi="Arial" w:cs="Arial"/>
          <w:i/>
          <w:sz w:val="20"/>
          <w:szCs w:val="20"/>
        </w:rPr>
        <w:t>Teléfono</w:t>
      </w:r>
      <w:r w:rsidR="00F83B9E" w:rsidRPr="0074236B">
        <w:rPr>
          <w:rFonts w:ascii="Arial" w:hAnsi="Arial" w:cs="Arial"/>
          <w:i/>
          <w:sz w:val="20"/>
          <w:szCs w:val="20"/>
        </w:rPr>
        <w:t>: _</w:t>
      </w:r>
      <w:r w:rsidRPr="0074236B">
        <w:rPr>
          <w:rFonts w:ascii="Arial" w:hAnsi="Arial" w:cs="Arial"/>
          <w:i/>
          <w:sz w:val="20"/>
          <w:szCs w:val="20"/>
        </w:rPr>
        <w:t>____________________________________</w:t>
      </w:r>
      <w:r w:rsidR="00EC4FD2">
        <w:rPr>
          <w:rFonts w:ascii="Arial" w:hAnsi="Arial" w:cs="Arial"/>
          <w:i/>
          <w:sz w:val="20"/>
          <w:szCs w:val="20"/>
        </w:rPr>
        <w:t>_</w:t>
      </w:r>
    </w:p>
    <w:p w14:paraId="26F11D99" w14:textId="4BB57E8E" w:rsidR="00767FDE" w:rsidRPr="0074236B" w:rsidRDefault="00EC4FD2" w:rsidP="002B792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</w:t>
      </w:r>
      <w:r w:rsidRPr="0074236B">
        <w:rPr>
          <w:rFonts w:ascii="Arial" w:hAnsi="Arial" w:cs="Arial"/>
          <w:i/>
          <w:sz w:val="20"/>
          <w:szCs w:val="20"/>
        </w:rPr>
        <w:t>irección</w:t>
      </w:r>
      <w:r w:rsidR="00767FDE" w:rsidRPr="0074236B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767FDE" w:rsidRPr="0074236B">
        <w:rPr>
          <w:rFonts w:ascii="Arial" w:hAnsi="Arial" w:cs="Arial"/>
          <w:i/>
          <w:sz w:val="20"/>
          <w:szCs w:val="20"/>
        </w:rPr>
        <w:t>_____________________________________</w:t>
      </w:r>
    </w:p>
    <w:p w14:paraId="26F11D9A" w14:textId="4ACE938D" w:rsidR="00767FDE" w:rsidRDefault="00EC4FD2" w:rsidP="002B792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Correo Elec</w:t>
      </w:r>
      <w:r w:rsidR="007F0405"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i/>
          <w:sz w:val="20"/>
          <w:szCs w:val="20"/>
        </w:rPr>
        <w:t>rónico: ______________________________</w:t>
      </w:r>
    </w:p>
    <w:p w14:paraId="71FF5DDD" w14:textId="77777777" w:rsidR="007F0405" w:rsidRPr="0074236B" w:rsidRDefault="007F0405" w:rsidP="002B7927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26F11D9B" w14:textId="77777777" w:rsidR="007315BF" w:rsidRPr="00DD04BE" w:rsidRDefault="007315BF" w:rsidP="00DD04B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6F11D9D" w14:textId="16944B16" w:rsidR="00DD04BE" w:rsidRDefault="00DD04BE" w:rsidP="00DD04BE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D04BE">
        <w:rPr>
          <w:rFonts w:ascii="Arial" w:hAnsi="Arial" w:cs="Arial"/>
          <w:b/>
          <w:sz w:val="20"/>
          <w:szCs w:val="20"/>
        </w:rPr>
        <w:t>La</w:t>
      </w:r>
      <w:r w:rsidR="00CA606B">
        <w:rPr>
          <w:rFonts w:ascii="Arial" w:hAnsi="Arial" w:cs="Arial"/>
          <w:b/>
          <w:sz w:val="20"/>
          <w:szCs w:val="20"/>
        </w:rPr>
        <w:t xml:space="preserve"> </w:t>
      </w:r>
      <w:r w:rsidRPr="00DD04BE">
        <w:rPr>
          <w:rFonts w:ascii="Arial" w:hAnsi="Arial" w:cs="Arial"/>
          <w:b/>
          <w:sz w:val="20"/>
          <w:szCs w:val="20"/>
        </w:rPr>
        <w:t>carta de autorización debe ser firmada por el representante legal de la empresa que aparece en certificado de representación legal.</w:t>
      </w:r>
    </w:p>
    <w:p w14:paraId="26F11D9E" w14:textId="77777777" w:rsidR="00DD04BE" w:rsidRDefault="00DD04BE" w:rsidP="00DD04BE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D04BE">
        <w:rPr>
          <w:rFonts w:ascii="Arial" w:hAnsi="Arial" w:cs="Arial"/>
          <w:b/>
          <w:sz w:val="20"/>
          <w:szCs w:val="20"/>
        </w:rPr>
        <w:t>Las personas naturales diligencian los campos correspondientes a representante legal</w:t>
      </w:r>
      <w:r>
        <w:rPr>
          <w:rFonts w:ascii="Arial" w:hAnsi="Arial" w:cs="Arial"/>
          <w:b/>
          <w:sz w:val="20"/>
          <w:szCs w:val="20"/>
        </w:rPr>
        <w:t xml:space="preserve"> de empresa</w:t>
      </w:r>
    </w:p>
    <w:p w14:paraId="26F11D9F" w14:textId="77777777" w:rsidR="00DD04BE" w:rsidRPr="00DD04BE" w:rsidRDefault="00DD04BE" w:rsidP="00CA606B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A606B">
        <w:rPr>
          <w:rFonts w:ascii="Arial" w:hAnsi="Arial" w:cs="Arial"/>
          <w:b/>
          <w:sz w:val="20"/>
          <w:szCs w:val="20"/>
        </w:rPr>
        <w:t>El documento de identidad del beneficiario si es extranjero debe ser Cédula de Extranjería o Pasaporte.</w:t>
      </w:r>
    </w:p>
    <w:sectPr w:rsidR="00DD04BE" w:rsidRPr="00DD04BE" w:rsidSect="0074236B"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98374" w14:textId="77777777" w:rsidR="00B410E5" w:rsidRDefault="00B410E5" w:rsidP="00800877">
      <w:pPr>
        <w:spacing w:after="0" w:line="240" w:lineRule="auto"/>
      </w:pPr>
      <w:r>
        <w:separator/>
      </w:r>
    </w:p>
  </w:endnote>
  <w:endnote w:type="continuationSeparator" w:id="0">
    <w:p w14:paraId="25EBE98A" w14:textId="77777777" w:rsidR="00B410E5" w:rsidRDefault="00B410E5" w:rsidP="0080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DD879" w14:textId="77777777" w:rsidR="00B410E5" w:rsidRDefault="00B410E5" w:rsidP="00800877">
      <w:pPr>
        <w:spacing w:after="0" w:line="240" w:lineRule="auto"/>
      </w:pPr>
      <w:r>
        <w:separator/>
      </w:r>
    </w:p>
  </w:footnote>
  <w:footnote w:type="continuationSeparator" w:id="0">
    <w:p w14:paraId="7B936906" w14:textId="77777777" w:rsidR="00B410E5" w:rsidRDefault="00B410E5" w:rsidP="00800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3AA"/>
    <w:multiLevelType w:val="hybridMultilevel"/>
    <w:tmpl w:val="7B7822EE"/>
    <w:lvl w:ilvl="0" w:tplc="24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CD3575"/>
    <w:multiLevelType w:val="hybridMultilevel"/>
    <w:tmpl w:val="0E0C347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40E62"/>
    <w:multiLevelType w:val="hybridMultilevel"/>
    <w:tmpl w:val="FB42DEA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923B2"/>
    <w:multiLevelType w:val="hybridMultilevel"/>
    <w:tmpl w:val="1A6ACF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024A0"/>
    <w:multiLevelType w:val="hybridMultilevel"/>
    <w:tmpl w:val="6AA6FB6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1653B3"/>
    <w:multiLevelType w:val="hybridMultilevel"/>
    <w:tmpl w:val="8690A620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4B539CB"/>
    <w:multiLevelType w:val="hybridMultilevel"/>
    <w:tmpl w:val="DC1E1F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04410"/>
    <w:multiLevelType w:val="hybridMultilevel"/>
    <w:tmpl w:val="ADB4734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715FD1"/>
    <w:multiLevelType w:val="hybridMultilevel"/>
    <w:tmpl w:val="3E00E2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FA"/>
    <w:rsid w:val="00013659"/>
    <w:rsid w:val="00025F7E"/>
    <w:rsid w:val="00030B09"/>
    <w:rsid w:val="00054842"/>
    <w:rsid w:val="00084AB7"/>
    <w:rsid w:val="00093D01"/>
    <w:rsid w:val="000B4107"/>
    <w:rsid w:val="000D6E33"/>
    <w:rsid w:val="000D7F9B"/>
    <w:rsid w:val="000E1805"/>
    <w:rsid w:val="00117E17"/>
    <w:rsid w:val="00146949"/>
    <w:rsid w:val="00184678"/>
    <w:rsid w:val="00193B6F"/>
    <w:rsid w:val="001A4EC6"/>
    <w:rsid w:val="001C4681"/>
    <w:rsid w:val="002112EE"/>
    <w:rsid w:val="00213C9D"/>
    <w:rsid w:val="0022338D"/>
    <w:rsid w:val="002319AB"/>
    <w:rsid w:val="00242629"/>
    <w:rsid w:val="00245EA8"/>
    <w:rsid w:val="002543DF"/>
    <w:rsid w:val="00260C01"/>
    <w:rsid w:val="00264578"/>
    <w:rsid w:val="002761AC"/>
    <w:rsid w:val="00281F44"/>
    <w:rsid w:val="00293BC1"/>
    <w:rsid w:val="002A4631"/>
    <w:rsid w:val="002B7927"/>
    <w:rsid w:val="003B16DD"/>
    <w:rsid w:val="003B74D7"/>
    <w:rsid w:val="003F59FB"/>
    <w:rsid w:val="0040482F"/>
    <w:rsid w:val="00407C2C"/>
    <w:rsid w:val="004232A8"/>
    <w:rsid w:val="00435E65"/>
    <w:rsid w:val="00470877"/>
    <w:rsid w:val="00471B13"/>
    <w:rsid w:val="004B1890"/>
    <w:rsid w:val="004B2A9C"/>
    <w:rsid w:val="0050307E"/>
    <w:rsid w:val="00506070"/>
    <w:rsid w:val="00540189"/>
    <w:rsid w:val="005E5B8A"/>
    <w:rsid w:val="00610B0E"/>
    <w:rsid w:val="006136C6"/>
    <w:rsid w:val="00683A29"/>
    <w:rsid w:val="00692CD9"/>
    <w:rsid w:val="006B2795"/>
    <w:rsid w:val="006C253B"/>
    <w:rsid w:val="006C7E02"/>
    <w:rsid w:val="006D0263"/>
    <w:rsid w:val="006E0F4B"/>
    <w:rsid w:val="00726367"/>
    <w:rsid w:val="007315BF"/>
    <w:rsid w:val="00737031"/>
    <w:rsid w:val="0074236B"/>
    <w:rsid w:val="00747C2C"/>
    <w:rsid w:val="00767FDE"/>
    <w:rsid w:val="007856AE"/>
    <w:rsid w:val="00786597"/>
    <w:rsid w:val="00791D85"/>
    <w:rsid w:val="007A3F08"/>
    <w:rsid w:val="007A402A"/>
    <w:rsid w:val="007B3259"/>
    <w:rsid w:val="007E7860"/>
    <w:rsid w:val="007F0405"/>
    <w:rsid w:val="00800877"/>
    <w:rsid w:val="00866D9C"/>
    <w:rsid w:val="008A0881"/>
    <w:rsid w:val="008A3641"/>
    <w:rsid w:val="008C123A"/>
    <w:rsid w:val="008D68A0"/>
    <w:rsid w:val="00902075"/>
    <w:rsid w:val="00920A96"/>
    <w:rsid w:val="00935AD2"/>
    <w:rsid w:val="00986AF9"/>
    <w:rsid w:val="009D45EF"/>
    <w:rsid w:val="009D6DBF"/>
    <w:rsid w:val="009D7365"/>
    <w:rsid w:val="009E7A95"/>
    <w:rsid w:val="009F2AF6"/>
    <w:rsid w:val="00A028D8"/>
    <w:rsid w:val="00A43CFB"/>
    <w:rsid w:val="00A76D6C"/>
    <w:rsid w:val="00A94DDC"/>
    <w:rsid w:val="00AA7CA0"/>
    <w:rsid w:val="00AC29BE"/>
    <w:rsid w:val="00AC2E8F"/>
    <w:rsid w:val="00AE4949"/>
    <w:rsid w:val="00B24987"/>
    <w:rsid w:val="00B410E5"/>
    <w:rsid w:val="00B5491F"/>
    <w:rsid w:val="00B9116B"/>
    <w:rsid w:val="00BB40B9"/>
    <w:rsid w:val="00BC07EF"/>
    <w:rsid w:val="00BD33CC"/>
    <w:rsid w:val="00BE18FA"/>
    <w:rsid w:val="00C0540A"/>
    <w:rsid w:val="00C10CF6"/>
    <w:rsid w:val="00C2052A"/>
    <w:rsid w:val="00C254EE"/>
    <w:rsid w:val="00C32A9E"/>
    <w:rsid w:val="00C62661"/>
    <w:rsid w:val="00C86A11"/>
    <w:rsid w:val="00CA606B"/>
    <w:rsid w:val="00CC0CB3"/>
    <w:rsid w:val="00CC267C"/>
    <w:rsid w:val="00CD1F72"/>
    <w:rsid w:val="00CE76C6"/>
    <w:rsid w:val="00D31F00"/>
    <w:rsid w:val="00D417F3"/>
    <w:rsid w:val="00D55A50"/>
    <w:rsid w:val="00DD04BE"/>
    <w:rsid w:val="00DD7ECA"/>
    <w:rsid w:val="00DE24B1"/>
    <w:rsid w:val="00E341DD"/>
    <w:rsid w:val="00E43CF6"/>
    <w:rsid w:val="00E5153C"/>
    <w:rsid w:val="00E52FE6"/>
    <w:rsid w:val="00E72C09"/>
    <w:rsid w:val="00EA7C20"/>
    <w:rsid w:val="00EC4FD2"/>
    <w:rsid w:val="00EE5FDD"/>
    <w:rsid w:val="00EF2885"/>
    <w:rsid w:val="00F04EE8"/>
    <w:rsid w:val="00F0721A"/>
    <w:rsid w:val="00F10666"/>
    <w:rsid w:val="00F17D34"/>
    <w:rsid w:val="00F430FF"/>
    <w:rsid w:val="00F63C4B"/>
    <w:rsid w:val="00F7062D"/>
    <w:rsid w:val="00F71BD2"/>
    <w:rsid w:val="00F81AA3"/>
    <w:rsid w:val="00F83B9E"/>
    <w:rsid w:val="00F87D61"/>
    <w:rsid w:val="00FB0AA6"/>
    <w:rsid w:val="00F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1D1D"/>
  <w15:chartTrackingRefBased/>
  <w15:docId w15:val="{F84FAD30-0E1C-4C02-ACD8-5E498864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61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80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2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08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877"/>
  </w:style>
  <w:style w:type="paragraph" w:styleId="Piedepgina">
    <w:name w:val="footer"/>
    <w:basedOn w:val="Normal"/>
    <w:link w:val="PiedepginaCar"/>
    <w:uiPriority w:val="99"/>
    <w:unhideWhenUsed/>
    <w:rsid w:val="008008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877"/>
  </w:style>
  <w:style w:type="character" w:styleId="Refdecomentario">
    <w:name w:val="annotation reference"/>
    <w:basedOn w:val="Fuentedeprrafopredeter"/>
    <w:uiPriority w:val="99"/>
    <w:semiHidden/>
    <w:unhideWhenUsed/>
    <w:rsid w:val="00260C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C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C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C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C0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B2A9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B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secdepjud@cendoj.ramajudicial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1284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Montealegre Chona</dc:creator>
  <cp:keywords/>
  <dc:description/>
  <cp:lastModifiedBy>Adriana</cp:lastModifiedBy>
  <cp:revision>6</cp:revision>
  <cp:lastPrinted>2019-04-03T21:47:00Z</cp:lastPrinted>
  <dcterms:created xsi:type="dcterms:W3CDTF">2020-06-24T13:46:00Z</dcterms:created>
  <dcterms:modified xsi:type="dcterms:W3CDTF">2020-08-04T22:25:00Z</dcterms:modified>
</cp:coreProperties>
</file>