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28" w:rsidRDefault="006A5A91" w:rsidP="0023699E">
      <w:pPr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LA SECRETARÍA </w:t>
      </w:r>
      <w:r>
        <w:rPr>
          <w:rStyle w:val="markj49i6u3iw"/>
          <w:rFonts w:ascii="Arial" w:hAnsi="Arial" w:cs="Arial"/>
          <w:b/>
          <w:bCs/>
          <w:color w:val="000000"/>
          <w:bdr w:val="none" w:sz="0" w:space="0" w:color="auto" w:frame="1"/>
        </w:rPr>
        <w:t>DEL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JUZGADO ÚNDECIMO CIVIL MUNICIPAL DE ORALIDAD DE CALI INFORMA A LOS USUARIOS Y COMUNIDAD JURÍDICA EN GENERAL:</w:t>
      </w:r>
    </w:p>
    <w:p w:rsidR="006A5A91" w:rsidRPr="000E099E" w:rsidRDefault="006A5A91" w:rsidP="006A5A91">
      <w:pPr>
        <w:jc w:val="both"/>
        <w:rPr>
          <w:rFonts w:ascii="Arial" w:hAnsi="Arial" w:cs="Arial"/>
        </w:rPr>
      </w:pPr>
      <w:r w:rsidRPr="000E099E">
        <w:rPr>
          <w:rFonts w:ascii="Arial" w:hAnsi="Arial" w:cs="Arial"/>
          <w:bCs/>
          <w:color w:val="000000"/>
          <w:bdr w:val="none" w:sz="0" w:space="0" w:color="auto" w:frame="1"/>
        </w:rPr>
        <w:t xml:space="preserve">Que atendiendo las excepciones dispuestas en materia civil, en el Acuerdo PCSJA20-11556 del 22 de mayo de 2020 proferido por el Consejo Superior de la Judicatura, </w:t>
      </w:r>
      <w:r w:rsidR="000E099E" w:rsidRPr="000E099E">
        <w:rPr>
          <w:rFonts w:ascii="Arial" w:hAnsi="Arial" w:cs="Arial"/>
          <w:bCs/>
          <w:color w:val="000000"/>
          <w:bdr w:val="none" w:sz="0" w:space="0" w:color="auto" w:frame="1"/>
        </w:rPr>
        <w:t xml:space="preserve">se procede a publicar el estado </w:t>
      </w:r>
      <w:r w:rsidRPr="000E099E">
        <w:rPr>
          <w:rFonts w:ascii="Arial" w:hAnsi="Arial" w:cs="Arial"/>
          <w:bCs/>
          <w:color w:val="000000"/>
          <w:bdr w:val="none" w:sz="0" w:space="0" w:color="auto" w:frame="1"/>
        </w:rPr>
        <w:t xml:space="preserve">electrónico No. 036 </w:t>
      </w:r>
      <w:r w:rsidR="000E099E">
        <w:rPr>
          <w:rFonts w:ascii="Arial" w:hAnsi="Arial" w:cs="Arial"/>
          <w:bCs/>
          <w:color w:val="000000"/>
          <w:bdr w:val="none" w:sz="0" w:space="0" w:color="auto" w:frame="1"/>
        </w:rPr>
        <w:t xml:space="preserve">del 29 de mayo del 2020, </w:t>
      </w:r>
      <w:r w:rsidR="000E099E" w:rsidRPr="000E099E">
        <w:rPr>
          <w:rFonts w:ascii="Arial" w:hAnsi="Arial" w:cs="Arial"/>
          <w:bCs/>
          <w:color w:val="000000"/>
          <w:bdr w:val="none" w:sz="0" w:space="0" w:color="auto" w:frame="1"/>
        </w:rPr>
        <w:t xml:space="preserve">el cual puede </w:t>
      </w:r>
      <w:r w:rsidRPr="000E099E">
        <w:rPr>
          <w:rFonts w:ascii="Arial" w:hAnsi="Arial" w:cs="Arial"/>
          <w:bCs/>
          <w:color w:val="000000"/>
          <w:bdr w:val="none" w:sz="0" w:space="0" w:color="auto" w:frame="1"/>
        </w:rPr>
        <w:t xml:space="preserve">ser consultado en el link </w:t>
      </w:r>
      <w:hyperlink r:id="rId4" w:history="1">
        <w:r w:rsidRPr="000E099E">
          <w:rPr>
            <w:rStyle w:val="Hipervnculo"/>
            <w:rFonts w:ascii="Arial" w:hAnsi="Arial" w:cs="Arial"/>
          </w:rPr>
          <w:t>https://www.ramajudicial.gov.co/web/juzgado-11-civil-municipal-de-cali/85</w:t>
        </w:r>
      </w:hyperlink>
    </w:p>
    <w:p w:rsidR="000E099E" w:rsidRDefault="000E099E" w:rsidP="006A5A91">
      <w:pPr>
        <w:jc w:val="both"/>
        <w:rPr>
          <w:rFonts w:ascii="Arial" w:hAnsi="Arial" w:cs="Arial"/>
        </w:rPr>
      </w:pPr>
      <w:r w:rsidRPr="000E099E">
        <w:rPr>
          <w:rFonts w:ascii="Arial" w:hAnsi="Arial" w:cs="Arial"/>
        </w:rPr>
        <w:t xml:space="preserve">Si alguna persona o apoderado judicial cuenta con decisión de embargo de </w:t>
      </w:r>
      <w:r w:rsidRPr="000E099E">
        <w:rPr>
          <w:rFonts w:ascii="Arial" w:hAnsi="Arial" w:cs="Arial"/>
          <w:b/>
        </w:rPr>
        <w:t>REMANENTES Y/O CRÉDITO</w:t>
      </w:r>
      <w:r>
        <w:rPr>
          <w:rFonts w:ascii="Arial" w:hAnsi="Arial" w:cs="Arial"/>
        </w:rPr>
        <w:t xml:space="preserve"> </w:t>
      </w:r>
      <w:r w:rsidRPr="000E099E">
        <w:rPr>
          <w:rFonts w:ascii="Arial" w:hAnsi="Arial" w:cs="Arial"/>
        </w:rPr>
        <w:t>respecto de bienes de las partes relacionadas en el listado de estado mencionado, emitida por algún despacho judicial</w:t>
      </w:r>
      <w:r>
        <w:rPr>
          <w:rFonts w:ascii="Arial" w:hAnsi="Arial" w:cs="Arial"/>
        </w:rPr>
        <w:t xml:space="preserve"> y </w:t>
      </w:r>
      <w:r w:rsidRPr="000E099E">
        <w:rPr>
          <w:rFonts w:ascii="Arial" w:hAnsi="Arial" w:cs="Arial"/>
        </w:rPr>
        <w:t xml:space="preserve">que por motivo de la emergencia sanitaria, económica y social no alcanzó a ser radicada ante esta oficina judicial, se le </w:t>
      </w:r>
      <w:bookmarkStart w:id="0" w:name="_GoBack"/>
      <w:bookmarkEnd w:id="0"/>
      <w:r w:rsidRPr="000E099E">
        <w:rPr>
          <w:rFonts w:ascii="Arial" w:hAnsi="Arial" w:cs="Arial"/>
        </w:rPr>
        <w:t xml:space="preserve">SOLICITA que dentro del término de notificación </w:t>
      </w:r>
      <w:r>
        <w:rPr>
          <w:rFonts w:ascii="Arial" w:hAnsi="Arial" w:cs="Arial"/>
        </w:rPr>
        <w:t xml:space="preserve">o </w:t>
      </w:r>
      <w:r w:rsidRPr="000E099E">
        <w:rPr>
          <w:rFonts w:ascii="Arial" w:hAnsi="Arial" w:cs="Arial"/>
        </w:rPr>
        <w:t xml:space="preserve">ejecutoria proceda a informarlo al correo electrónico </w:t>
      </w:r>
      <w:hyperlink r:id="rId5" w:history="1">
        <w:r w:rsidRPr="000E099E">
          <w:rPr>
            <w:rStyle w:val="Hipervnculo"/>
            <w:rFonts w:ascii="Arial" w:hAnsi="Arial" w:cs="Arial"/>
          </w:rPr>
          <w:t>j11cmcali@cendoj.ramajudicial.gov.co</w:t>
        </w:r>
      </w:hyperlink>
      <w:r w:rsidRPr="000E099E">
        <w:rPr>
          <w:rFonts w:ascii="Arial" w:hAnsi="Arial" w:cs="Arial"/>
        </w:rPr>
        <w:t xml:space="preserve"> allegando copia de la providencia respectiva</w:t>
      </w:r>
      <w:r w:rsidR="00A978D4">
        <w:rPr>
          <w:rFonts w:ascii="Arial" w:hAnsi="Arial" w:cs="Arial"/>
        </w:rPr>
        <w:t>,</w:t>
      </w:r>
      <w:r w:rsidRPr="000E099E">
        <w:rPr>
          <w:rFonts w:ascii="Arial" w:hAnsi="Arial" w:cs="Arial"/>
        </w:rPr>
        <w:t xml:space="preserve"> a fin de ser tenidos en cuenta.</w:t>
      </w:r>
    </w:p>
    <w:p w:rsidR="000E099E" w:rsidRDefault="000E099E" w:rsidP="006A5A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0E099E" w:rsidRDefault="000E099E" w:rsidP="006A5A91">
      <w:pPr>
        <w:jc w:val="both"/>
        <w:rPr>
          <w:rFonts w:ascii="Arial" w:hAnsi="Arial" w:cs="Arial"/>
        </w:rPr>
      </w:pPr>
    </w:p>
    <w:p w:rsidR="000E099E" w:rsidRPr="000E099E" w:rsidRDefault="000E099E" w:rsidP="000E099E">
      <w:pPr>
        <w:spacing w:after="0" w:line="240" w:lineRule="auto"/>
        <w:jc w:val="center"/>
        <w:rPr>
          <w:rFonts w:ascii="Arial" w:hAnsi="Arial" w:cs="Arial"/>
          <w:b/>
        </w:rPr>
      </w:pPr>
      <w:r w:rsidRPr="000E099E">
        <w:rPr>
          <w:rFonts w:ascii="Arial" w:hAnsi="Arial" w:cs="Arial"/>
          <w:b/>
        </w:rPr>
        <w:t>GUIMAR ARLEX GÓNGORA AMARILES</w:t>
      </w:r>
    </w:p>
    <w:p w:rsidR="000E099E" w:rsidRPr="000E099E" w:rsidRDefault="000E099E" w:rsidP="000E099E">
      <w:pPr>
        <w:spacing w:after="0" w:line="240" w:lineRule="auto"/>
        <w:jc w:val="center"/>
        <w:rPr>
          <w:rFonts w:ascii="Arial" w:hAnsi="Arial" w:cs="Arial"/>
          <w:b/>
        </w:rPr>
      </w:pPr>
      <w:r w:rsidRPr="000E099E">
        <w:rPr>
          <w:rFonts w:ascii="Arial" w:hAnsi="Arial" w:cs="Arial"/>
          <w:b/>
        </w:rPr>
        <w:t>Secretario</w:t>
      </w:r>
    </w:p>
    <w:p w:rsidR="000E099E" w:rsidRDefault="000E099E" w:rsidP="006A5A91">
      <w:pPr>
        <w:jc w:val="both"/>
        <w:rPr>
          <w:rFonts w:ascii="Arial" w:hAnsi="Arial" w:cs="Arial"/>
        </w:rPr>
      </w:pPr>
    </w:p>
    <w:p w:rsidR="000E099E" w:rsidRPr="000E099E" w:rsidRDefault="000E099E" w:rsidP="006A5A91">
      <w:pPr>
        <w:jc w:val="both"/>
        <w:rPr>
          <w:rFonts w:ascii="Arial" w:hAnsi="Arial" w:cs="Arial"/>
          <w:lang w:val="es-ES_tradnl"/>
        </w:rPr>
      </w:pPr>
      <w:r w:rsidRPr="000E099E">
        <w:rPr>
          <w:rFonts w:ascii="Arial" w:hAnsi="Arial" w:cs="Arial"/>
        </w:rPr>
        <w:t xml:space="preserve"> </w:t>
      </w:r>
    </w:p>
    <w:sectPr w:rsidR="000E099E" w:rsidRPr="000E0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1"/>
    <w:rsid w:val="000E099E"/>
    <w:rsid w:val="0023699E"/>
    <w:rsid w:val="006A5A91"/>
    <w:rsid w:val="00883928"/>
    <w:rsid w:val="00A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037BE4-CD76-4605-985E-8C238ADE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j49i6u3iw">
    <w:name w:val="markj49i6u3iw"/>
    <w:basedOn w:val="Fuentedeprrafopredeter"/>
    <w:rsid w:val="006A5A91"/>
  </w:style>
  <w:style w:type="character" w:styleId="Hipervnculo">
    <w:name w:val="Hyperlink"/>
    <w:basedOn w:val="Fuentedeprrafopredeter"/>
    <w:uiPriority w:val="99"/>
    <w:unhideWhenUsed/>
    <w:rsid w:val="006A5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11cmcali@cendoj.ramajudicial.gov.co" TargetMode="External"/><Relationship Id="rId4" Type="http://schemas.openxmlformats.org/officeDocument/2006/relationships/hyperlink" Target="https://www.ramajudicial.gov.co/web/juzgado-11-civil-municipal-de-cali/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Pizarro Borrero</dc:creator>
  <cp:keywords/>
  <dc:description/>
  <cp:lastModifiedBy>German Alonso Quintero Tamayo</cp:lastModifiedBy>
  <cp:revision>2</cp:revision>
  <dcterms:created xsi:type="dcterms:W3CDTF">2020-05-28T22:01:00Z</dcterms:created>
  <dcterms:modified xsi:type="dcterms:W3CDTF">2020-05-28T22:01:00Z</dcterms:modified>
</cp:coreProperties>
</file>