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0087" w14:textId="77777777" w:rsidR="00BB249A" w:rsidRPr="0093781E" w:rsidRDefault="00BB249A" w:rsidP="009130B6">
      <w:pPr>
        <w:spacing w:after="0" w:line="312" w:lineRule="auto"/>
        <w:jc w:val="center"/>
        <w:rPr>
          <w:rFonts w:ascii="Arial" w:hAnsi="Arial" w:cs="Arial"/>
          <w:b/>
          <w:sz w:val="26"/>
          <w:szCs w:val="26"/>
        </w:rPr>
      </w:pPr>
      <w:r w:rsidRPr="0093781E">
        <w:rPr>
          <w:rFonts w:ascii="Arial" w:hAnsi="Arial" w:cs="Arial"/>
          <w:b/>
          <w:sz w:val="26"/>
          <w:szCs w:val="26"/>
        </w:rPr>
        <w:t>JUZGADO CUARTO DE FAMILIA</w:t>
      </w:r>
    </w:p>
    <w:p w14:paraId="4B660526" w14:textId="37560B9B" w:rsidR="00BB249A" w:rsidRPr="0093781E" w:rsidRDefault="00BB249A" w:rsidP="009130B6">
      <w:pPr>
        <w:spacing w:after="0" w:line="312" w:lineRule="auto"/>
        <w:jc w:val="center"/>
        <w:rPr>
          <w:rFonts w:ascii="Arial" w:hAnsi="Arial" w:cs="Arial"/>
          <w:sz w:val="26"/>
          <w:szCs w:val="26"/>
        </w:rPr>
      </w:pPr>
      <w:r w:rsidRPr="0093781E">
        <w:rPr>
          <w:rFonts w:ascii="Arial" w:hAnsi="Arial" w:cs="Arial"/>
          <w:sz w:val="26"/>
          <w:szCs w:val="26"/>
        </w:rPr>
        <w:t xml:space="preserve">Bogotá D.C., </w:t>
      </w:r>
      <w:r w:rsidR="00EF0F53">
        <w:rPr>
          <w:rFonts w:ascii="Arial" w:hAnsi="Arial" w:cs="Arial"/>
          <w:sz w:val="26"/>
          <w:szCs w:val="26"/>
        </w:rPr>
        <w:t>veintiocho (28</w:t>
      </w:r>
      <w:r w:rsidRPr="0093781E">
        <w:rPr>
          <w:rFonts w:ascii="Arial" w:hAnsi="Arial" w:cs="Arial"/>
          <w:sz w:val="26"/>
          <w:szCs w:val="26"/>
        </w:rPr>
        <w:t xml:space="preserve">) de </w:t>
      </w:r>
      <w:r>
        <w:rPr>
          <w:rFonts w:ascii="Arial" w:hAnsi="Arial" w:cs="Arial"/>
          <w:sz w:val="26"/>
          <w:szCs w:val="26"/>
        </w:rPr>
        <w:t>junio</w:t>
      </w:r>
      <w:r w:rsidRPr="0093781E">
        <w:rPr>
          <w:rFonts w:ascii="Arial" w:hAnsi="Arial" w:cs="Arial"/>
          <w:sz w:val="26"/>
          <w:szCs w:val="26"/>
        </w:rPr>
        <w:t xml:space="preserve"> de dos mil veintidós (2022)</w:t>
      </w:r>
    </w:p>
    <w:p w14:paraId="23E04EEF" w14:textId="77777777" w:rsidR="00BB249A" w:rsidRPr="0093781E" w:rsidRDefault="00BB249A" w:rsidP="009130B6">
      <w:pPr>
        <w:spacing w:after="0" w:line="312" w:lineRule="auto"/>
        <w:jc w:val="both"/>
        <w:rPr>
          <w:rFonts w:ascii="Arial" w:hAnsi="Arial" w:cs="Arial"/>
          <w:sz w:val="26"/>
          <w:szCs w:val="26"/>
        </w:rPr>
      </w:pPr>
    </w:p>
    <w:p w14:paraId="6F40EF47" w14:textId="7A37043F" w:rsidR="00BB249A" w:rsidRPr="0093781E" w:rsidRDefault="00BB249A" w:rsidP="009130B6">
      <w:pPr>
        <w:spacing w:after="0" w:line="312" w:lineRule="auto"/>
        <w:jc w:val="both"/>
        <w:rPr>
          <w:rFonts w:ascii="Arial" w:hAnsi="Arial" w:cs="Arial"/>
          <w:sz w:val="26"/>
          <w:szCs w:val="26"/>
        </w:rPr>
      </w:pPr>
      <w:r w:rsidRPr="0093781E">
        <w:rPr>
          <w:rFonts w:ascii="Arial" w:hAnsi="Arial" w:cs="Arial"/>
          <w:sz w:val="26"/>
          <w:szCs w:val="26"/>
        </w:rPr>
        <w:tab/>
      </w:r>
      <w:r w:rsidRPr="0093781E">
        <w:rPr>
          <w:rFonts w:ascii="Arial" w:hAnsi="Arial" w:cs="Arial"/>
          <w:sz w:val="26"/>
          <w:szCs w:val="26"/>
        </w:rPr>
        <w:tab/>
      </w:r>
      <w:r w:rsidRPr="0093781E">
        <w:rPr>
          <w:rFonts w:ascii="Arial" w:hAnsi="Arial" w:cs="Arial"/>
          <w:sz w:val="26"/>
          <w:szCs w:val="26"/>
        </w:rPr>
        <w:tab/>
      </w:r>
      <w:r w:rsidRPr="0093781E">
        <w:rPr>
          <w:rFonts w:ascii="Arial" w:hAnsi="Arial" w:cs="Arial"/>
          <w:sz w:val="26"/>
          <w:szCs w:val="26"/>
        </w:rPr>
        <w:tab/>
      </w:r>
      <w:r w:rsidRPr="0093781E">
        <w:rPr>
          <w:rFonts w:ascii="Arial" w:hAnsi="Arial" w:cs="Arial"/>
          <w:sz w:val="26"/>
          <w:szCs w:val="26"/>
        </w:rPr>
        <w:tab/>
      </w:r>
      <w:r w:rsidRPr="0093781E">
        <w:rPr>
          <w:rFonts w:ascii="Arial" w:hAnsi="Arial" w:cs="Arial"/>
          <w:sz w:val="26"/>
          <w:szCs w:val="26"/>
        </w:rPr>
        <w:tab/>
      </w:r>
      <w:r w:rsidR="00FF5D1D">
        <w:rPr>
          <w:rFonts w:ascii="Arial" w:hAnsi="Arial" w:cs="Arial"/>
          <w:sz w:val="26"/>
          <w:szCs w:val="26"/>
        </w:rPr>
        <w:tab/>
      </w:r>
      <w:r w:rsidR="00931DEA">
        <w:rPr>
          <w:rFonts w:ascii="Arial" w:hAnsi="Arial" w:cs="Arial"/>
          <w:sz w:val="26"/>
          <w:szCs w:val="26"/>
        </w:rPr>
        <w:t>Adjudicación de A.</w:t>
      </w:r>
      <w:r w:rsidRPr="0093781E">
        <w:rPr>
          <w:rFonts w:ascii="Arial" w:hAnsi="Arial" w:cs="Arial"/>
          <w:sz w:val="26"/>
          <w:szCs w:val="26"/>
        </w:rPr>
        <w:t xml:space="preserve"> </w:t>
      </w:r>
      <w:r w:rsidRPr="0093781E">
        <w:rPr>
          <w:rFonts w:ascii="Arial" w:hAnsi="Arial" w:cs="Arial"/>
          <w:b/>
          <w:bCs/>
          <w:sz w:val="26"/>
          <w:szCs w:val="26"/>
        </w:rPr>
        <w:t>20</w:t>
      </w:r>
      <w:r w:rsidR="00FF5D1D">
        <w:rPr>
          <w:rFonts w:ascii="Arial" w:hAnsi="Arial" w:cs="Arial"/>
          <w:b/>
          <w:bCs/>
          <w:sz w:val="26"/>
          <w:szCs w:val="26"/>
        </w:rPr>
        <w:t>1</w:t>
      </w:r>
      <w:r w:rsidR="00931DEA">
        <w:rPr>
          <w:rFonts w:ascii="Arial" w:hAnsi="Arial" w:cs="Arial"/>
          <w:b/>
          <w:bCs/>
          <w:sz w:val="26"/>
          <w:szCs w:val="26"/>
        </w:rPr>
        <w:t>9</w:t>
      </w:r>
      <w:r w:rsidRPr="0093781E">
        <w:rPr>
          <w:rFonts w:ascii="Arial" w:hAnsi="Arial" w:cs="Arial"/>
          <w:b/>
          <w:bCs/>
          <w:sz w:val="26"/>
          <w:szCs w:val="26"/>
        </w:rPr>
        <w:t>-</w:t>
      </w:r>
      <w:r>
        <w:rPr>
          <w:rFonts w:ascii="Arial" w:hAnsi="Arial" w:cs="Arial"/>
          <w:b/>
          <w:bCs/>
          <w:sz w:val="26"/>
          <w:szCs w:val="26"/>
        </w:rPr>
        <w:t>00</w:t>
      </w:r>
      <w:r w:rsidR="00931DEA">
        <w:rPr>
          <w:rFonts w:ascii="Arial" w:hAnsi="Arial" w:cs="Arial"/>
          <w:b/>
          <w:bCs/>
          <w:sz w:val="26"/>
          <w:szCs w:val="26"/>
        </w:rPr>
        <w:t>705</w:t>
      </w:r>
      <w:r w:rsidRPr="0093781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928696F" w14:textId="77777777" w:rsidR="00BB249A" w:rsidRPr="00B223A6" w:rsidRDefault="00BB249A" w:rsidP="009130B6">
      <w:pPr>
        <w:spacing w:after="0" w:line="312" w:lineRule="auto"/>
        <w:jc w:val="both"/>
        <w:rPr>
          <w:rFonts w:ascii="Arial" w:hAnsi="Arial" w:cs="Arial"/>
          <w:sz w:val="26"/>
          <w:szCs w:val="26"/>
        </w:rPr>
      </w:pPr>
    </w:p>
    <w:p w14:paraId="07D4A3B3" w14:textId="6750D6A7" w:rsidR="00931DEA" w:rsidRDefault="00931DEA" w:rsidP="00931DEA">
      <w:pPr>
        <w:pStyle w:val="Standard"/>
        <w:spacing w:line="312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Como la demanda reúne los requisitos legales, se DISPONE: </w:t>
      </w:r>
    </w:p>
    <w:p w14:paraId="0398C9DF" w14:textId="77777777" w:rsidR="00931DEA" w:rsidRDefault="00931DEA" w:rsidP="00931DEA">
      <w:pPr>
        <w:pStyle w:val="Standard"/>
        <w:spacing w:line="312" w:lineRule="auto"/>
        <w:jc w:val="both"/>
        <w:rPr>
          <w:rFonts w:ascii="Arial" w:hAnsi="Arial" w:cs="Arial"/>
          <w:sz w:val="26"/>
          <w:szCs w:val="26"/>
        </w:rPr>
      </w:pPr>
    </w:p>
    <w:p w14:paraId="093252C6" w14:textId="2D561A16" w:rsidR="00757028" w:rsidRDefault="00931DEA" w:rsidP="00931DEA">
      <w:pPr>
        <w:pStyle w:val="Standard"/>
        <w:spacing w:line="312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ADMITIR la demanda de ADJUDICACION DE APOYO JUDICIAL, instaurada por JUAN PABLO SÁNCHEZ GARCÍA</w:t>
      </w:r>
      <w:r w:rsidR="00757028">
        <w:rPr>
          <w:rFonts w:ascii="Arial" w:hAnsi="Arial" w:cs="Arial"/>
          <w:sz w:val="26"/>
          <w:szCs w:val="26"/>
        </w:rPr>
        <w:t xml:space="preserve"> quien actúa en interés legítimo por ser hijo de la</w:t>
      </w:r>
      <w:r>
        <w:rPr>
          <w:rFonts w:ascii="Arial" w:hAnsi="Arial" w:cs="Arial"/>
          <w:sz w:val="26"/>
          <w:szCs w:val="26"/>
        </w:rPr>
        <w:t xml:space="preserve"> señora ROSA MARCELINA GARCÍA DE SÁNCHEZ</w:t>
      </w:r>
      <w:r w:rsidR="00757028">
        <w:rPr>
          <w:rFonts w:ascii="Arial" w:hAnsi="Arial" w:cs="Arial"/>
          <w:sz w:val="26"/>
          <w:szCs w:val="26"/>
        </w:rPr>
        <w:t>, y en contra de DIANA PAOLA ACOSTA ARISTIZABAL.</w:t>
      </w:r>
    </w:p>
    <w:p w14:paraId="684AD41E" w14:textId="77777777" w:rsidR="00931DEA" w:rsidRDefault="00931DEA" w:rsidP="00931DEA">
      <w:pPr>
        <w:pStyle w:val="Standard"/>
        <w:spacing w:line="312" w:lineRule="auto"/>
        <w:jc w:val="both"/>
        <w:rPr>
          <w:rFonts w:ascii="Arial" w:hAnsi="Arial" w:cs="Arial"/>
          <w:sz w:val="26"/>
          <w:szCs w:val="26"/>
        </w:rPr>
      </w:pPr>
    </w:p>
    <w:p w14:paraId="19B86894" w14:textId="5E4FDE11" w:rsidR="00931DEA" w:rsidRDefault="00931DEA" w:rsidP="00931DEA">
      <w:pPr>
        <w:pStyle w:val="Default"/>
        <w:spacing w:line="312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Imprimir a la acción el trámite establecido en los artículos 390 y ss., del C.G.P., en concordancia con el artículo 38 de la ley 1996 de 2019.</w:t>
      </w:r>
    </w:p>
    <w:p w14:paraId="5290BBE6" w14:textId="77777777" w:rsidR="00931DEA" w:rsidRDefault="00931DEA" w:rsidP="00931DEA">
      <w:pPr>
        <w:pStyle w:val="Standard"/>
        <w:spacing w:line="312" w:lineRule="auto"/>
        <w:jc w:val="both"/>
        <w:rPr>
          <w:rFonts w:ascii="Arial" w:hAnsi="Arial" w:cs="Arial"/>
          <w:sz w:val="26"/>
          <w:szCs w:val="26"/>
        </w:rPr>
      </w:pPr>
    </w:p>
    <w:p w14:paraId="158540FF" w14:textId="26297E19" w:rsidR="00931DEA" w:rsidRDefault="00931DEA" w:rsidP="00931DEA">
      <w:pPr>
        <w:pStyle w:val="Default"/>
        <w:spacing w:line="312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3. </w:t>
      </w:r>
      <w:r>
        <w:rPr>
          <w:rFonts w:ascii="Arial" w:hAnsi="Arial" w:cs="Arial"/>
          <w:sz w:val="26"/>
          <w:szCs w:val="26"/>
        </w:rPr>
        <w:t>Notificar personalmente a la demandada, acorde con las previsiones de los artículos 290 y ss., del C.G.P., y hágasele saber que cuenta con el término de diez (10) días para que contestar la demanda y formular los medios de defensa que considere pertinentes. Adviértase, que para dicho propósito también podrá dar cumplimiento a lo dispuesto en el artículo 8º de la Ley 2213 de 2022.</w:t>
      </w:r>
    </w:p>
    <w:p w14:paraId="341B3354" w14:textId="77777777" w:rsidR="00931DEA" w:rsidRDefault="00931DEA" w:rsidP="00931DEA">
      <w:pPr>
        <w:pStyle w:val="Standard"/>
        <w:spacing w:line="312" w:lineRule="auto"/>
        <w:jc w:val="both"/>
        <w:rPr>
          <w:rFonts w:ascii="Arial" w:hAnsi="Arial" w:cs="Arial"/>
          <w:sz w:val="26"/>
          <w:szCs w:val="26"/>
        </w:rPr>
      </w:pPr>
    </w:p>
    <w:p w14:paraId="53476358" w14:textId="7E6A8484" w:rsidR="00931DEA" w:rsidRDefault="00757028" w:rsidP="00931DEA">
      <w:pPr>
        <w:pStyle w:val="Standard"/>
        <w:spacing w:line="312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931DEA">
        <w:rPr>
          <w:rFonts w:ascii="Arial" w:hAnsi="Arial" w:cs="Arial"/>
          <w:sz w:val="26"/>
          <w:szCs w:val="26"/>
        </w:rPr>
        <w:t xml:space="preserve">. Practicar visita social donde se determine, principalmente y por cualquier medio, modo y formato de comunicación posible, la imposibilidad que tiene </w:t>
      </w:r>
      <w:r w:rsidR="00162DFA">
        <w:rPr>
          <w:rFonts w:ascii="Arial" w:hAnsi="Arial" w:cs="Arial"/>
          <w:sz w:val="26"/>
          <w:szCs w:val="26"/>
        </w:rPr>
        <w:t>la</w:t>
      </w:r>
      <w:r w:rsidR="00931DEA">
        <w:rPr>
          <w:rFonts w:ascii="Arial" w:hAnsi="Arial" w:cs="Arial"/>
          <w:sz w:val="26"/>
          <w:szCs w:val="26"/>
        </w:rPr>
        <w:t xml:space="preserve"> señor</w:t>
      </w:r>
      <w:r w:rsidR="00162DFA">
        <w:rPr>
          <w:rFonts w:ascii="Arial" w:hAnsi="Arial" w:cs="Arial"/>
          <w:sz w:val="26"/>
          <w:szCs w:val="26"/>
        </w:rPr>
        <w:t>a</w:t>
      </w:r>
      <w:r w:rsidR="00931DEA">
        <w:rPr>
          <w:rFonts w:ascii="Arial" w:hAnsi="Arial" w:cs="Arial"/>
          <w:sz w:val="26"/>
          <w:szCs w:val="26"/>
        </w:rPr>
        <w:t xml:space="preserve"> </w:t>
      </w:r>
      <w:r w:rsidR="00162DFA">
        <w:rPr>
          <w:rFonts w:ascii="Arial" w:hAnsi="Arial" w:cs="Arial"/>
          <w:sz w:val="26"/>
          <w:szCs w:val="26"/>
        </w:rPr>
        <w:t xml:space="preserve">ROSA MARCELINA GARCÍA DE SÁNCHEZ </w:t>
      </w:r>
      <w:r w:rsidR="00931DEA">
        <w:rPr>
          <w:rFonts w:ascii="Arial" w:hAnsi="Arial" w:cs="Arial"/>
          <w:sz w:val="26"/>
          <w:szCs w:val="26"/>
        </w:rPr>
        <w:t xml:space="preserve">para manifestar su voluntad y preferencias, así como las condiciones habitacionales, familiares y sociales, y el entorno en que se desenvuelve, identificando las redes de apoyo con las que se cuenta para el cuidado, y las situaciones de riesgo a las que pueda estar expuesta. </w:t>
      </w:r>
    </w:p>
    <w:p w14:paraId="74BB0813" w14:textId="77777777" w:rsidR="00931DEA" w:rsidRDefault="00931DEA" w:rsidP="00931DEA">
      <w:pPr>
        <w:pStyle w:val="Standard"/>
        <w:spacing w:line="312" w:lineRule="auto"/>
        <w:jc w:val="both"/>
        <w:rPr>
          <w:rFonts w:ascii="Arial" w:hAnsi="Arial" w:cs="Arial"/>
          <w:sz w:val="26"/>
          <w:szCs w:val="26"/>
        </w:rPr>
      </w:pPr>
    </w:p>
    <w:p w14:paraId="4631AA54" w14:textId="315FFA36" w:rsidR="00931DEA" w:rsidRDefault="00757028" w:rsidP="00931DEA">
      <w:pPr>
        <w:pStyle w:val="Standard"/>
        <w:spacing w:line="312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931DEA">
        <w:rPr>
          <w:rFonts w:ascii="Arial" w:hAnsi="Arial" w:cs="Arial"/>
          <w:sz w:val="26"/>
          <w:szCs w:val="26"/>
        </w:rPr>
        <w:t xml:space="preserve">. </w:t>
      </w:r>
      <w:r w:rsidR="00931DEA">
        <w:rPr>
          <w:rFonts w:ascii="Arial" w:hAnsi="Arial" w:cs="Arial"/>
          <w:color w:val="000000"/>
          <w:sz w:val="26"/>
          <w:szCs w:val="26"/>
        </w:rPr>
        <w:t xml:space="preserve">De conformidad con el numeral 2º del artículo 38 de la Ley 1996 de 2019, se ordena la realización de la valoración de apoyo al </w:t>
      </w:r>
      <w:r w:rsidR="00162DFA">
        <w:rPr>
          <w:rFonts w:ascii="Arial" w:hAnsi="Arial" w:cs="Arial"/>
          <w:sz w:val="26"/>
          <w:szCs w:val="26"/>
        </w:rPr>
        <w:t>ROSA MARCELINA GARCÍA DE SÁNCHEZ</w:t>
      </w:r>
      <w:r w:rsidR="00162DFA">
        <w:rPr>
          <w:rFonts w:ascii="Arial" w:hAnsi="Arial" w:cs="Arial"/>
          <w:color w:val="000000"/>
          <w:sz w:val="26"/>
          <w:szCs w:val="26"/>
        </w:rPr>
        <w:t xml:space="preserve"> </w:t>
      </w:r>
      <w:r w:rsidR="00931DEA">
        <w:rPr>
          <w:rFonts w:ascii="Arial" w:hAnsi="Arial" w:cs="Arial"/>
          <w:color w:val="000000"/>
          <w:sz w:val="26"/>
          <w:szCs w:val="26"/>
        </w:rPr>
        <w:t>a través de la Personería de Bogotá Personería Delegada para la Familia y Sujetos de Especial Protección</w:t>
      </w:r>
      <w:r w:rsidR="00931DEA">
        <w:rPr>
          <w:color w:val="000000"/>
          <w:sz w:val="27"/>
          <w:szCs w:val="27"/>
        </w:rPr>
        <w:t xml:space="preserve"> </w:t>
      </w:r>
      <w:r w:rsidR="00931DEA">
        <w:rPr>
          <w:rFonts w:ascii="Arial" w:hAnsi="Arial" w:cs="Arial"/>
          <w:color w:val="000000"/>
          <w:sz w:val="26"/>
          <w:szCs w:val="26"/>
        </w:rPr>
        <w:t>constitucional, donde se consigne:</w:t>
      </w:r>
    </w:p>
    <w:p w14:paraId="7A6021DE" w14:textId="77777777" w:rsidR="00931DEA" w:rsidRDefault="00931DEA" w:rsidP="00931DEA">
      <w:pPr>
        <w:pStyle w:val="Standard"/>
        <w:spacing w:line="312" w:lineRule="auto"/>
        <w:jc w:val="both"/>
        <w:rPr>
          <w:rFonts w:ascii="Arial" w:hAnsi="Arial" w:cs="Arial"/>
          <w:sz w:val="26"/>
          <w:szCs w:val="26"/>
        </w:rPr>
      </w:pPr>
    </w:p>
    <w:p w14:paraId="55003B2E" w14:textId="77777777" w:rsidR="00931DEA" w:rsidRDefault="00931DEA" w:rsidP="00931DEA">
      <w:pPr>
        <w:pStyle w:val="Default"/>
        <w:spacing w:line="312" w:lineRule="auto"/>
        <w:ind w:firstLine="708"/>
        <w:jc w:val="both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b/>
          <w:bCs/>
          <w:sz w:val="22"/>
          <w:szCs w:val="26"/>
        </w:rPr>
        <w:t xml:space="preserve">a) </w:t>
      </w:r>
      <w:r>
        <w:rPr>
          <w:rFonts w:ascii="Arial" w:hAnsi="Arial" w:cs="Arial"/>
          <w:sz w:val="22"/>
          <w:szCs w:val="26"/>
        </w:rPr>
        <w:t xml:space="preserve">La verificación que permita concluir que la persona titular del acto jurídico se encuentra imposibilitada para manifestar su voluntad y preferencias por cualquier medio, modo y formato de comunicación posible; </w:t>
      </w:r>
    </w:p>
    <w:p w14:paraId="04EB4588" w14:textId="77777777" w:rsidR="00931DEA" w:rsidRDefault="00931DEA" w:rsidP="00931DEA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6"/>
        </w:rPr>
      </w:pPr>
    </w:p>
    <w:p w14:paraId="50D72282" w14:textId="77777777" w:rsidR="00931DEA" w:rsidRDefault="00931DEA" w:rsidP="00931DEA">
      <w:pPr>
        <w:pStyle w:val="Default"/>
        <w:spacing w:line="312" w:lineRule="auto"/>
        <w:ind w:firstLine="708"/>
        <w:jc w:val="both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b/>
          <w:bCs/>
          <w:sz w:val="22"/>
          <w:szCs w:val="26"/>
        </w:rPr>
        <w:t xml:space="preserve">b) </w:t>
      </w:r>
      <w:r>
        <w:rPr>
          <w:rFonts w:ascii="Arial" w:hAnsi="Arial" w:cs="Arial"/>
          <w:sz w:val="22"/>
          <w:szCs w:val="26"/>
        </w:rPr>
        <w:t xml:space="preserve">Las sugerencias frente a mecanismos que permitan desarrollar las capacidades de la persona en relación con la toma de decisiones para alcanzar mayor autonomía en las mismas; </w:t>
      </w:r>
    </w:p>
    <w:p w14:paraId="6853C697" w14:textId="77777777" w:rsidR="00931DEA" w:rsidRDefault="00931DEA" w:rsidP="00931DEA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6"/>
        </w:rPr>
      </w:pPr>
    </w:p>
    <w:p w14:paraId="70F6883D" w14:textId="77777777" w:rsidR="00931DEA" w:rsidRDefault="00931DEA" w:rsidP="00931DEA">
      <w:pPr>
        <w:pStyle w:val="Default"/>
        <w:spacing w:line="312" w:lineRule="auto"/>
        <w:ind w:firstLine="708"/>
        <w:jc w:val="both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b/>
          <w:bCs/>
          <w:sz w:val="22"/>
          <w:szCs w:val="26"/>
        </w:rPr>
        <w:t xml:space="preserve">c) </w:t>
      </w:r>
      <w:r>
        <w:rPr>
          <w:rFonts w:ascii="Arial" w:hAnsi="Arial" w:cs="Arial"/>
          <w:sz w:val="22"/>
          <w:szCs w:val="26"/>
        </w:rPr>
        <w:t xml:space="preserve">Las personas que pueden actuar como apoyo en la toma de decisiones de la persona frente al acto o actos jurídicos concretos que son objeto del proceso; </w:t>
      </w:r>
    </w:p>
    <w:p w14:paraId="3CD56FE4" w14:textId="77777777" w:rsidR="00931DEA" w:rsidRDefault="00931DEA" w:rsidP="00931DEA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6"/>
        </w:rPr>
      </w:pPr>
    </w:p>
    <w:p w14:paraId="63324EAD" w14:textId="77777777" w:rsidR="00931DEA" w:rsidRDefault="00931DEA" w:rsidP="00931DEA">
      <w:pPr>
        <w:pStyle w:val="Default"/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6"/>
        </w:rPr>
        <w:t xml:space="preserve">d) </w:t>
      </w:r>
      <w:r>
        <w:rPr>
          <w:rFonts w:ascii="Arial" w:hAnsi="Arial" w:cs="Arial"/>
          <w:sz w:val="22"/>
          <w:szCs w:val="26"/>
        </w:rPr>
        <w:t xml:space="preserve">Un informe general sobre la mejor interpretación de la voluntad y preferencias de la persona titular del acto jurídico que deberá tener en consideración, entre otros aspectos, el proyecto de vida de la persona, sus actitudes, argumentos, actuaciones anteriores, opiniones, creencias y las formas de comunicación verbales y no verbales de la persona titular del acto jurídico. Ofíciese a la Personería de Bogotá y Defensoría del Pueblo, informando: Nombres y apellidos completos de la persona con discapacidad; Dirección de domicilio, teléfono fijo, teléfono </w:t>
      </w:r>
      <w:r>
        <w:rPr>
          <w:rFonts w:ascii="Arial" w:hAnsi="Arial" w:cs="Arial"/>
          <w:sz w:val="22"/>
          <w:szCs w:val="22"/>
        </w:rPr>
        <w:t>celular, correo electrónico y los datos de la demandante.</w:t>
      </w:r>
    </w:p>
    <w:p w14:paraId="1C011C51" w14:textId="77777777" w:rsidR="00931DEA" w:rsidRDefault="00931DEA" w:rsidP="00931DEA">
      <w:pPr>
        <w:pStyle w:val="Standard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71A7FE41" w14:textId="4A0EA75C" w:rsidR="00931DEA" w:rsidRDefault="00931DEA" w:rsidP="00931DEA">
      <w:pPr>
        <w:pStyle w:val="Standard"/>
        <w:spacing w:line="312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Notificar al agente del Ministerio Público.</w:t>
      </w:r>
    </w:p>
    <w:p w14:paraId="2F3741AD" w14:textId="75DF47BC" w:rsidR="00757028" w:rsidRDefault="00757028" w:rsidP="00931DEA">
      <w:pPr>
        <w:pStyle w:val="Standard"/>
        <w:spacing w:line="312" w:lineRule="auto"/>
        <w:jc w:val="both"/>
        <w:rPr>
          <w:rFonts w:ascii="Arial" w:hAnsi="Arial" w:cs="Arial"/>
          <w:sz w:val="26"/>
          <w:szCs w:val="26"/>
        </w:rPr>
      </w:pPr>
    </w:p>
    <w:p w14:paraId="11CFF8DA" w14:textId="4A728964" w:rsidR="00757028" w:rsidRDefault="00757028" w:rsidP="00931DEA">
      <w:pPr>
        <w:pStyle w:val="Standard"/>
        <w:spacing w:line="312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 Reconocer a VIVIAM ROCIO ACOSTA ARISTIZABEL, para actuar como apoderada judicial de los interesados, en los términos y para los efectos del poder conferido.</w:t>
      </w:r>
    </w:p>
    <w:p w14:paraId="62567D78" w14:textId="77777777" w:rsidR="00F90A78" w:rsidRPr="009130B6" w:rsidRDefault="00F90A78" w:rsidP="009130B6">
      <w:pPr>
        <w:spacing w:after="0" w:line="312" w:lineRule="auto"/>
        <w:jc w:val="both"/>
        <w:rPr>
          <w:rFonts w:ascii="Arial" w:hAnsi="Arial" w:cs="Arial"/>
          <w:sz w:val="26"/>
          <w:szCs w:val="26"/>
        </w:rPr>
      </w:pPr>
    </w:p>
    <w:p w14:paraId="470F10BC" w14:textId="77777777" w:rsidR="00BB249A" w:rsidRPr="00B223A6" w:rsidRDefault="00BB249A" w:rsidP="009130B6">
      <w:pPr>
        <w:spacing w:after="0" w:line="312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B223A6">
        <w:rPr>
          <w:rFonts w:ascii="Arial" w:hAnsi="Arial" w:cs="Arial"/>
          <w:b/>
          <w:bCs/>
          <w:sz w:val="26"/>
          <w:szCs w:val="26"/>
        </w:rPr>
        <w:t xml:space="preserve">NOTIFÍQUESE, </w:t>
      </w:r>
    </w:p>
    <w:p w14:paraId="2801D144" w14:textId="77777777" w:rsidR="00BB249A" w:rsidRPr="00B223A6" w:rsidRDefault="00BB249A" w:rsidP="009130B6">
      <w:pPr>
        <w:spacing w:after="0" w:line="312" w:lineRule="auto"/>
        <w:jc w:val="both"/>
        <w:rPr>
          <w:rFonts w:ascii="Arial" w:hAnsi="Arial" w:cs="Arial"/>
          <w:sz w:val="26"/>
          <w:szCs w:val="26"/>
        </w:rPr>
      </w:pPr>
    </w:p>
    <w:p w14:paraId="0D99A277" w14:textId="7644C60D" w:rsidR="00BB249A" w:rsidRPr="00B223A6" w:rsidRDefault="00EF0F53" w:rsidP="00EF0F53">
      <w:pPr>
        <w:spacing w:after="0" w:line="312" w:lineRule="auto"/>
        <w:jc w:val="center"/>
        <w:rPr>
          <w:rFonts w:ascii="Arial" w:hAnsi="Arial" w:cs="Arial"/>
          <w:sz w:val="26"/>
          <w:szCs w:val="26"/>
        </w:rPr>
      </w:pPr>
      <w:r w:rsidRPr="0069514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ED955B9" wp14:editId="567F8CAE">
            <wp:extent cx="2021905" cy="146570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12" r="26102" b="17838"/>
                    <a:stretch/>
                  </pic:blipFill>
                  <pic:spPr bwMode="auto">
                    <a:xfrm>
                      <a:off x="0" y="0"/>
                      <a:ext cx="2308549" cy="1673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FA651A" w14:textId="77777777" w:rsidR="00BB249A" w:rsidRPr="00B223A6" w:rsidRDefault="00BB249A" w:rsidP="009130B6">
      <w:pPr>
        <w:spacing w:after="0" w:line="312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223A6">
        <w:rPr>
          <w:rFonts w:ascii="Arial" w:hAnsi="Arial" w:cs="Arial"/>
          <w:b/>
          <w:bCs/>
          <w:sz w:val="26"/>
          <w:szCs w:val="26"/>
        </w:rPr>
        <w:t>MARÍA ENITH MÉNDEZ PIMENTEL</w:t>
      </w:r>
    </w:p>
    <w:p w14:paraId="76058749" w14:textId="77777777" w:rsidR="00BB249A" w:rsidRPr="00B223A6" w:rsidRDefault="00BB249A" w:rsidP="009130B6">
      <w:pPr>
        <w:spacing w:after="0" w:line="312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223A6">
        <w:rPr>
          <w:rFonts w:ascii="Arial" w:hAnsi="Arial" w:cs="Arial"/>
          <w:b/>
          <w:bCs/>
          <w:sz w:val="26"/>
          <w:szCs w:val="26"/>
        </w:rPr>
        <w:t xml:space="preserve">JUEZ </w:t>
      </w:r>
    </w:p>
    <w:p w14:paraId="51E590E9" w14:textId="77777777" w:rsidR="00BB249A" w:rsidRDefault="00BB249A" w:rsidP="009130B6">
      <w:pPr>
        <w:spacing w:after="0" w:line="312" w:lineRule="auto"/>
      </w:pPr>
    </w:p>
    <w:sectPr w:rsidR="00BB249A" w:rsidSect="00995D8F">
      <w:pgSz w:w="12242" w:h="20163" w:code="5"/>
      <w:pgMar w:top="1418" w:right="170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9A"/>
    <w:rsid w:val="00113E2E"/>
    <w:rsid w:val="001406D6"/>
    <w:rsid w:val="00162DFA"/>
    <w:rsid w:val="002C115E"/>
    <w:rsid w:val="002D6F88"/>
    <w:rsid w:val="003939A5"/>
    <w:rsid w:val="003C4F36"/>
    <w:rsid w:val="004115A1"/>
    <w:rsid w:val="004C0127"/>
    <w:rsid w:val="004F6B63"/>
    <w:rsid w:val="00511B6A"/>
    <w:rsid w:val="005D1EF0"/>
    <w:rsid w:val="00740983"/>
    <w:rsid w:val="00757028"/>
    <w:rsid w:val="00875E9E"/>
    <w:rsid w:val="009130B6"/>
    <w:rsid w:val="00931DEA"/>
    <w:rsid w:val="00995D8F"/>
    <w:rsid w:val="009C6905"/>
    <w:rsid w:val="00A009C6"/>
    <w:rsid w:val="00BB249A"/>
    <w:rsid w:val="00C14191"/>
    <w:rsid w:val="00D309FE"/>
    <w:rsid w:val="00D347D1"/>
    <w:rsid w:val="00DB37AF"/>
    <w:rsid w:val="00DB479E"/>
    <w:rsid w:val="00EE1D7F"/>
    <w:rsid w:val="00EF0F53"/>
    <w:rsid w:val="00F90A78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3171"/>
  <w15:chartTrackingRefBased/>
  <w15:docId w15:val="{87795F6C-F3C4-4763-BE30-FEA0CD96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4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BB249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EE1D7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31DEA"/>
    <w:rPr>
      <w:color w:val="0563C1" w:themeColor="hyperlink"/>
      <w:u w:val="single"/>
    </w:rPr>
  </w:style>
  <w:style w:type="paragraph" w:customStyle="1" w:styleId="Default">
    <w:name w:val="Default"/>
    <w:rsid w:val="00931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DIAZ CASTRO</dc:creator>
  <cp:keywords/>
  <dc:description/>
  <cp:lastModifiedBy>Maria Enith Méndez Pimentel</cp:lastModifiedBy>
  <cp:revision>2</cp:revision>
  <dcterms:created xsi:type="dcterms:W3CDTF">2022-06-28T23:45:00Z</dcterms:created>
  <dcterms:modified xsi:type="dcterms:W3CDTF">2022-06-28T23:45:00Z</dcterms:modified>
</cp:coreProperties>
</file>