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AB" w:rsidRDefault="001046AB">
      <w:pPr>
        <w:spacing w:line="240" w:lineRule="auto"/>
        <w:ind w:left="10" w:right="-15" w:hanging="10"/>
        <w:jc w:val="center"/>
        <w:rPr>
          <w:rFonts w:ascii="Arial" w:eastAsia="Arial" w:hAnsi="Arial" w:cs="Arial"/>
          <w:b/>
          <w:sz w:val="21"/>
        </w:rPr>
      </w:pPr>
    </w:p>
    <w:p w:rsidR="00D43FA4" w:rsidRDefault="001046AB">
      <w:pPr>
        <w:spacing w:line="240" w:lineRule="auto"/>
        <w:ind w:left="10" w:right="-15" w:hanging="10"/>
        <w:jc w:val="center"/>
      </w:pPr>
      <w:r>
        <w:rPr>
          <w:rFonts w:ascii="Arial" w:eastAsia="Arial" w:hAnsi="Arial" w:cs="Arial"/>
          <w:b/>
          <w:sz w:val="21"/>
        </w:rPr>
        <w:t xml:space="preserve">RAMA JUDICIAL DEL </w:t>
      </w:r>
      <w:r w:rsidRPr="001046AB">
        <w:rPr>
          <w:rFonts w:ascii="Arial" w:eastAsia="Arial" w:hAnsi="Arial" w:cs="Arial"/>
          <w:b/>
          <w:sz w:val="21"/>
        </w:rPr>
        <w:t>PODER PÚBLICO</w:t>
      </w:r>
    </w:p>
    <w:p w:rsidR="00D43FA4" w:rsidRDefault="001046AB" w:rsidP="001046AB">
      <w:pPr>
        <w:spacing w:line="240" w:lineRule="auto"/>
        <w:jc w:val="center"/>
      </w:pPr>
      <w:r>
        <w:rPr>
          <w:rFonts w:ascii="Arial" w:eastAsia="Arial" w:hAnsi="Arial" w:cs="Arial"/>
          <w:b/>
          <w:sz w:val="21"/>
        </w:rPr>
        <w:t xml:space="preserve">DISTRITO JUDICIAL DE BOGOTÁ </w:t>
      </w:r>
      <w:r>
        <w:rPr>
          <w:rFonts w:ascii="Arial" w:eastAsia="Arial" w:hAnsi="Arial" w:cs="Arial"/>
          <w:b/>
          <w:sz w:val="21"/>
        </w:rPr>
        <w:tab/>
      </w:r>
      <w:r>
        <w:rPr>
          <w:rFonts w:ascii="Times New Roman" w:eastAsia="Times New Roman" w:hAnsi="Times New Roman" w:cs="Times New Roman"/>
          <w:sz w:val="31"/>
          <w:vertAlign w:val="superscript"/>
        </w:rPr>
        <w:t xml:space="preserve"> </w:t>
      </w:r>
    </w:p>
    <w:p w:rsidR="00D43FA4" w:rsidRDefault="001046AB" w:rsidP="001046AB">
      <w:pPr>
        <w:spacing w:after="64" w:line="240" w:lineRule="auto"/>
        <w:jc w:val="center"/>
      </w:pPr>
      <w:r>
        <w:rPr>
          <w:rFonts w:ascii="Arial" w:eastAsia="Arial" w:hAnsi="Arial" w:cs="Arial"/>
          <w:b/>
          <w:sz w:val="21"/>
        </w:rPr>
        <w:t>JUZGADO 054 CIVIL MUNICIPAL DE BOGOTÀ</w:t>
      </w:r>
    </w:p>
    <w:p w:rsidR="00D43FA4" w:rsidRDefault="001046AB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4D28A9" w:rsidRDefault="004D28A9">
      <w:pPr>
        <w:spacing w:line="240" w:lineRule="auto"/>
        <w:ind w:left="10" w:right="-15" w:hanging="10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LISTADO DE TRASLADO </w:t>
      </w:r>
    </w:p>
    <w:p w:rsidR="004D28A9" w:rsidRDefault="004D28A9">
      <w:pPr>
        <w:spacing w:line="240" w:lineRule="auto"/>
        <w:ind w:left="10" w:right="-15" w:hanging="10"/>
        <w:jc w:val="center"/>
        <w:rPr>
          <w:rFonts w:ascii="Arial" w:eastAsia="Arial" w:hAnsi="Arial" w:cs="Arial"/>
          <w:b/>
          <w:sz w:val="21"/>
        </w:rPr>
      </w:pPr>
      <w:bookmarkStart w:id="0" w:name="_GoBack"/>
      <w:bookmarkEnd w:id="0"/>
    </w:p>
    <w:p w:rsidR="00D43FA4" w:rsidRDefault="004D28A9">
      <w:pPr>
        <w:spacing w:line="240" w:lineRule="auto"/>
        <w:ind w:left="10" w:right="-15" w:hanging="10"/>
        <w:jc w:val="center"/>
      </w:pPr>
      <w:r>
        <w:rPr>
          <w:rFonts w:ascii="Arial" w:eastAsia="Arial" w:hAnsi="Arial" w:cs="Arial"/>
          <w:b/>
          <w:sz w:val="21"/>
        </w:rPr>
        <w:t>ARTICULO 110 DEL CGP</w:t>
      </w:r>
      <w:r w:rsidR="001046AB">
        <w:rPr>
          <w:rFonts w:ascii="Arial" w:eastAsia="Arial" w:hAnsi="Arial" w:cs="Arial"/>
          <w:b/>
          <w:sz w:val="21"/>
        </w:rPr>
        <w:t xml:space="preserve">  </w:t>
      </w:r>
    </w:p>
    <w:p w:rsidR="00D43FA4" w:rsidRDefault="001046AB">
      <w:pPr>
        <w:spacing w:after="10"/>
        <w:jc w:val="both"/>
      </w:pPr>
      <w:r>
        <w:rPr>
          <w:rFonts w:ascii="Times New Roman" w:eastAsia="Times New Roman" w:hAnsi="Times New Roman" w:cs="Times New Roman"/>
          <w:sz w:val="2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7799" w:type="dxa"/>
        <w:tblInd w:w="-110" w:type="dxa"/>
        <w:tblCellMar>
          <w:right w:w="51" w:type="dxa"/>
        </w:tblCellMar>
        <w:tblLook w:val="04A0" w:firstRow="1" w:lastRow="0" w:firstColumn="1" w:lastColumn="0" w:noHBand="0" w:noVBand="1"/>
      </w:tblPr>
      <w:tblGrid>
        <w:gridCol w:w="2618"/>
        <w:gridCol w:w="1620"/>
        <w:gridCol w:w="3204"/>
        <w:gridCol w:w="3337"/>
        <w:gridCol w:w="3154"/>
        <w:gridCol w:w="1386"/>
        <w:gridCol w:w="1209"/>
        <w:gridCol w:w="1271"/>
      </w:tblGrid>
      <w:tr w:rsidR="004D28A9" w:rsidRPr="00822AC6" w:rsidTr="00EC4C4F">
        <w:trPr>
          <w:trHeight w:val="463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TRASLADO   No. </w:t>
            </w:r>
            <w:r w:rsidR="00520C8B">
              <w:rPr>
                <w:rFonts w:ascii="Arial" w:eastAsia="Arial" w:hAnsi="Arial" w:cs="Arial"/>
                <w:b/>
                <w:sz w:val="20"/>
                <w:szCs w:val="20"/>
              </w:rPr>
              <w:t>007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               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spacing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b/>
                <w:sz w:val="20"/>
                <w:szCs w:val="20"/>
              </w:rPr>
              <w:t>Fecha:</w:t>
            </w:r>
            <w:r w:rsidR="00520C8B">
              <w:rPr>
                <w:rFonts w:ascii="Arial" w:eastAsia="Arial" w:hAnsi="Arial" w:cs="Arial"/>
                <w:sz w:val="20"/>
                <w:szCs w:val="20"/>
              </w:rPr>
              <w:t xml:space="preserve"> 29</w:t>
            </w:r>
            <w:r w:rsidR="0093630B">
              <w:rPr>
                <w:rFonts w:ascii="Arial" w:eastAsia="Arial" w:hAnsi="Arial" w:cs="Arial"/>
                <w:sz w:val="20"/>
                <w:szCs w:val="20"/>
              </w:rPr>
              <w:t>/07</w:t>
            </w:r>
            <w:r w:rsidR="00822AC6" w:rsidRPr="00822AC6">
              <w:rPr>
                <w:rFonts w:ascii="Arial" w:eastAsia="Arial" w:hAnsi="Arial" w:cs="Arial"/>
                <w:sz w:val="20"/>
                <w:szCs w:val="20"/>
              </w:rPr>
              <w:t>/2021</w:t>
            </w:r>
          </w:p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472C4"/>
            </w:tcBorders>
          </w:tcPr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4472C4"/>
              <w:bottom w:val="single" w:sz="4" w:space="0" w:color="000000"/>
              <w:right w:val="single" w:sz="8" w:space="0" w:color="4472C4"/>
            </w:tcBorders>
          </w:tcPr>
          <w:p w:rsidR="004D28A9" w:rsidRPr="00822AC6" w:rsidRDefault="004D28A9">
            <w:pPr>
              <w:ind w:left="11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8" w:space="0" w:color="4472C4"/>
              <w:bottom w:val="single" w:sz="4" w:space="0" w:color="000000"/>
              <w:right w:val="single" w:sz="4" w:space="0" w:color="000000"/>
            </w:tcBorders>
          </w:tcPr>
          <w:p w:rsidR="004D28A9" w:rsidRPr="00822AC6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822AC6">
              <w:rPr>
                <w:rFonts w:ascii="Arial" w:eastAsia="Arial" w:hAnsi="Arial" w:cs="Arial"/>
                <w:b/>
                <w:sz w:val="20"/>
                <w:szCs w:val="20"/>
              </w:rPr>
              <w:t>Página: 1</w:t>
            </w:r>
            <w:r w:rsidRPr="00822A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4D28A9" w:rsidRPr="009D3B2E" w:rsidTr="00EC4C4F">
        <w:trPr>
          <w:trHeight w:val="463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No Proceso</w:t>
            </w:r>
            <w:r w:rsidRPr="009D3B2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ind w:left="112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Clase de Proceso</w:t>
            </w:r>
            <w:r w:rsidRPr="009D3B2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Demandante</w:t>
            </w:r>
            <w:r w:rsidRPr="009D3B2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Demandado</w:t>
            </w:r>
            <w:r w:rsidRPr="009D3B2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Tipo de Traslado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4472C4"/>
            </w:tcBorders>
          </w:tcPr>
          <w:p w:rsidR="004D28A9" w:rsidRPr="009D3B2E" w:rsidRDefault="004D28A9">
            <w:pPr>
              <w:ind w:left="155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Fecha Inicial</w:t>
            </w:r>
            <w:r w:rsidRPr="009D3B2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4472C4"/>
              <w:bottom w:val="single" w:sz="4" w:space="0" w:color="auto"/>
              <w:right w:val="single" w:sz="8" w:space="0" w:color="4472C4"/>
            </w:tcBorders>
          </w:tcPr>
          <w:p w:rsidR="004D28A9" w:rsidRPr="009D3B2E" w:rsidRDefault="004D28A9">
            <w:pPr>
              <w:ind w:left="11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>Fecha Final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8" w:space="0" w:color="4472C4"/>
              <w:bottom w:val="single" w:sz="4" w:space="0" w:color="auto"/>
              <w:right w:val="single" w:sz="4" w:space="0" w:color="000000"/>
            </w:tcBorders>
          </w:tcPr>
          <w:p w:rsidR="004D28A9" w:rsidRPr="009D3B2E" w:rsidRDefault="004D28A9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D3B2E">
              <w:rPr>
                <w:rFonts w:ascii="Arial" w:eastAsia="Arial" w:hAnsi="Arial" w:cs="Arial"/>
                <w:b/>
                <w:sz w:val="20"/>
                <w:szCs w:val="20"/>
              </w:rPr>
              <w:t xml:space="preserve">Documento </w:t>
            </w:r>
          </w:p>
        </w:tc>
      </w:tr>
    </w:tbl>
    <w:tbl>
      <w:tblPr>
        <w:tblW w:w="5144" w:type="pct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850"/>
        <w:gridCol w:w="568"/>
        <w:gridCol w:w="1561"/>
        <w:gridCol w:w="3262"/>
        <w:gridCol w:w="3262"/>
        <w:gridCol w:w="3262"/>
        <w:gridCol w:w="1275"/>
        <w:gridCol w:w="1275"/>
        <w:gridCol w:w="1272"/>
      </w:tblGrid>
      <w:tr w:rsidR="00E173B3" w:rsidRPr="001228F6" w:rsidTr="00151D79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3B3" w:rsidRPr="001228F6" w:rsidRDefault="00E173B3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3B3" w:rsidRPr="001228F6" w:rsidRDefault="00E173B3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228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3B3" w:rsidRPr="001228F6" w:rsidRDefault="00E173B3" w:rsidP="001228F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ALVARO  EDILSON ALFONSO BARRETO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OVIDIO MARTINÉZ RUIZ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2006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00227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BOANCA CECILIA OSPINA LEAL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FILADELFO CAMACHO BERMUDEZ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Abreviado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WILLIAM QUIJANO GONZALEZ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WALTER ALEXANDER  GARZON PACHON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00526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Verbal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ARMANDO RAMIREZ  CARDENAS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SEGUROS GENERALES SURAMERICANA S.A.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Art. 370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00539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EDIFICIO NIMAJAI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HEREDEROS INDETERMINADOS DE  MIGUEL JERONIMO  ROJAS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del avalúo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12/08/2021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00963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Mixto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FINANZAUTO S.A.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MARTIN EDUARDO VASQUEZ OYOLA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01214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Ordinario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CARMEN ELISA RAMON BARRERA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MICHAEL STIVEN RODRIGUEZ PARDO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01303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FINANZAUTO SA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JOHN ALEXANDER TELLEZ GALEANO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01315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Verbal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CLAUDIA ALEXANDRA BOTERO NARANJO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FLORENTINO JOYA REYES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Traslado </w:t>
            </w:r>
            <w:proofErr w:type="spellStart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Excepcion</w:t>
            </w:r>
            <w:proofErr w:type="spellEnd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 Verbal Inc. 6 Art. 391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00193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CONINCON S.A.S.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UNION TEMPORAL INGENIERIA  HOSPITALARIA  SILVANIA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00674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con Título Hipotecario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BANCOLOMBIA S.A.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PEDRO ALVARO MOLINA INFANTE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Traslado Liquidación </w:t>
            </w:r>
            <w:proofErr w:type="spellStart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Credito</w:t>
            </w:r>
            <w:proofErr w:type="spellEnd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 Art. 446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01181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EDIFICIO VIGIA DEL CERRO P.H.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RAUL ALARCON GOMEZ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01234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Ejecutivo Singular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COOPERATIVA MULTIACTIVA COPROYECCION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CARLOS JULIO SUAREZ NAVARRO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Traslado Liquidación </w:t>
            </w:r>
            <w:proofErr w:type="spellStart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>Credito</w:t>
            </w:r>
            <w:proofErr w:type="spellEnd"/>
            <w:r w:rsidRPr="00520C8B">
              <w:rPr>
                <w:rFonts w:ascii="Arial" w:eastAsia="Times New Roman" w:hAnsi="Arial" w:cs="Arial"/>
                <w:sz w:val="20"/>
                <w:szCs w:val="20"/>
              </w:rPr>
              <w:t xml:space="preserve"> Art. 446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00628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054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Ordinario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DIANA MARCELA TORRES PLATA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LAS GALIAS CONSTRUCTORA S. A.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Traslado Recurso Reposición Art. 319 C.G.P.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30/07/2021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03/08/2021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Descarga</w:t>
            </w:r>
          </w:p>
        </w:tc>
      </w:tr>
      <w:tr w:rsidR="00520C8B" w:rsidRPr="00520C8B" w:rsidTr="00520C8B">
        <w:trPr>
          <w:trHeight w:val="2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00757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8B" w:rsidRPr="00520C8B" w:rsidRDefault="00520C8B" w:rsidP="00520C8B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0C8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C8B" w:rsidRPr="00520C8B" w:rsidRDefault="00520C8B" w:rsidP="00520C8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43FA4" w:rsidRDefault="001046AB" w:rsidP="00822AC6">
      <w:pPr>
        <w:ind w:left="4611"/>
        <w:jc w:val="both"/>
      </w:pP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  <w:t xml:space="preserve"> </w:t>
      </w:r>
    </w:p>
    <w:p w:rsidR="001046AB" w:rsidRDefault="001046AB" w:rsidP="00822AC6">
      <w:pPr>
        <w:pStyle w:val="Ttulo1"/>
        <w:jc w:val="both"/>
      </w:pPr>
      <w:r>
        <w:t xml:space="preserve">DE </w:t>
      </w:r>
      <w:r w:rsidR="004D28A9" w:rsidRPr="004D28A9">
        <w:t xml:space="preserve">CONFORMIDAD CON LO PREVISTO EN EL ART. 108 DEL CODIGO DE PROCEDIMIENTO CIVIL, SE FIJA EL PRESENTE TRASLADO </w:t>
      </w:r>
      <w:r w:rsidR="002B560B" w:rsidRPr="004D28A9">
        <w:t>EN LUGAR</w:t>
      </w:r>
      <w:r w:rsidR="004D28A9">
        <w:t xml:space="preserve"> </w:t>
      </w:r>
      <w:r w:rsidR="004D28A9" w:rsidRPr="004D28A9">
        <w:t>PUBLICO DE LA SECRETARIA</w:t>
      </w:r>
      <w:r w:rsidR="002B560B">
        <w:t xml:space="preserve">, </w:t>
      </w:r>
      <w:r w:rsidR="002B560B" w:rsidRPr="004D28A9">
        <w:t>HOY</w:t>
      </w:r>
      <w:r w:rsidR="00520C8B">
        <w:t xml:space="preserve"> 29</w:t>
      </w:r>
      <w:r w:rsidR="001228F6">
        <w:t xml:space="preserve"> </w:t>
      </w:r>
      <w:r w:rsidR="0093630B">
        <w:t xml:space="preserve">DE JULIO </w:t>
      </w:r>
      <w:r>
        <w:t xml:space="preserve">DE </w:t>
      </w:r>
      <w:r w:rsidR="00822AC6">
        <w:t>2021</w:t>
      </w:r>
      <w:r w:rsidR="004D28A9">
        <w:t xml:space="preserve"> Y A LA HORA DE LAS 8 A.M.</w:t>
      </w:r>
    </w:p>
    <w:p w:rsidR="001501BD" w:rsidRDefault="001501BD" w:rsidP="001046AB">
      <w:pPr>
        <w:jc w:val="center"/>
      </w:pPr>
    </w:p>
    <w:p w:rsidR="001046AB" w:rsidRDefault="001046AB" w:rsidP="001046AB">
      <w:pPr>
        <w:jc w:val="center"/>
      </w:pPr>
      <w:r>
        <w:t>Original firmado</w:t>
      </w:r>
    </w:p>
    <w:p w:rsidR="001046AB" w:rsidRPr="001046AB" w:rsidRDefault="001046AB" w:rsidP="001046AB">
      <w:pPr>
        <w:jc w:val="center"/>
        <w:rPr>
          <w:rFonts w:ascii="Arial" w:hAnsi="Arial" w:cs="Arial"/>
          <w:b/>
        </w:rPr>
      </w:pPr>
      <w:r w:rsidRPr="001046AB">
        <w:rPr>
          <w:rFonts w:ascii="Arial" w:hAnsi="Arial" w:cs="Arial"/>
          <w:b/>
        </w:rPr>
        <w:t>JORGE EDISSON PARDO TOLOZA</w:t>
      </w:r>
    </w:p>
    <w:p w:rsidR="001046AB" w:rsidRDefault="001046AB" w:rsidP="001046AB">
      <w:pPr>
        <w:jc w:val="center"/>
        <w:rPr>
          <w:rFonts w:ascii="Arial" w:hAnsi="Arial" w:cs="Arial"/>
          <w:b/>
        </w:rPr>
      </w:pPr>
      <w:r w:rsidRPr="001046AB">
        <w:rPr>
          <w:rFonts w:ascii="Arial" w:hAnsi="Arial" w:cs="Arial"/>
          <w:b/>
        </w:rPr>
        <w:t>SECRETARIO</w:t>
      </w:r>
    </w:p>
    <w:p w:rsidR="00EC4C4F" w:rsidRDefault="00EC4C4F" w:rsidP="001046AB">
      <w:pPr>
        <w:jc w:val="center"/>
        <w:rPr>
          <w:rFonts w:ascii="Arial" w:hAnsi="Arial" w:cs="Arial"/>
          <w:b/>
        </w:rPr>
      </w:pPr>
    </w:p>
    <w:p w:rsidR="00240476" w:rsidRDefault="00240476" w:rsidP="001046AB">
      <w:pPr>
        <w:jc w:val="center"/>
        <w:rPr>
          <w:rFonts w:ascii="Arial" w:hAnsi="Arial" w:cs="Arial"/>
          <w:b/>
        </w:rPr>
      </w:pPr>
    </w:p>
    <w:p w:rsidR="00EC4C4F" w:rsidRPr="001046AB" w:rsidRDefault="00EC4C4F" w:rsidP="00EC4C4F">
      <w:pPr>
        <w:rPr>
          <w:rFonts w:ascii="Arial" w:hAnsi="Arial" w:cs="Arial"/>
          <w:b/>
        </w:rPr>
      </w:pPr>
      <w:bookmarkStart w:id="1" w:name="RANGE!A3:K29"/>
      <w:bookmarkEnd w:id="1"/>
    </w:p>
    <w:sectPr w:rsidR="00EC4C4F" w:rsidRPr="001046AB">
      <w:headerReference w:type="even" r:id="rId10"/>
      <w:headerReference w:type="default" r:id="rId11"/>
      <w:headerReference w:type="first" r:id="rId12"/>
      <w:pgSz w:w="20160" w:h="12240" w:orient="landscape"/>
      <w:pgMar w:top="1785" w:right="1371" w:bottom="1403" w:left="1416" w:header="39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AA" w:rsidRDefault="00D211AA">
      <w:pPr>
        <w:spacing w:line="240" w:lineRule="auto"/>
      </w:pPr>
      <w:r>
        <w:separator/>
      </w:r>
    </w:p>
  </w:endnote>
  <w:endnote w:type="continuationSeparator" w:id="0">
    <w:p w:rsidR="00D211AA" w:rsidRDefault="00D21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AA" w:rsidRDefault="00D211AA">
      <w:pPr>
        <w:spacing w:line="240" w:lineRule="auto"/>
      </w:pPr>
      <w:r>
        <w:separator/>
      </w:r>
    </w:p>
  </w:footnote>
  <w:footnote w:type="continuationSeparator" w:id="0">
    <w:p w:rsidR="00D211AA" w:rsidRDefault="00D21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AB" w:rsidRDefault="001046AB">
    <w:pPr>
      <w:spacing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4800600</wp:posOffset>
          </wp:positionH>
          <wp:positionV relativeFrom="page">
            <wp:posOffset>251460</wp:posOffset>
          </wp:positionV>
          <wp:extent cx="3102609" cy="9906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2609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046AB" w:rsidRDefault="001046AB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2801600" cy="7772400"/>
              <wp:effectExtent l="0" t="0" r="0" b="0"/>
              <wp:wrapNone/>
              <wp:docPr id="13286" name="Group 132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01600" cy="7772400"/>
                        <a:chOff x="0" y="0"/>
                        <a:chExt cx="12801600" cy="7772400"/>
                      </a:xfrm>
                    </wpg:grpSpPr>
                    <wps:wsp>
                      <wps:cNvPr id="15774" name="Shape 15774"/>
                      <wps:cNvSpPr/>
                      <wps:spPr>
                        <a:xfrm>
                          <a:off x="0" y="0"/>
                          <a:ext cx="12801600" cy="777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00" h="7772400">
                              <a:moveTo>
                                <a:pt x="0" y="0"/>
                              </a:moveTo>
                              <a:lnTo>
                                <a:pt x="12801600" y="0"/>
                              </a:lnTo>
                              <a:lnTo>
                                <a:pt x="12801600" y="7772400"/>
                              </a:lnTo>
                              <a:lnTo>
                                <a:pt x="0" y="7772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53154635" id="Group 13286" o:spid="_x0000_s1026" style="position:absolute;margin-left:0;margin-top:0;width:14in;height:612pt;z-index:-251657216;mso-position-horizontal-relative:page;mso-position-vertical-relative:page" coordsize="128016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">
              <v:shape id="Shape 15774" o:spid="_x0000_s1027" style="position:absolute;width:128016;height:77724;visibility:visible;mso-wrap-style:square;v-text-anchor:top" coordsize="12801600,777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4vcQA&#10;AADeAAAADwAAAGRycy9kb3ducmV2LnhtbERP24rCMBB9X/Afwgi+rWnFXbUaRcQFBVnwgs9jM7bF&#10;ZlKaWOvfG2Fh3+ZwrjNbtKYUDdWusKwg7kcgiFOrC84UnI4/n2MQziNrLC2Tgic5WMw7HzNMtH3w&#10;npqDz0QIYZeggtz7KpHSpTkZdH1bEQfuamuDPsA6k7rGRwg3pRxE0bc0WHBoyLGiVU7p7XA3Cq7R&#10;RA43Tbwt4t16fd5efo+D8V2pXrddTkF4av2/+M+90WH+12g0hPc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6uL3EAAAA3gAAAA8AAAAAAAAAAAAAAAAAmAIAAGRycy9k&#10;b3ducmV2LnhtbFBLBQYAAAAABAAEAPUAAACJAwAAAAA=&#10;" path="m,l12801600,r,7772400l,7772400,,e" stroked="f" strokeweight="0">
                <v:stroke miterlimit="83231f" joinstyle="miter"/>
                <v:path arrowok="t" textboxrect="0,0,12801600,777240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AB" w:rsidRDefault="001046AB">
    <w:pPr>
      <w:spacing w:line="240" w:lineRule="auto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4800600</wp:posOffset>
          </wp:positionH>
          <wp:positionV relativeFrom="page">
            <wp:posOffset>251460</wp:posOffset>
          </wp:positionV>
          <wp:extent cx="3102609" cy="99060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2609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046AB" w:rsidRDefault="001046AB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2801600" cy="7772400"/>
              <wp:effectExtent l="0" t="0" r="0" b="0"/>
              <wp:wrapNone/>
              <wp:docPr id="13276" name="Group 13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01600" cy="7772400"/>
                        <a:chOff x="0" y="0"/>
                        <a:chExt cx="12801600" cy="7772400"/>
                      </a:xfrm>
                    </wpg:grpSpPr>
                    <wps:wsp>
                      <wps:cNvPr id="15773" name="Shape 15773"/>
                      <wps:cNvSpPr/>
                      <wps:spPr>
                        <a:xfrm>
                          <a:off x="0" y="0"/>
                          <a:ext cx="12801600" cy="777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00" h="7772400">
                              <a:moveTo>
                                <a:pt x="0" y="0"/>
                              </a:moveTo>
                              <a:lnTo>
                                <a:pt x="12801600" y="0"/>
                              </a:lnTo>
                              <a:lnTo>
                                <a:pt x="12801600" y="7772400"/>
                              </a:lnTo>
                              <a:lnTo>
                                <a:pt x="0" y="7772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11AB1E48" id="Group 13276" o:spid="_x0000_s1026" style="position:absolute;margin-left:0;margin-top:0;width:14in;height:612pt;z-index:-251655168;mso-position-horizontal-relative:page;mso-position-vertical-relative:page" coordsize="128016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">
              <v:shape id="Shape 15773" o:spid="_x0000_s1027" style="position:absolute;width:128016;height:77724;visibility:visible;mso-wrap-style:square;v-text-anchor:top" coordsize="12801600,777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gycUA&#10;AADeAAAADwAAAGRycy9kb3ducmV2LnhtbERPTWvCQBC9F/oflin0ppvY2mjqKiIWFESoiucxOyah&#10;2dmQXWP8964g9DaP9zmTWWcq0VLjSssK4n4EgjizuuRcwWH/0xuBcB5ZY2WZFNzIwWz6+jLBVNsr&#10;/1K787kIIexSVFB4X6dSuqwgg65va+LAnW1j0AfY5FI3eA3hppKDKPqSBksODQXWtCgo+9tdjIJz&#10;NJafqzZel/FmuTyuT9v9YHRR6v2tm3+D8NT5f/HTvdJh/jBJPuDxTrhB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yDJxQAAAN4AAAAPAAAAAAAAAAAAAAAAAJgCAABkcnMv&#10;ZG93bnJldi54bWxQSwUGAAAAAAQABAD1AAAAigMAAAAA&#10;" path="m,l12801600,r,7772400l,7772400,,e" stroked="f" strokeweight="0">
                <v:stroke miterlimit="83231f" joinstyle="miter"/>
                <v:path arrowok="t" textboxrect="0,0,12801600,777240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6AB" w:rsidRDefault="001046AB">
    <w:pPr>
      <w:spacing w:line="240" w:lineRule="auto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4800600</wp:posOffset>
          </wp:positionH>
          <wp:positionV relativeFrom="page">
            <wp:posOffset>251460</wp:posOffset>
          </wp:positionV>
          <wp:extent cx="3102609" cy="99060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2609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046AB" w:rsidRDefault="001046AB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2801600" cy="7772400"/>
              <wp:effectExtent l="0" t="0" r="0" b="0"/>
              <wp:wrapNone/>
              <wp:docPr id="13266" name="Group 132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01600" cy="7772400"/>
                        <a:chOff x="0" y="0"/>
                        <a:chExt cx="12801600" cy="7772400"/>
                      </a:xfrm>
                    </wpg:grpSpPr>
                    <wps:wsp>
                      <wps:cNvPr id="15772" name="Shape 15772"/>
                      <wps:cNvSpPr/>
                      <wps:spPr>
                        <a:xfrm>
                          <a:off x="0" y="0"/>
                          <a:ext cx="12801600" cy="777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00" h="7772400">
                              <a:moveTo>
                                <a:pt x="0" y="0"/>
                              </a:moveTo>
                              <a:lnTo>
                                <a:pt x="12801600" y="0"/>
                              </a:lnTo>
                              <a:lnTo>
                                <a:pt x="12801600" y="7772400"/>
                              </a:lnTo>
                              <a:lnTo>
                                <a:pt x="0" y="7772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419B3A1D" id="Group 13266" o:spid="_x0000_s1026" style="position:absolute;margin-left:0;margin-top:0;width:14in;height:612pt;z-index:-251653120;mso-position-horizontal-relative:page;mso-position-vertical-relative:page" coordsize="128016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">
              <v:shape id="Shape 15772" o:spid="_x0000_s1027" style="position:absolute;width:128016;height:77724;visibility:visible;mso-wrap-style:square;v-text-anchor:top" coordsize="12801600,777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FUsUA&#10;AADeAAAADwAAAGRycy9kb3ducmV2LnhtbERPTWvCQBC9F/oflil4q5sEbTR1lVIUFERQS89jdkxC&#10;s7Mhu8b4712h4G0e73Nmi97UoqPWVZYVxMMIBHFudcWFgp/j6n0CwnlkjbVlUnAjB4v568sMM22v&#10;vKfu4AsRQthlqKD0vsmkdHlJBt3QNsSBO9vWoA+wLaRu8RrCTS2TKPqQBisODSU29F1S/ne4GAXn&#10;aCpH6y7eVPF2ufzdnHbHZHJRavDWf32C8NT7p/jfvdZh/jhNE3i8E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4VSxQAAAN4AAAAPAAAAAAAAAAAAAAAAAJgCAABkcnMv&#10;ZG93bnJldi54bWxQSwUGAAAAAAQABAD1AAAAigMAAAAA&#10;" path="m,l12801600,r,7772400l,7772400,,e" stroked="f" strokeweight="0">
                <v:stroke miterlimit="83231f" joinstyle="miter"/>
                <v:path arrowok="t" textboxrect="0,0,12801600,777240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A4"/>
    <w:rsid w:val="0006282C"/>
    <w:rsid w:val="000E3B56"/>
    <w:rsid w:val="001046AB"/>
    <w:rsid w:val="001228F6"/>
    <w:rsid w:val="001501BD"/>
    <w:rsid w:val="00151D79"/>
    <w:rsid w:val="001824FE"/>
    <w:rsid w:val="001B4A66"/>
    <w:rsid w:val="001F1D7C"/>
    <w:rsid w:val="001F5379"/>
    <w:rsid w:val="00240476"/>
    <w:rsid w:val="00246E25"/>
    <w:rsid w:val="00282FBB"/>
    <w:rsid w:val="00294732"/>
    <w:rsid w:val="002B560B"/>
    <w:rsid w:val="004570CC"/>
    <w:rsid w:val="004A3E4E"/>
    <w:rsid w:val="004D28A9"/>
    <w:rsid w:val="00520C8B"/>
    <w:rsid w:val="00530A4B"/>
    <w:rsid w:val="00547782"/>
    <w:rsid w:val="00624D92"/>
    <w:rsid w:val="00631B90"/>
    <w:rsid w:val="006379E5"/>
    <w:rsid w:val="00701B5F"/>
    <w:rsid w:val="007760A5"/>
    <w:rsid w:val="007A5AA6"/>
    <w:rsid w:val="00822AC6"/>
    <w:rsid w:val="009176FC"/>
    <w:rsid w:val="0093630B"/>
    <w:rsid w:val="00955541"/>
    <w:rsid w:val="009D3B2E"/>
    <w:rsid w:val="00A14B38"/>
    <w:rsid w:val="00AC1AEB"/>
    <w:rsid w:val="00B12441"/>
    <w:rsid w:val="00B4371E"/>
    <w:rsid w:val="00BF22D1"/>
    <w:rsid w:val="00C62E06"/>
    <w:rsid w:val="00CE492B"/>
    <w:rsid w:val="00D211AA"/>
    <w:rsid w:val="00D43FA4"/>
    <w:rsid w:val="00D62017"/>
    <w:rsid w:val="00D62DDA"/>
    <w:rsid w:val="00D70464"/>
    <w:rsid w:val="00DB54A8"/>
    <w:rsid w:val="00E173B3"/>
    <w:rsid w:val="00EC0905"/>
    <w:rsid w:val="00EC4C4F"/>
    <w:rsid w:val="00EF43A1"/>
    <w:rsid w:val="00F37B5F"/>
    <w:rsid w:val="00F9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BC905F0-1774-4D75-A986-C246FB18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 w:line="239" w:lineRule="auto"/>
      <w:ind w:left="-5" w:right="-8" w:hanging="10"/>
      <w:outlineLvl w:val="0"/>
    </w:pPr>
    <w:rPr>
      <w:rFonts w:ascii="Arial" w:eastAsia="Arial" w:hAnsi="Arial" w:cs="Arial"/>
      <w:color w:val="000000"/>
      <w:sz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B4371E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A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A6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f84ba9-3585-4e82-b2e4-003e6a70df6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A4F98011E50A4AA9C241DD35209A05" ma:contentTypeVersion="10" ma:contentTypeDescription="Crear nuevo documento." ma:contentTypeScope="" ma:versionID="ace9a2bc76ec64bf5242dcd95d200a0d">
  <xsd:schema xmlns:xsd="http://www.w3.org/2001/XMLSchema" xmlns:xs="http://www.w3.org/2001/XMLSchema" xmlns:p="http://schemas.microsoft.com/office/2006/metadata/properties" xmlns:ns2="d2411406-6520-41f0-ae0b-da35b1020daa" xmlns:ns3="5bf84ba9-3585-4e82-b2e4-003e6a70df60" targetNamespace="http://schemas.microsoft.com/office/2006/metadata/properties" ma:root="true" ma:fieldsID="4000a6b764a73e48f7d812b380c65925" ns2:_="" ns3:_="">
    <xsd:import namespace="d2411406-6520-41f0-ae0b-da35b1020daa"/>
    <xsd:import namespace="5bf84ba9-3585-4e82-b2e4-003e6a70d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11406-6520-41f0-ae0b-da35b1020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4ba9-3585-4e82-b2e4-003e6a70df6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2129B-57BC-466D-95DB-DFA688CC8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4FC09-DD78-4FC5-9D24-47C827F46EF6}">
  <ds:schemaRefs>
    <ds:schemaRef ds:uri="http://schemas.microsoft.com/office/2006/metadata/properties"/>
    <ds:schemaRef ds:uri="http://schemas.microsoft.com/office/infopath/2007/PartnerControls"/>
    <ds:schemaRef ds:uri="5bf84ba9-3585-4e82-b2e4-003e6a70df60"/>
  </ds:schemaRefs>
</ds:datastoreItem>
</file>

<file path=customXml/itemProps3.xml><?xml version="1.0" encoding="utf-8"?>
<ds:datastoreItem xmlns:ds="http://schemas.openxmlformats.org/officeDocument/2006/customXml" ds:itemID="{4A643FAA-CF48-4C93-84CB-C680F3F83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411406-6520-41f0-ae0b-da35b1020daa"/>
    <ds:schemaRef ds:uri="5bf84ba9-3585-4e82-b2e4-003e6a70d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C93C1E-071D-4F95-81C1-9ED2EE03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Edisson Pardo Toloza</dc:creator>
  <cp:keywords/>
  <cp:lastModifiedBy>Jorge Edisson Pardo Toloza</cp:lastModifiedBy>
  <cp:revision>2</cp:revision>
  <cp:lastPrinted>2021-03-26T20:04:00Z</cp:lastPrinted>
  <dcterms:created xsi:type="dcterms:W3CDTF">2021-07-30T04:29:00Z</dcterms:created>
  <dcterms:modified xsi:type="dcterms:W3CDTF">2021-07-30T04:29:00Z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0x010100CFA4F98011E50A4AA9C241DD35209A05</vt:lpwstr>
  </property>
  <property fmtid="{D5CDD505-2E9C-101B-9397-08002B2CF9AE}" pid="3" name="Order">
    <vt:r8>8631000</vt:r8>
  </property>
  <property fmtid="{D5CDD505-2E9C-101B-9397-08002B2CF9AE}" pid="4" name="_ExtendedDescription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