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C" w:rsidRP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7C58FC">
        <w:rPr>
          <w:rFonts w:ascii="Courier New" w:hAnsi="Courier New" w:cs="Courier New"/>
          <w:b/>
          <w:i/>
          <w:sz w:val="24"/>
          <w:szCs w:val="24"/>
          <w:u w:val="single"/>
        </w:rPr>
        <w:t>JUZGADO NOVENO DE FAMILIA DE ORALIDAD. MEDELLÍN.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TRECE DE AGOSTO DE DOS MIL VEINTE.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2019 - 463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C58FC" w:rsidRPr="00393CD0" w:rsidRDefault="007C58FC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Nral.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</w:t>
      </w:r>
      <w:r>
        <w:rPr>
          <w:rFonts w:ascii="Courier New" w:hAnsi="Courier New" w:cs="Courier New"/>
          <w:b/>
          <w:i/>
          <w:sz w:val="24"/>
          <w:szCs w:val="24"/>
        </w:rPr>
        <w:t>ENTRO ZONAL NORORIENTAL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del adolescente </w:t>
      </w:r>
      <w:r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Así mismo se terminará el trámite del mismo, en consecuencia este Despacho dispone: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Convalidar las pruebas obrantes en el proceso y que consisten en: Denuncia ante el Centro Zonal Nororiental del ICBF, obrante a folios 1 a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7 del plenario. Fotocopia del Registro Civil de Nacimiento del adolescente </w:t>
      </w:r>
      <w:r>
        <w:rPr>
          <w:rFonts w:ascii="Courier New" w:hAnsi="Courier New" w:cs="Courier New"/>
          <w:b/>
          <w:i/>
          <w:sz w:val="24"/>
          <w:szCs w:val="24"/>
        </w:rPr>
        <w:t>YEINER ANDRËS BETANCUR GOMEZ</w:t>
      </w:r>
      <w:r>
        <w:rPr>
          <w:rFonts w:ascii="Courier New" w:hAnsi="Courier New" w:cs="Courier New"/>
          <w:i/>
          <w:sz w:val="24"/>
          <w:szCs w:val="24"/>
        </w:rPr>
        <w:t>, obrante a folio 8. Fotocopia de la Tarjeta de Identidad del citado adolescente, obrante a folio 9. Copia de la Partida de Bautismo del adolescente, obrante a folio 10.</w:t>
      </w:r>
      <w:r w:rsidRPr="007C58FC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Auto de Apertura de Investigación, obrante </w:t>
      </w:r>
      <w:r w:rsidR="00701DEF">
        <w:rPr>
          <w:rFonts w:ascii="Courier New" w:hAnsi="Courier New" w:cs="Courier New"/>
          <w:i/>
          <w:sz w:val="24"/>
          <w:szCs w:val="24"/>
        </w:rPr>
        <w:t>a folios 11 y vto. R</w:t>
      </w:r>
      <w:r>
        <w:rPr>
          <w:rFonts w:ascii="Courier New" w:hAnsi="Courier New" w:cs="Courier New"/>
          <w:i/>
          <w:sz w:val="24"/>
          <w:szCs w:val="24"/>
        </w:rPr>
        <w:t xml:space="preserve">eporte de población vulnerable, obrante a folio 12 y vto. Copia de la </w:t>
      </w:r>
      <w:r w:rsidR="00701DEF">
        <w:rPr>
          <w:rFonts w:ascii="Courier New" w:hAnsi="Courier New" w:cs="Courier New"/>
          <w:i/>
          <w:sz w:val="24"/>
          <w:szCs w:val="24"/>
        </w:rPr>
        <w:t>Historia C</w:t>
      </w:r>
      <w:r>
        <w:rPr>
          <w:rFonts w:ascii="Courier New" w:hAnsi="Courier New" w:cs="Courier New"/>
          <w:i/>
          <w:sz w:val="24"/>
          <w:szCs w:val="24"/>
        </w:rPr>
        <w:t xml:space="preserve">línica del adolescente </w:t>
      </w:r>
      <w:r w:rsidRPr="007C58FC"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o</w:t>
      </w:r>
      <w:r w:rsidR="00701DEF">
        <w:rPr>
          <w:rFonts w:ascii="Courier New" w:hAnsi="Courier New" w:cs="Courier New"/>
          <w:i/>
          <w:sz w:val="24"/>
          <w:szCs w:val="24"/>
        </w:rPr>
        <w:t>brante a folios 14 a 18 y vto. C</w:t>
      </w:r>
      <w:r>
        <w:rPr>
          <w:rFonts w:ascii="Courier New" w:hAnsi="Courier New" w:cs="Courier New"/>
          <w:i/>
          <w:sz w:val="24"/>
          <w:szCs w:val="24"/>
        </w:rPr>
        <w:t xml:space="preserve">opia de la Cédula de Ciudadanía de la señora </w:t>
      </w:r>
      <w:r w:rsidRPr="007C58FC">
        <w:rPr>
          <w:rFonts w:ascii="Courier New" w:hAnsi="Courier New" w:cs="Courier New"/>
          <w:b/>
          <w:i/>
          <w:sz w:val="24"/>
          <w:szCs w:val="24"/>
        </w:rPr>
        <w:t>ERIKA MARCELA BETANCUR GÓMEZ</w:t>
      </w:r>
      <w:r>
        <w:rPr>
          <w:rFonts w:ascii="Courier New" w:hAnsi="Courier New" w:cs="Courier New"/>
          <w:i/>
          <w:sz w:val="24"/>
          <w:szCs w:val="24"/>
        </w:rPr>
        <w:t xml:space="preserve">, madre del adolescente, obrante a folio 19. Constancia de denuncia por pérdida de documentos de la señora </w:t>
      </w:r>
      <w:r w:rsidRPr="007C58FC">
        <w:rPr>
          <w:rFonts w:ascii="Courier New" w:hAnsi="Courier New" w:cs="Courier New"/>
          <w:b/>
          <w:i/>
          <w:sz w:val="24"/>
          <w:szCs w:val="24"/>
        </w:rPr>
        <w:t>FLOR MARÍA GÓMEZ PÉREZ</w:t>
      </w:r>
      <w:r>
        <w:rPr>
          <w:rFonts w:ascii="Courier New" w:hAnsi="Courier New" w:cs="Courier New"/>
          <w:i/>
          <w:sz w:val="24"/>
          <w:szCs w:val="24"/>
        </w:rPr>
        <w:t>,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abuela del adolescente,</w:t>
      </w:r>
      <w:r>
        <w:rPr>
          <w:rFonts w:ascii="Courier New" w:hAnsi="Courier New" w:cs="Courier New"/>
          <w:i/>
          <w:sz w:val="24"/>
          <w:szCs w:val="24"/>
        </w:rPr>
        <w:t xml:space="preserve"> obrante a folio 20. Copia de la Cédula de Ciudadanía de la señora </w:t>
      </w:r>
      <w:r w:rsidRPr="00177AE9">
        <w:rPr>
          <w:rFonts w:ascii="Courier New" w:hAnsi="Courier New" w:cs="Courier New"/>
          <w:b/>
          <w:i/>
          <w:sz w:val="24"/>
          <w:szCs w:val="24"/>
        </w:rPr>
        <w:t>DANIELA BETANCUR GÓMEZ</w:t>
      </w:r>
      <w:r>
        <w:rPr>
          <w:rFonts w:ascii="Courier New" w:hAnsi="Courier New" w:cs="Courier New"/>
          <w:i/>
          <w:sz w:val="24"/>
          <w:szCs w:val="24"/>
        </w:rPr>
        <w:t>,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tía del adolescente,</w:t>
      </w:r>
      <w:r>
        <w:rPr>
          <w:rFonts w:ascii="Courier New" w:hAnsi="Courier New" w:cs="Courier New"/>
          <w:i/>
          <w:sz w:val="24"/>
          <w:szCs w:val="24"/>
        </w:rPr>
        <w:t xml:space="preserve"> obrante a folio 21. 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Acta de Notificación a la señora </w:t>
      </w:r>
      <w:r w:rsidR="00177AE9">
        <w:rPr>
          <w:rFonts w:ascii="Courier New" w:hAnsi="Courier New" w:cs="Courier New"/>
          <w:b/>
          <w:i/>
          <w:sz w:val="24"/>
          <w:szCs w:val="24"/>
        </w:rPr>
        <w:t>ERIKA MARCELA BETANCUR GÓMEZ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, obrante a folio 22. Solicitud de Certificación de Nacimiento, obrante a folio 23. Auto 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que 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cambia medida en favor del adolescente </w:t>
      </w:r>
      <w:r w:rsidR="00177AE9" w:rsidRPr="00DB5AF8"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 w:rsidR="00DB5AF8">
        <w:rPr>
          <w:rFonts w:ascii="Courier New" w:hAnsi="Courier New" w:cs="Courier New"/>
          <w:i/>
          <w:sz w:val="24"/>
          <w:szCs w:val="24"/>
        </w:rPr>
        <w:t>, obrante a folio 24 y vto. A</w:t>
      </w:r>
      <w:r w:rsidR="00177AE9">
        <w:rPr>
          <w:rFonts w:ascii="Courier New" w:hAnsi="Courier New" w:cs="Courier New"/>
          <w:i/>
          <w:sz w:val="24"/>
          <w:szCs w:val="24"/>
        </w:rPr>
        <w:t>cta de colocación familiar del ado</w:t>
      </w:r>
      <w:r w:rsidR="00DB5AF8">
        <w:rPr>
          <w:rFonts w:ascii="Courier New" w:hAnsi="Courier New" w:cs="Courier New"/>
          <w:i/>
          <w:sz w:val="24"/>
          <w:szCs w:val="24"/>
        </w:rPr>
        <w:t>l</w:t>
      </w:r>
      <w:r w:rsidR="00177AE9">
        <w:rPr>
          <w:rFonts w:ascii="Courier New" w:hAnsi="Courier New" w:cs="Courier New"/>
          <w:i/>
          <w:sz w:val="24"/>
          <w:szCs w:val="24"/>
        </w:rPr>
        <w:t>escente, obrante a folio 25. Boleta de egreso del adolescente del Hospital San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Vicente de Paúl, obrante a folio 26. Respuesta </w:t>
      </w:r>
      <w:r w:rsidR="00701DEF">
        <w:rPr>
          <w:rFonts w:ascii="Courier New" w:hAnsi="Courier New" w:cs="Courier New"/>
          <w:i/>
          <w:sz w:val="24"/>
          <w:szCs w:val="24"/>
        </w:rPr>
        <w:t>sobre C</w:t>
      </w:r>
      <w:r w:rsidR="00DB5AF8">
        <w:rPr>
          <w:rFonts w:ascii="Courier New" w:hAnsi="Courier New" w:cs="Courier New"/>
          <w:i/>
          <w:sz w:val="24"/>
          <w:szCs w:val="24"/>
        </w:rPr>
        <w:t>ertifica</w:t>
      </w:r>
      <w:r w:rsidR="00177AE9">
        <w:rPr>
          <w:rFonts w:ascii="Courier New" w:hAnsi="Courier New" w:cs="Courier New"/>
          <w:i/>
          <w:sz w:val="24"/>
          <w:szCs w:val="24"/>
        </w:rPr>
        <w:t>c</w:t>
      </w:r>
      <w:r w:rsidR="00701DEF">
        <w:rPr>
          <w:rFonts w:ascii="Courier New" w:hAnsi="Courier New" w:cs="Courier New"/>
          <w:i/>
          <w:sz w:val="24"/>
          <w:szCs w:val="24"/>
        </w:rPr>
        <w:t>ión de N</w:t>
      </w:r>
      <w:r w:rsidR="00DB5AF8">
        <w:rPr>
          <w:rFonts w:ascii="Courier New" w:hAnsi="Courier New" w:cs="Courier New"/>
          <w:i/>
          <w:sz w:val="24"/>
          <w:szCs w:val="24"/>
        </w:rPr>
        <w:t>acim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iento, obrante a folios 27 y 28. Acta </w:t>
      </w:r>
      <w:r w:rsidR="00DB5AF8">
        <w:rPr>
          <w:rFonts w:ascii="Courier New" w:hAnsi="Courier New" w:cs="Courier New"/>
          <w:i/>
          <w:sz w:val="24"/>
          <w:szCs w:val="24"/>
        </w:rPr>
        <w:t>de Notifica</w:t>
      </w:r>
      <w:r w:rsidR="00177AE9">
        <w:rPr>
          <w:rFonts w:ascii="Courier New" w:hAnsi="Courier New" w:cs="Courier New"/>
          <w:i/>
          <w:sz w:val="24"/>
          <w:szCs w:val="24"/>
        </w:rPr>
        <w:t>c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177AE9">
        <w:rPr>
          <w:rFonts w:ascii="Courier New" w:hAnsi="Courier New" w:cs="Courier New"/>
          <w:i/>
          <w:sz w:val="24"/>
          <w:szCs w:val="24"/>
        </w:rPr>
        <w:t>ón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177AE9">
        <w:rPr>
          <w:rFonts w:ascii="Courier New" w:hAnsi="Courier New" w:cs="Courier New"/>
          <w:i/>
          <w:sz w:val="24"/>
          <w:szCs w:val="24"/>
        </w:rPr>
        <w:t>Personal a las señora</w:t>
      </w:r>
      <w:r w:rsidR="00DB5AF8">
        <w:rPr>
          <w:rFonts w:ascii="Courier New" w:hAnsi="Courier New" w:cs="Courier New"/>
          <w:i/>
          <w:sz w:val="24"/>
          <w:szCs w:val="24"/>
        </w:rPr>
        <w:t>s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 </w:t>
      </w:r>
      <w:r w:rsidR="00177AE9" w:rsidRPr="00DB5AF8">
        <w:rPr>
          <w:rFonts w:ascii="Courier New" w:hAnsi="Courier New" w:cs="Courier New"/>
          <w:b/>
          <w:i/>
          <w:sz w:val="24"/>
          <w:szCs w:val="24"/>
        </w:rPr>
        <w:t>FLOR MARÍA GÓMEZ PÉREZ y DANIELA BETANCUR GÓMEZ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, obrante a folio 29. Solicitud de inscripción en el Registro Civil a la Notaría Novena, obrante a folio 30. Copia </w:t>
      </w:r>
      <w:r w:rsidR="00DB5AF8">
        <w:rPr>
          <w:rFonts w:ascii="Courier New" w:hAnsi="Courier New" w:cs="Courier New"/>
          <w:i/>
          <w:sz w:val="24"/>
          <w:szCs w:val="24"/>
        </w:rPr>
        <w:t>del Registro Civil de Na</w:t>
      </w:r>
      <w:r w:rsidR="00177AE9">
        <w:rPr>
          <w:rFonts w:ascii="Courier New" w:hAnsi="Courier New" w:cs="Courier New"/>
          <w:i/>
          <w:sz w:val="24"/>
          <w:szCs w:val="24"/>
        </w:rPr>
        <w:t>c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miento del adolescente </w:t>
      </w:r>
      <w:r w:rsidR="00177AE9" w:rsidRPr="00DB5AF8"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 w:rsidR="00701DEF">
        <w:rPr>
          <w:rFonts w:ascii="Courier New" w:hAnsi="Courier New" w:cs="Courier New"/>
          <w:i/>
          <w:sz w:val="24"/>
          <w:szCs w:val="24"/>
        </w:rPr>
        <w:t>, obrante a folio 31 y vto. A</w:t>
      </w:r>
      <w:r w:rsidR="00177AE9">
        <w:rPr>
          <w:rFonts w:ascii="Courier New" w:hAnsi="Courier New" w:cs="Courier New"/>
          <w:i/>
          <w:sz w:val="24"/>
          <w:szCs w:val="24"/>
        </w:rPr>
        <w:t>uto que ordena el traslado del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177AE9">
        <w:rPr>
          <w:rFonts w:ascii="Courier New" w:hAnsi="Courier New" w:cs="Courier New"/>
          <w:i/>
          <w:sz w:val="24"/>
          <w:szCs w:val="24"/>
        </w:rPr>
        <w:t>e</w:t>
      </w:r>
      <w:r w:rsidR="00DB5AF8">
        <w:rPr>
          <w:rFonts w:ascii="Courier New" w:hAnsi="Courier New" w:cs="Courier New"/>
          <w:i/>
          <w:sz w:val="24"/>
          <w:szCs w:val="24"/>
        </w:rPr>
        <w:t>xpediente a otra Defensoría de F</w:t>
      </w:r>
      <w:r w:rsidR="00177AE9">
        <w:rPr>
          <w:rFonts w:ascii="Courier New" w:hAnsi="Courier New" w:cs="Courier New"/>
          <w:i/>
          <w:sz w:val="24"/>
          <w:szCs w:val="24"/>
        </w:rPr>
        <w:t>amilia, obrante a folio 32 y vt</w:t>
      </w:r>
      <w:r w:rsidR="00DB5AF8">
        <w:rPr>
          <w:rFonts w:ascii="Courier New" w:hAnsi="Courier New" w:cs="Courier New"/>
          <w:i/>
          <w:sz w:val="24"/>
          <w:szCs w:val="24"/>
        </w:rPr>
        <w:t>o. C</w:t>
      </w:r>
      <w:r w:rsidR="00177AE9">
        <w:rPr>
          <w:rFonts w:ascii="Courier New" w:hAnsi="Courier New" w:cs="Courier New"/>
          <w:i/>
          <w:sz w:val="24"/>
          <w:szCs w:val="24"/>
        </w:rPr>
        <w:t>opia de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177AE9">
        <w:rPr>
          <w:rFonts w:ascii="Courier New" w:hAnsi="Courier New" w:cs="Courier New"/>
          <w:i/>
          <w:sz w:val="24"/>
          <w:szCs w:val="24"/>
        </w:rPr>
        <w:t>la contraseña de la Tarjeta de Identi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dad del adolescente, obrante a </w:t>
      </w:r>
      <w:r w:rsidR="00177AE9">
        <w:rPr>
          <w:rFonts w:ascii="Courier New" w:hAnsi="Courier New" w:cs="Courier New"/>
          <w:i/>
          <w:sz w:val="24"/>
          <w:szCs w:val="24"/>
        </w:rPr>
        <w:t>f</w:t>
      </w:r>
      <w:r w:rsidR="00DB5AF8">
        <w:rPr>
          <w:rFonts w:ascii="Courier New" w:hAnsi="Courier New" w:cs="Courier New"/>
          <w:i/>
          <w:sz w:val="24"/>
          <w:szCs w:val="24"/>
        </w:rPr>
        <w:t>o</w:t>
      </w:r>
      <w:r w:rsidR="00177AE9">
        <w:rPr>
          <w:rFonts w:ascii="Courier New" w:hAnsi="Courier New" w:cs="Courier New"/>
          <w:i/>
          <w:sz w:val="24"/>
          <w:szCs w:val="24"/>
        </w:rPr>
        <w:t>lio 33. A</w:t>
      </w:r>
      <w:r w:rsidR="00DB5AF8">
        <w:rPr>
          <w:rFonts w:ascii="Courier New" w:hAnsi="Courier New" w:cs="Courier New"/>
          <w:i/>
          <w:sz w:val="24"/>
          <w:szCs w:val="24"/>
        </w:rPr>
        <w:t>u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diencia de Pruebas y Fallo, obrante a folios 34 a 37. Solicitud </w:t>
      </w:r>
      <w:r w:rsidR="00DB5AF8">
        <w:rPr>
          <w:rFonts w:ascii="Courier New" w:hAnsi="Courier New" w:cs="Courier New"/>
          <w:i/>
          <w:sz w:val="24"/>
          <w:szCs w:val="24"/>
        </w:rPr>
        <w:t>de valora</w:t>
      </w:r>
      <w:r w:rsidR="00177AE9">
        <w:rPr>
          <w:rFonts w:ascii="Courier New" w:hAnsi="Courier New" w:cs="Courier New"/>
          <w:i/>
          <w:sz w:val="24"/>
          <w:szCs w:val="24"/>
        </w:rPr>
        <w:t>c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177AE9">
        <w:rPr>
          <w:rFonts w:ascii="Courier New" w:hAnsi="Courier New" w:cs="Courier New"/>
          <w:i/>
          <w:sz w:val="24"/>
          <w:szCs w:val="24"/>
        </w:rPr>
        <w:t xml:space="preserve">ón al Comité de Rehabilitación de Antioquia, obrante a folio 38. Solicitud de atención en salud al Hospital La Piloto, obrante a folio 39. 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Citación para rendir declaración a las señoras </w:t>
      </w:r>
      <w:r w:rsidR="00DB5AF8">
        <w:rPr>
          <w:rFonts w:ascii="Courier New" w:hAnsi="Courier New" w:cs="Courier New"/>
          <w:b/>
          <w:i/>
          <w:sz w:val="24"/>
          <w:szCs w:val="24"/>
        </w:rPr>
        <w:t>ERIKA MARCELA BETANCUR GÓMEZ y</w:t>
      </w:r>
      <w:r w:rsidR="007D5AED" w:rsidRPr="00DB5AF8">
        <w:rPr>
          <w:rFonts w:ascii="Courier New" w:hAnsi="Courier New" w:cs="Courier New"/>
          <w:b/>
          <w:i/>
          <w:sz w:val="24"/>
          <w:szCs w:val="24"/>
        </w:rPr>
        <w:t xml:space="preserve"> FLOR MARÍA GÓMEZ</w:t>
      </w:r>
      <w:r w:rsidR="00DB5AF8">
        <w:rPr>
          <w:rFonts w:ascii="Courier New" w:hAnsi="Courier New" w:cs="Courier New"/>
          <w:i/>
          <w:sz w:val="24"/>
          <w:szCs w:val="24"/>
        </w:rPr>
        <w:t>, obran</w:t>
      </w:r>
      <w:r w:rsidR="007D5AED">
        <w:rPr>
          <w:rFonts w:ascii="Courier New" w:hAnsi="Courier New" w:cs="Courier New"/>
          <w:i/>
          <w:sz w:val="24"/>
          <w:szCs w:val="24"/>
        </w:rPr>
        <w:t>te a folios 40 a 45.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</w:t>
      </w:r>
      <w:r w:rsidR="007D5AED">
        <w:rPr>
          <w:rFonts w:ascii="Courier New" w:hAnsi="Courier New" w:cs="Courier New"/>
          <w:i/>
          <w:sz w:val="24"/>
          <w:szCs w:val="24"/>
        </w:rPr>
        <w:lastRenderedPageBreak/>
        <w:t>Resolución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</w:t>
      </w:r>
      <w:r w:rsidR="007D5AED">
        <w:rPr>
          <w:rFonts w:ascii="Courier New" w:hAnsi="Courier New" w:cs="Courier New"/>
          <w:i/>
          <w:sz w:val="24"/>
          <w:szCs w:val="24"/>
        </w:rPr>
        <w:t>Nº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</w:t>
      </w:r>
      <w:r w:rsidR="007D5AED">
        <w:rPr>
          <w:rFonts w:ascii="Courier New" w:hAnsi="Courier New" w:cs="Courier New"/>
          <w:i/>
          <w:sz w:val="24"/>
          <w:szCs w:val="24"/>
        </w:rPr>
        <w:t>65 p</w:t>
      </w:r>
      <w:r w:rsidR="00DB5AF8">
        <w:rPr>
          <w:rFonts w:ascii="Courier New" w:hAnsi="Courier New" w:cs="Courier New"/>
          <w:i/>
          <w:sz w:val="24"/>
          <w:szCs w:val="24"/>
        </w:rPr>
        <w:t>o</w:t>
      </w:r>
      <w:r w:rsidR="007D5AED">
        <w:rPr>
          <w:rFonts w:ascii="Courier New" w:hAnsi="Courier New" w:cs="Courier New"/>
          <w:i/>
          <w:sz w:val="24"/>
          <w:szCs w:val="24"/>
        </w:rPr>
        <w:t>r la cual se restablecen los d</w:t>
      </w:r>
      <w:r w:rsidR="00DB5AF8">
        <w:rPr>
          <w:rFonts w:ascii="Courier New" w:hAnsi="Courier New" w:cs="Courier New"/>
          <w:i/>
          <w:sz w:val="24"/>
          <w:szCs w:val="24"/>
        </w:rPr>
        <w:t>erechos del adolescente, obrante a folios 46 a 50 y vto. R</w:t>
      </w:r>
      <w:r w:rsidR="007D5AED">
        <w:rPr>
          <w:rFonts w:ascii="Courier New" w:hAnsi="Courier New" w:cs="Courier New"/>
          <w:i/>
          <w:sz w:val="24"/>
          <w:szCs w:val="24"/>
        </w:rPr>
        <w:t>esolución para prórroga de seguim</w:t>
      </w:r>
      <w:r w:rsidR="00DB5AF8">
        <w:rPr>
          <w:rFonts w:ascii="Courier New" w:hAnsi="Courier New" w:cs="Courier New"/>
          <w:i/>
          <w:sz w:val="24"/>
          <w:szCs w:val="24"/>
        </w:rPr>
        <w:t>iento</w:t>
      </w:r>
      <w:r w:rsidR="007D5AED">
        <w:rPr>
          <w:rFonts w:ascii="Courier New" w:hAnsi="Courier New" w:cs="Courier New"/>
          <w:i/>
          <w:sz w:val="24"/>
          <w:szCs w:val="24"/>
        </w:rPr>
        <w:t>, obrante a folio 51. Notificación po</w:t>
      </w:r>
      <w:r w:rsidR="00DB5AF8">
        <w:rPr>
          <w:rFonts w:ascii="Courier New" w:hAnsi="Courier New" w:cs="Courier New"/>
          <w:i/>
          <w:sz w:val="24"/>
          <w:szCs w:val="24"/>
        </w:rPr>
        <w:t>r estados de</w:t>
      </w:r>
      <w:r w:rsidR="00701DEF">
        <w:rPr>
          <w:rFonts w:ascii="Courier New" w:hAnsi="Courier New" w:cs="Courier New"/>
          <w:i/>
          <w:sz w:val="24"/>
          <w:szCs w:val="24"/>
        </w:rPr>
        <w:t xml:space="preserve"> </w:t>
      </w:r>
      <w:r w:rsidR="00DB5AF8">
        <w:rPr>
          <w:rFonts w:ascii="Courier New" w:hAnsi="Courier New" w:cs="Courier New"/>
          <w:i/>
          <w:sz w:val="24"/>
          <w:szCs w:val="24"/>
        </w:rPr>
        <w:t>la Resolución de Re</w:t>
      </w:r>
      <w:r w:rsidR="007D5AED">
        <w:rPr>
          <w:rFonts w:ascii="Courier New" w:hAnsi="Courier New" w:cs="Courier New"/>
          <w:i/>
          <w:sz w:val="24"/>
          <w:szCs w:val="24"/>
        </w:rPr>
        <w:t>s</w:t>
      </w:r>
      <w:r w:rsidR="00DB5AF8">
        <w:rPr>
          <w:rFonts w:ascii="Courier New" w:hAnsi="Courier New" w:cs="Courier New"/>
          <w:i/>
          <w:sz w:val="24"/>
          <w:szCs w:val="24"/>
        </w:rPr>
        <w:t>t</w:t>
      </w:r>
      <w:r w:rsidR="007D5AED">
        <w:rPr>
          <w:rFonts w:ascii="Courier New" w:hAnsi="Courier New" w:cs="Courier New"/>
          <w:i/>
          <w:sz w:val="24"/>
          <w:szCs w:val="24"/>
        </w:rPr>
        <w:t>a</w:t>
      </w:r>
      <w:r w:rsidR="00DB5AF8">
        <w:rPr>
          <w:rFonts w:ascii="Courier New" w:hAnsi="Courier New" w:cs="Courier New"/>
          <w:i/>
          <w:sz w:val="24"/>
          <w:szCs w:val="24"/>
        </w:rPr>
        <w:t>b</w:t>
      </w:r>
      <w:r w:rsidR="007D5AED">
        <w:rPr>
          <w:rFonts w:ascii="Courier New" w:hAnsi="Courier New" w:cs="Courier New"/>
          <w:i/>
          <w:sz w:val="24"/>
          <w:szCs w:val="24"/>
        </w:rPr>
        <w:t>lecim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7D5AED">
        <w:rPr>
          <w:rFonts w:ascii="Courier New" w:hAnsi="Courier New" w:cs="Courier New"/>
          <w:i/>
          <w:sz w:val="24"/>
          <w:szCs w:val="24"/>
        </w:rPr>
        <w:t>ento de Derechos, obrant</w:t>
      </w:r>
      <w:r w:rsidR="00DB5AF8">
        <w:rPr>
          <w:rFonts w:ascii="Courier New" w:hAnsi="Courier New" w:cs="Courier New"/>
          <w:i/>
          <w:sz w:val="24"/>
          <w:szCs w:val="24"/>
        </w:rPr>
        <w:t>e a folio 52. I</w:t>
      </w:r>
      <w:r w:rsidR="007D5AED">
        <w:rPr>
          <w:rFonts w:ascii="Courier New" w:hAnsi="Courier New" w:cs="Courier New"/>
          <w:i/>
          <w:sz w:val="24"/>
          <w:szCs w:val="24"/>
        </w:rPr>
        <w:t>nforme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de Policía de Tránsito, obrant</w:t>
      </w:r>
      <w:r w:rsidR="007D5AED">
        <w:rPr>
          <w:rFonts w:ascii="Courier New" w:hAnsi="Courier New" w:cs="Courier New"/>
          <w:i/>
          <w:sz w:val="24"/>
          <w:szCs w:val="24"/>
        </w:rPr>
        <w:t>e a foli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o 53 y vto. Copia del Historia </w:t>
      </w:r>
      <w:r w:rsidR="007D5AED">
        <w:rPr>
          <w:rFonts w:ascii="Courier New" w:hAnsi="Courier New" w:cs="Courier New"/>
          <w:i/>
          <w:sz w:val="24"/>
          <w:szCs w:val="24"/>
        </w:rPr>
        <w:t>Clínica del Hosp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7D5AED">
        <w:rPr>
          <w:rFonts w:ascii="Courier New" w:hAnsi="Courier New" w:cs="Courier New"/>
          <w:i/>
          <w:sz w:val="24"/>
          <w:szCs w:val="24"/>
        </w:rPr>
        <w:t>tal San Vicente de Paúl, obrante a folios 54 a 59.</w:t>
      </w:r>
      <w:r>
        <w:rPr>
          <w:rFonts w:ascii="Courier New" w:hAnsi="Courier New" w:cs="Courier New"/>
          <w:i/>
          <w:sz w:val="24"/>
          <w:szCs w:val="24"/>
        </w:rPr>
        <w:t xml:space="preserve"> Constancia de </w:t>
      </w:r>
      <w:r w:rsidR="007D5AED">
        <w:rPr>
          <w:rFonts w:ascii="Courier New" w:hAnsi="Courier New" w:cs="Courier New"/>
          <w:i/>
          <w:sz w:val="24"/>
          <w:szCs w:val="24"/>
        </w:rPr>
        <w:t>ejecuto</w:t>
      </w:r>
      <w:r w:rsidR="00DB5AF8">
        <w:rPr>
          <w:rFonts w:ascii="Courier New" w:hAnsi="Courier New" w:cs="Courier New"/>
          <w:i/>
          <w:sz w:val="24"/>
          <w:szCs w:val="24"/>
        </w:rPr>
        <w:t>r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ia de Resolución, obrante a </w:t>
      </w:r>
      <w:r w:rsidR="00DB5AF8">
        <w:rPr>
          <w:rFonts w:ascii="Courier New" w:hAnsi="Courier New" w:cs="Courier New"/>
          <w:i/>
          <w:sz w:val="24"/>
          <w:szCs w:val="24"/>
        </w:rPr>
        <w:t>f</w:t>
      </w:r>
      <w:r w:rsidR="007D5AED">
        <w:rPr>
          <w:rFonts w:ascii="Courier New" w:hAnsi="Courier New" w:cs="Courier New"/>
          <w:i/>
          <w:sz w:val="24"/>
          <w:szCs w:val="24"/>
        </w:rPr>
        <w:t>olio 62.  A</w:t>
      </w:r>
      <w:r w:rsidR="00DB5AF8">
        <w:rPr>
          <w:rFonts w:ascii="Courier New" w:hAnsi="Courier New" w:cs="Courier New"/>
          <w:i/>
          <w:sz w:val="24"/>
          <w:szCs w:val="24"/>
        </w:rPr>
        <w:t>ud</w:t>
      </w:r>
      <w:r w:rsidR="007D5AED">
        <w:rPr>
          <w:rFonts w:ascii="Courier New" w:hAnsi="Courier New" w:cs="Courier New"/>
          <w:i/>
          <w:sz w:val="24"/>
          <w:szCs w:val="24"/>
        </w:rPr>
        <w:t>i</w:t>
      </w:r>
      <w:r w:rsidR="00DB5AF8">
        <w:rPr>
          <w:rFonts w:ascii="Courier New" w:hAnsi="Courier New" w:cs="Courier New"/>
          <w:i/>
          <w:sz w:val="24"/>
          <w:szCs w:val="24"/>
        </w:rPr>
        <w:t>en</w:t>
      </w:r>
      <w:r w:rsidR="007D5AED">
        <w:rPr>
          <w:rFonts w:ascii="Courier New" w:hAnsi="Courier New" w:cs="Courier New"/>
          <w:i/>
          <w:sz w:val="24"/>
          <w:szCs w:val="24"/>
        </w:rPr>
        <w:t>c</w:t>
      </w:r>
      <w:r w:rsidR="00DB5AF8">
        <w:rPr>
          <w:rFonts w:ascii="Courier New" w:hAnsi="Courier New" w:cs="Courier New"/>
          <w:i/>
          <w:sz w:val="24"/>
          <w:szCs w:val="24"/>
        </w:rPr>
        <w:t>i</w:t>
      </w:r>
      <w:r w:rsidR="007D5AED">
        <w:rPr>
          <w:rFonts w:ascii="Courier New" w:hAnsi="Courier New" w:cs="Courier New"/>
          <w:i/>
          <w:sz w:val="24"/>
          <w:szCs w:val="24"/>
        </w:rPr>
        <w:t>a de modificación de medida, obrante a folios 63 a 72. Resolución por medio de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7D5AED">
        <w:rPr>
          <w:rFonts w:ascii="Courier New" w:hAnsi="Courier New" w:cs="Courier New"/>
          <w:i/>
          <w:sz w:val="24"/>
          <w:szCs w:val="24"/>
        </w:rPr>
        <w:t>la cual se modifica la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 </w:t>
      </w:r>
      <w:r w:rsidR="007D5AED">
        <w:rPr>
          <w:rFonts w:ascii="Courier New" w:hAnsi="Courier New" w:cs="Courier New"/>
          <w:i/>
          <w:sz w:val="24"/>
          <w:szCs w:val="24"/>
        </w:rPr>
        <w:t>medi</w:t>
      </w:r>
      <w:r w:rsidR="00DB5AF8">
        <w:rPr>
          <w:rFonts w:ascii="Courier New" w:hAnsi="Courier New" w:cs="Courier New"/>
          <w:i/>
          <w:sz w:val="24"/>
          <w:szCs w:val="24"/>
        </w:rPr>
        <w:t xml:space="preserve">da en favor del adolescente </w:t>
      </w:r>
      <w:r w:rsidR="00DB5AF8" w:rsidRPr="00DB5AF8">
        <w:rPr>
          <w:rFonts w:ascii="Courier New" w:hAnsi="Courier New" w:cs="Courier New"/>
          <w:b/>
          <w:i/>
          <w:sz w:val="24"/>
          <w:szCs w:val="24"/>
        </w:rPr>
        <w:t>YEI</w:t>
      </w:r>
      <w:r w:rsidR="007D5AED" w:rsidRPr="00DB5AF8">
        <w:rPr>
          <w:rFonts w:ascii="Courier New" w:hAnsi="Courier New" w:cs="Courier New"/>
          <w:b/>
          <w:i/>
          <w:sz w:val="24"/>
          <w:szCs w:val="24"/>
        </w:rPr>
        <w:t>NER ANDRÉS BETANCUR GÓMEZ</w:t>
      </w:r>
      <w:r w:rsidR="007D5AED">
        <w:rPr>
          <w:rFonts w:ascii="Courier New" w:hAnsi="Courier New" w:cs="Courier New"/>
          <w:i/>
          <w:sz w:val="24"/>
          <w:szCs w:val="24"/>
        </w:rPr>
        <w:t>, obrante a fo</w:t>
      </w:r>
      <w:r w:rsidR="00DB5AF8">
        <w:rPr>
          <w:rFonts w:ascii="Courier New" w:hAnsi="Courier New" w:cs="Courier New"/>
          <w:i/>
          <w:sz w:val="24"/>
          <w:szCs w:val="24"/>
        </w:rPr>
        <w:t>l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ios 73 a 75. Reporte </w:t>
      </w:r>
      <w:r w:rsidR="000F37E5">
        <w:rPr>
          <w:rFonts w:ascii="Courier New" w:hAnsi="Courier New" w:cs="Courier New"/>
          <w:i/>
          <w:sz w:val="24"/>
          <w:szCs w:val="24"/>
        </w:rPr>
        <w:t>de seguim</w:t>
      </w:r>
      <w:r w:rsidR="007D5AED">
        <w:rPr>
          <w:rFonts w:ascii="Courier New" w:hAnsi="Courier New" w:cs="Courier New"/>
          <w:i/>
          <w:sz w:val="24"/>
          <w:szCs w:val="24"/>
        </w:rPr>
        <w:t>i</w:t>
      </w:r>
      <w:r w:rsidR="000F37E5">
        <w:rPr>
          <w:rFonts w:ascii="Courier New" w:hAnsi="Courier New" w:cs="Courier New"/>
          <w:i/>
          <w:sz w:val="24"/>
          <w:szCs w:val="24"/>
        </w:rPr>
        <w:t>ento</w:t>
      </w:r>
      <w:r w:rsidR="007D5AED">
        <w:rPr>
          <w:rFonts w:ascii="Courier New" w:hAnsi="Courier New" w:cs="Courier New"/>
          <w:i/>
          <w:sz w:val="24"/>
          <w:szCs w:val="24"/>
        </w:rPr>
        <w:t>, obrante a fo</w:t>
      </w:r>
      <w:r w:rsidR="000F37E5">
        <w:rPr>
          <w:rFonts w:ascii="Courier New" w:hAnsi="Courier New" w:cs="Courier New"/>
          <w:i/>
          <w:sz w:val="24"/>
          <w:szCs w:val="24"/>
        </w:rPr>
        <w:t>lio 76 y vto. S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olicitud de atención médica a la entidad Savia Salud, obrante a folio 77 y vto. </w:t>
      </w:r>
      <w:r>
        <w:rPr>
          <w:rFonts w:ascii="Courier New" w:hAnsi="Courier New" w:cs="Courier New"/>
          <w:i/>
          <w:sz w:val="24"/>
          <w:szCs w:val="24"/>
        </w:rPr>
        <w:t>Solicitud de cupo para atención en Institución Es</w:t>
      </w:r>
      <w:r w:rsidR="007D5AED">
        <w:rPr>
          <w:rFonts w:ascii="Courier New" w:hAnsi="Courier New" w:cs="Courier New"/>
          <w:i/>
          <w:sz w:val="24"/>
          <w:szCs w:val="24"/>
        </w:rPr>
        <w:t>pecializada, obrante a folios 78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82. Boleta </w:t>
      </w:r>
      <w:r w:rsidR="000F37E5">
        <w:rPr>
          <w:rFonts w:ascii="Courier New" w:hAnsi="Courier New" w:cs="Courier New"/>
          <w:i/>
          <w:sz w:val="24"/>
          <w:szCs w:val="24"/>
        </w:rPr>
        <w:t>de ingreso del a</w:t>
      </w:r>
      <w:r w:rsidR="007D5AED">
        <w:rPr>
          <w:rFonts w:ascii="Courier New" w:hAnsi="Courier New" w:cs="Courier New"/>
          <w:i/>
          <w:sz w:val="24"/>
          <w:szCs w:val="24"/>
        </w:rPr>
        <w:t>d</w:t>
      </w:r>
      <w:r w:rsidR="000F37E5">
        <w:rPr>
          <w:rFonts w:ascii="Courier New" w:hAnsi="Courier New" w:cs="Courier New"/>
          <w:i/>
          <w:sz w:val="24"/>
          <w:szCs w:val="24"/>
        </w:rPr>
        <w:t>o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lescente </w:t>
      </w:r>
      <w:r w:rsidR="007D5AED" w:rsidRPr="000F37E5"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 a la Institución Los Álamos, obrante a folio 83. Auto de Ejecutoria de 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Audiencia De </w:t>
      </w:r>
      <w:r w:rsidR="007D5AED">
        <w:rPr>
          <w:rFonts w:ascii="Courier New" w:hAnsi="Courier New" w:cs="Courier New"/>
          <w:i/>
          <w:sz w:val="24"/>
          <w:szCs w:val="24"/>
        </w:rPr>
        <w:t xml:space="preserve">Pruebas y Fallo, obrante a folio 85. </w:t>
      </w:r>
      <w:r w:rsidR="00CC4857">
        <w:rPr>
          <w:rFonts w:ascii="Courier New" w:hAnsi="Courier New" w:cs="Courier New"/>
          <w:i/>
          <w:sz w:val="24"/>
          <w:szCs w:val="24"/>
        </w:rPr>
        <w:t>Platín de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 </w:t>
      </w:r>
      <w:r w:rsidR="00CC4857">
        <w:rPr>
          <w:rFonts w:ascii="Courier New" w:hAnsi="Courier New" w:cs="Courier New"/>
          <w:i/>
          <w:sz w:val="24"/>
          <w:szCs w:val="24"/>
        </w:rPr>
        <w:t>la Institución Los Álamos respecto al proceso del adolescente, o</w:t>
      </w:r>
      <w:r w:rsidR="000F37E5">
        <w:rPr>
          <w:rFonts w:ascii="Courier New" w:hAnsi="Courier New" w:cs="Courier New"/>
          <w:i/>
          <w:sz w:val="24"/>
          <w:szCs w:val="24"/>
        </w:rPr>
        <w:t>brante a folios 86 a 94 y vto. A</w:t>
      </w:r>
      <w:r w:rsidR="00CC4857">
        <w:rPr>
          <w:rFonts w:ascii="Courier New" w:hAnsi="Courier New" w:cs="Courier New"/>
          <w:i/>
          <w:sz w:val="24"/>
          <w:szCs w:val="24"/>
        </w:rPr>
        <w:t>ná</w:t>
      </w:r>
      <w:r w:rsidR="000F37E5">
        <w:rPr>
          <w:rFonts w:ascii="Courier New" w:hAnsi="Courier New" w:cs="Courier New"/>
          <w:i/>
          <w:sz w:val="24"/>
          <w:szCs w:val="24"/>
        </w:rPr>
        <w:t>lisis de caso d</w:t>
      </w:r>
      <w:r w:rsidR="00CC4857">
        <w:rPr>
          <w:rFonts w:ascii="Courier New" w:hAnsi="Courier New" w:cs="Courier New"/>
          <w:i/>
          <w:sz w:val="24"/>
          <w:szCs w:val="24"/>
        </w:rPr>
        <w:t>e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 </w:t>
      </w:r>
      <w:r w:rsidR="00CC4857">
        <w:rPr>
          <w:rFonts w:ascii="Courier New" w:hAnsi="Courier New" w:cs="Courier New"/>
          <w:i/>
          <w:sz w:val="24"/>
          <w:szCs w:val="24"/>
        </w:rPr>
        <w:t>la Institución Los Álamos, obrante a folios 95 a 97. Auto que avoca con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ocimiento </w:t>
      </w:r>
      <w:r w:rsidR="00CC4857">
        <w:rPr>
          <w:rFonts w:ascii="Courier New" w:hAnsi="Courier New" w:cs="Courier New"/>
          <w:i/>
          <w:sz w:val="24"/>
          <w:szCs w:val="24"/>
        </w:rPr>
        <w:t>del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 proceso de Re</w:t>
      </w:r>
      <w:r w:rsidR="00CC4857">
        <w:rPr>
          <w:rFonts w:ascii="Courier New" w:hAnsi="Courier New" w:cs="Courier New"/>
          <w:i/>
          <w:sz w:val="24"/>
          <w:szCs w:val="24"/>
        </w:rPr>
        <w:t>s</w:t>
      </w:r>
      <w:r w:rsidR="000F37E5">
        <w:rPr>
          <w:rFonts w:ascii="Courier New" w:hAnsi="Courier New" w:cs="Courier New"/>
          <w:i/>
          <w:sz w:val="24"/>
          <w:szCs w:val="24"/>
        </w:rPr>
        <w:t>t</w:t>
      </w:r>
      <w:r w:rsidR="00CC4857">
        <w:rPr>
          <w:rFonts w:ascii="Courier New" w:hAnsi="Courier New" w:cs="Courier New"/>
          <w:i/>
          <w:sz w:val="24"/>
          <w:szCs w:val="24"/>
        </w:rPr>
        <w:t>ablecim</w:t>
      </w:r>
      <w:r w:rsidR="000F37E5">
        <w:rPr>
          <w:rFonts w:ascii="Courier New" w:hAnsi="Courier New" w:cs="Courier New"/>
          <w:i/>
          <w:sz w:val="24"/>
          <w:szCs w:val="24"/>
        </w:rPr>
        <w:t>iento</w:t>
      </w:r>
      <w:r w:rsidR="00CC4857">
        <w:rPr>
          <w:rFonts w:ascii="Courier New" w:hAnsi="Courier New" w:cs="Courier New"/>
          <w:i/>
          <w:sz w:val="24"/>
          <w:szCs w:val="24"/>
        </w:rPr>
        <w:t xml:space="preserve"> de Derechos por parte de otra Defensoría </w:t>
      </w:r>
      <w:r w:rsidR="000F37E5">
        <w:rPr>
          <w:rFonts w:ascii="Courier New" w:hAnsi="Courier New" w:cs="Courier New"/>
          <w:i/>
          <w:sz w:val="24"/>
          <w:szCs w:val="24"/>
        </w:rPr>
        <w:t>de Familia, obrant</w:t>
      </w:r>
      <w:r w:rsidR="00CC4857">
        <w:rPr>
          <w:rFonts w:ascii="Courier New" w:hAnsi="Courier New" w:cs="Courier New"/>
          <w:i/>
          <w:sz w:val="24"/>
          <w:szCs w:val="24"/>
        </w:rPr>
        <w:t xml:space="preserve">e a folio 98. </w:t>
      </w:r>
      <w:r w:rsidR="000F37E5">
        <w:rPr>
          <w:rFonts w:ascii="Courier New" w:hAnsi="Courier New" w:cs="Courier New"/>
          <w:i/>
          <w:sz w:val="24"/>
          <w:szCs w:val="24"/>
        </w:rPr>
        <w:t>A</w:t>
      </w:r>
      <w:r w:rsidR="00CC4857">
        <w:rPr>
          <w:rFonts w:ascii="Courier New" w:hAnsi="Courier New" w:cs="Courier New"/>
          <w:i/>
          <w:sz w:val="24"/>
          <w:szCs w:val="24"/>
        </w:rPr>
        <w:t xml:space="preserve">uto de remisión del proceso a la Defensoría de </w:t>
      </w:r>
      <w:r w:rsidR="000F37E5">
        <w:rPr>
          <w:rFonts w:ascii="Courier New" w:hAnsi="Courier New" w:cs="Courier New"/>
          <w:i/>
          <w:sz w:val="24"/>
          <w:szCs w:val="24"/>
        </w:rPr>
        <w:t>F</w:t>
      </w:r>
      <w:r w:rsidR="00CC4857">
        <w:rPr>
          <w:rFonts w:ascii="Courier New" w:hAnsi="Courier New" w:cs="Courier New"/>
          <w:i/>
          <w:sz w:val="24"/>
          <w:szCs w:val="24"/>
        </w:rPr>
        <w:t>amilia asignada a</w:t>
      </w:r>
      <w:r w:rsidR="000F37E5">
        <w:rPr>
          <w:rFonts w:ascii="Courier New" w:hAnsi="Courier New" w:cs="Courier New"/>
          <w:i/>
          <w:sz w:val="24"/>
          <w:szCs w:val="24"/>
        </w:rPr>
        <w:t xml:space="preserve"> </w:t>
      </w:r>
      <w:r w:rsidR="00CC4857">
        <w:rPr>
          <w:rFonts w:ascii="Courier New" w:hAnsi="Courier New" w:cs="Courier New"/>
          <w:i/>
          <w:sz w:val="24"/>
          <w:szCs w:val="24"/>
        </w:rPr>
        <w:t xml:space="preserve">la Institución Los Álamos, obrante a folios 99 a 101. Auto </w:t>
      </w:r>
      <w:r w:rsidR="000F37E5">
        <w:rPr>
          <w:rFonts w:ascii="Courier New" w:hAnsi="Courier New" w:cs="Courier New"/>
          <w:i/>
          <w:sz w:val="24"/>
          <w:szCs w:val="24"/>
        </w:rPr>
        <w:t>por medio del cual se r</w:t>
      </w:r>
      <w:r w:rsidR="00CC4857">
        <w:rPr>
          <w:rFonts w:ascii="Courier New" w:hAnsi="Courier New" w:cs="Courier New"/>
          <w:i/>
          <w:sz w:val="24"/>
          <w:szCs w:val="24"/>
        </w:rPr>
        <w:t>e</w:t>
      </w:r>
      <w:r w:rsidR="000F37E5">
        <w:rPr>
          <w:rFonts w:ascii="Courier New" w:hAnsi="Courier New" w:cs="Courier New"/>
          <w:i/>
          <w:sz w:val="24"/>
          <w:szCs w:val="24"/>
        </w:rPr>
        <w:t>m</w:t>
      </w:r>
      <w:r w:rsidR="00CC4857">
        <w:rPr>
          <w:rFonts w:ascii="Courier New" w:hAnsi="Courier New" w:cs="Courier New"/>
          <w:i/>
          <w:sz w:val="24"/>
          <w:szCs w:val="24"/>
        </w:rPr>
        <w:t xml:space="preserve">ite el expediente a los Juzgados de Familia de la Ciudad por pérdida de competencia, obrante a folios 102 a 104.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F37E5" w:rsidRDefault="000F37E5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072B46">
        <w:rPr>
          <w:rFonts w:ascii="Courier New" w:hAnsi="Courier New" w:cs="Courier New"/>
          <w:b/>
          <w:i/>
          <w:sz w:val="24"/>
          <w:szCs w:val="24"/>
          <w:u w:val="single"/>
        </w:rPr>
        <w:t>SEGUNDO:</w:t>
      </w:r>
      <w:r>
        <w:rPr>
          <w:rFonts w:ascii="Courier New" w:hAnsi="Courier New" w:cs="Courier New"/>
          <w:i/>
          <w:sz w:val="24"/>
          <w:szCs w:val="24"/>
        </w:rPr>
        <w:t xml:space="preserve"> Enterar de este auto a los señores </w:t>
      </w:r>
      <w:r w:rsidR="004463B7">
        <w:rPr>
          <w:rFonts w:ascii="Courier New" w:hAnsi="Courier New" w:cs="Courier New"/>
          <w:b/>
          <w:i/>
          <w:sz w:val="24"/>
          <w:szCs w:val="24"/>
        </w:rPr>
        <w:t>ERIKA MARCELA BETANCUR GÓMEZ, FLOR MARÍA GÓMEZ PÉREZ,</w:t>
      </w:r>
      <w:r w:rsidR="00701DEF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4463B7">
        <w:rPr>
          <w:rFonts w:ascii="Courier New" w:hAnsi="Courier New" w:cs="Courier New"/>
          <w:b/>
          <w:i/>
          <w:sz w:val="24"/>
          <w:szCs w:val="24"/>
        </w:rPr>
        <w:t>EUGENIO LONDOÑO LONDOÑO y JOSÉ OVIDIO ZULUAGA DUQUE</w:t>
      </w:r>
      <w:r>
        <w:rPr>
          <w:rFonts w:ascii="Courier New" w:hAnsi="Courier New" w:cs="Courier New"/>
          <w:i/>
          <w:sz w:val="24"/>
          <w:szCs w:val="24"/>
        </w:rPr>
        <w:t>. Córraseles traslado por el término de diez, 10, días para que alleguen o pidan las pruebas que pretendan hacer valer a su favor, de conformidad con el Art. 100, Inc. 1° de la Ley 1098 de 2006. De no ser posible la notificación personal, en el término de tres, 03, días, ésta se hará conforme al Art. 102 de la Ley 1098/2006, la cual se hará en una página de internet del ICBF o en su defecto se ingresarán al Sistema Nacional de Emplazados de la Rama Judicial conforme a la normatividad vigente.</w:t>
      </w:r>
    </w:p>
    <w:p w:rsidR="007C58FC" w:rsidRDefault="007C58FC" w:rsidP="007C58F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463B7" w:rsidRDefault="004463B7" w:rsidP="004463B7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</w:t>
      </w:r>
      <w:r w:rsidR="007C58FC">
        <w:rPr>
          <w:rFonts w:ascii="Courier New" w:hAnsi="Courier New" w:cs="Courier New"/>
          <w:b/>
          <w:i/>
          <w:sz w:val="24"/>
          <w:szCs w:val="24"/>
          <w:u w:val="single"/>
        </w:rPr>
        <w:t>:</w:t>
      </w:r>
      <w:r w:rsidR="007C58FC"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Se ordena la práctica de las siguientes pruebas: Requerir al Instituto de Capacitación Los Álamos modalidad Externado para que se sirva allegar Informe de Seguimiento Interdisciplinario del adolescente </w:t>
      </w:r>
      <w:r>
        <w:rPr>
          <w:rFonts w:ascii="Courier New" w:hAnsi="Courier New" w:cs="Courier New"/>
          <w:b/>
          <w:i/>
          <w:sz w:val="24"/>
          <w:szCs w:val="24"/>
        </w:rPr>
        <w:t xml:space="preserve">YEINER ANDRÉS BETANCUR GÓMEZ </w:t>
      </w:r>
      <w:r>
        <w:rPr>
          <w:rFonts w:ascii="Courier New" w:hAnsi="Courier New" w:cs="Courier New"/>
          <w:i/>
          <w:sz w:val="24"/>
          <w:szCs w:val="24"/>
        </w:rPr>
        <w:t xml:space="preserve">correspondiente a la presente anualidad, 2020. Citar a los señores </w:t>
      </w:r>
      <w:r>
        <w:rPr>
          <w:rFonts w:ascii="Courier New" w:hAnsi="Courier New" w:cs="Courier New"/>
          <w:b/>
          <w:i/>
          <w:sz w:val="24"/>
          <w:szCs w:val="24"/>
        </w:rPr>
        <w:t>ERIKA MARCELA BETANCUR GÓMEZ, FLOR MARÍA GÓMEZ PÉREZ, EUGENIO LONDOÑO LONDOÑO y JOSÉ OVIDIO ZULUAGA DUQUE</w:t>
      </w:r>
      <w:r>
        <w:rPr>
          <w:rFonts w:ascii="Courier New" w:hAnsi="Courier New" w:cs="Courier New"/>
          <w:i/>
          <w:sz w:val="24"/>
          <w:szCs w:val="24"/>
        </w:rPr>
        <w:t xml:space="preserve"> para que absuelvan Interrogatorio de Parte en Audiencia. Citar a la familia extensa del adolescente </w:t>
      </w:r>
      <w:r>
        <w:rPr>
          <w:rFonts w:ascii="Courier New" w:hAnsi="Courier New" w:cs="Courier New"/>
          <w:b/>
          <w:i/>
          <w:sz w:val="24"/>
          <w:szCs w:val="24"/>
        </w:rPr>
        <w:t>YEINER ANDRÉS BETANCUR GÓMEZ</w:t>
      </w:r>
      <w:r>
        <w:rPr>
          <w:rFonts w:ascii="Courier New" w:hAnsi="Courier New" w:cs="Courier New"/>
          <w:i/>
          <w:sz w:val="24"/>
          <w:szCs w:val="24"/>
        </w:rPr>
        <w:t xml:space="preserve">. Allegar al expediente copia de los documentos que certifiquen su vinculación actual al Sistema de Salud y Educativo. Las demás que se desprendan de las anteriores y las que de oficio se consideren necesarias. </w:t>
      </w:r>
    </w:p>
    <w:p w:rsidR="004463B7" w:rsidRDefault="004463B7" w:rsidP="007C58FC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C58FC" w:rsidRDefault="00E73ECB" w:rsidP="00E73ECB">
      <w:pPr>
        <w:spacing w:after="0"/>
        <w:jc w:val="both"/>
      </w:pPr>
      <w:r>
        <w:rPr>
          <w:rFonts w:ascii="Courier New" w:hAnsi="Courier New" w:cs="Courier New"/>
          <w:b/>
          <w:i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5612130" cy="69221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B75C0E" w:rsidRDefault="00B75C0E"/>
    <w:sectPr w:rsidR="00B75C0E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C"/>
    <w:rsid w:val="000F37E5"/>
    <w:rsid w:val="00177AE9"/>
    <w:rsid w:val="004463B7"/>
    <w:rsid w:val="005C3D03"/>
    <w:rsid w:val="00701DEF"/>
    <w:rsid w:val="007C58FC"/>
    <w:rsid w:val="007D5AED"/>
    <w:rsid w:val="00B75C0E"/>
    <w:rsid w:val="00CC4857"/>
    <w:rsid w:val="00DB5AF8"/>
    <w:rsid w:val="00E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1704-3CC0-48ED-97A5-5B2BDC7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FC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2020-08-13T15:07:00Z</dcterms:created>
  <dcterms:modified xsi:type="dcterms:W3CDTF">2020-08-19T22:50:00Z</dcterms:modified>
</cp:coreProperties>
</file>