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536D" w14:textId="7C0F5675" w:rsidR="00A82319" w:rsidRDefault="00F260E2">
      <w:pPr>
        <w:pStyle w:val="Ttulo"/>
      </w:pPr>
      <w:r>
        <w:t xml:space="preserve">JUZGADO DÉCIMO DE                        FAMILIA </w:t>
      </w:r>
      <w:r w:rsidR="006579EB">
        <w:t xml:space="preserve">DE MEDELLIN </w:t>
      </w:r>
    </w:p>
    <w:p w14:paraId="1966656D" w14:textId="3620CD09" w:rsidR="00A82319" w:rsidRDefault="008956E6">
      <w:pPr>
        <w:pStyle w:val="Subttulo"/>
      </w:pPr>
      <w:r>
        <w:rPr>
          <w:noProof/>
          <w:lang w:bidi="es-E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985DB71" wp14:editId="3FA20EE5">
                <wp:simplePos x="0" y="0"/>
                <wp:positionH relativeFrom="margin">
                  <wp:align>left</wp:align>
                </wp:positionH>
                <wp:positionV relativeFrom="paragraph">
                  <wp:posOffset>673735</wp:posOffset>
                </wp:positionV>
                <wp:extent cx="3876675" cy="6918960"/>
                <wp:effectExtent l="0" t="0" r="9525" b="15240"/>
                <wp:wrapSquare wrapText="bothSides"/>
                <wp:docPr id="1" name="Cuadro de texto 1" descr="Barra lateral del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91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2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a de diseño de la barra lateral"/>
                            </w:tblPr>
                            <w:tblGrid>
                              <w:gridCol w:w="6237"/>
                            </w:tblGrid>
                            <w:tr w:rsidR="00A82319" w14:paraId="4E7D02D0" w14:textId="77777777" w:rsidTr="006579EB">
                              <w:trPr>
                                <w:trHeight w:hRule="exact" w:val="8224"/>
                              </w:trPr>
                              <w:tc>
                                <w:tcPr>
                                  <w:tcW w:w="6237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12686196" w14:textId="77777777" w:rsidR="00F304D0" w:rsidRDefault="00F304D0" w:rsidP="00F304D0">
                                  <w:pPr>
                                    <w:pStyle w:val="Ttulodelbloqu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0E740A" wp14:editId="76D6AA69">
                                        <wp:extent cx="914400" cy="914400"/>
                                        <wp:effectExtent l="0" t="0" r="0" b="0"/>
                                        <wp:docPr id="8" name="Gráfico 8" descr="megáfono1 con relleno sólid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Gráfico 8" descr="megáfono1 con relleno sólido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SEÑOR USUARIO:</w:t>
                                  </w:r>
                                </w:p>
                                <w:p w14:paraId="759D17C3" w14:textId="005ACDCD" w:rsidR="00F304D0" w:rsidRDefault="00F304D0" w:rsidP="00F304D0">
                                  <w:pPr>
                                    <w:pStyle w:val="Ttulodelbloque"/>
                                  </w:pPr>
                                  <w:r>
                                    <w:t>Tenga en cuenta que si necesita:</w:t>
                                  </w:r>
                                </w:p>
                                <w:p w14:paraId="3695D391" w14:textId="77777777" w:rsidR="006579EB" w:rsidRPr="006579EB" w:rsidRDefault="006579EB" w:rsidP="006579EB">
                                  <w:pPr>
                                    <w:pStyle w:val="Textodebloque"/>
                                  </w:pPr>
                                </w:p>
                                <w:p w14:paraId="78749D8A" w14:textId="77777777" w:rsidR="00A82319" w:rsidRPr="00F304D0" w:rsidRDefault="00F304D0" w:rsidP="00F304D0">
                                  <w:pPr>
                                    <w:pStyle w:val="Ttulodelbloqu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304D0">
                                    <w:rPr>
                                      <w:sz w:val="24"/>
                                      <w:szCs w:val="24"/>
                                    </w:rPr>
                                    <w:t>PRESENTAR MEMORIAL</w:t>
                                  </w:r>
                                </w:p>
                                <w:p w14:paraId="6E34DCF9" w14:textId="2A8FF07B" w:rsidR="00F304D0" w:rsidRPr="00F304D0" w:rsidRDefault="00F304D0" w:rsidP="00F304D0">
                                  <w:pPr>
                                    <w:pStyle w:val="Textodebloqu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304D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SOLICITAR T</w:t>
                                  </w:r>
                                  <w:r w:rsidR="00AB1057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Í</w:t>
                                  </w:r>
                                  <w:r w:rsidRPr="00F304D0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TULO JUDICIAL</w:t>
                                  </w:r>
                                </w:p>
                                <w:p w14:paraId="361400DA" w14:textId="49879B77" w:rsidR="00F304D0" w:rsidRPr="006579EB" w:rsidRDefault="006579EB" w:rsidP="00F304D0">
                                  <w:pPr>
                                    <w:pStyle w:val="Textodebloqu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79E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SOLICITAR CITA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(ATENCIÓN PRESENCIAL)</w:t>
                                  </w:r>
                                </w:p>
                                <w:p w14:paraId="448F5112" w14:textId="2CE22DF5" w:rsidR="006579EB" w:rsidRPr="006579EB" w:rsidRDefault="006579EB" w:rsidP="00F304D0">
                                  <w:pPr>
                                    <w:pStyle w:val="Textodebloque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6579E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INFORMACI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 w:rsidRPr="006579E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 SOBRE UN PROCESO</w:t>
                                  </w:r>
                                </w:p>
                                <w:p w14:paraId="7C09CE6A" w14:textId="77777777" w:rsidR="006579EB" w:rsidRPr="006579EB" w:rsidRDefault="006579EB" w:rsidP="006579EB">
                                  <w:pPr>
                                    <w:pStyle w:val="Textodebloque"/>
                                    <w:ind w:left="1368"/>
                                  </w:pPr>
                                </w:p>
                                <w:p w14:paraId="505359A1" w14:textId="0FAFFF29" w:rsidR="006579EB" w:rsidRDefault="006579EB" w:rsidP="006579EB">
                                  <w:pPr>
                                    <w:pStyle w:val="Textodebloqu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DEBERÁ ENVIAR CORREO ELECTR</w:t>
                                  </w:r>
                                  <w:r w:rsidR="00C75EA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NICO A:</w:t>
                                  </w:r>
                                </w:p>
                                <w:p w14:paraId="031F12CF" w14:textId="78E36689" w:rsidR="006579EB" w:rsidRPr="006579EB" w:rsidRDefault="00D738CB" w:rsidP="006579EB">
                                  <w:pPr>
                                    <w:pStyle w:val="Textodebloque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hyperlink r:id="rId10" w:history="1">
                                    <w:r w:rsidR="006579EB" w:rsidRPr="006579EB">
                                      <w:rPr>
                                        <w:rStyle w:val="Hipervnculo"/>
                                        <w:rFonts w:asciiTheme="majorHAnsi" w:hAnsiTheme="majorHAnsi" w:cstheme="majorHAnsi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j10famed@cendoj.ramajudicial.gov.co</w:t>
                                    </w:r>
                                  </w:hyperlink>
                                </w:p>
                                <w:p w14:paraId="3ED00C84" w14:textId="15418342" w:rsidR="006579EB" w:rsidRPr="00576BCC" w:rsidRDefault="00576BCC" w:rsidP="006579EB">
                                  <w:pPr>
                                    <w:pStyle w:val="Textodebloque"/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76BCC">
                                    <w:rPr>
                                      <w:rFonts w:asciiTheme="majorHAnsi" w:eastAsia="Times New Roman" w:hAnsiTheme="majorHAnsi" w:cstheme="maj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es-CO"/>
                                    </w:rPr>
                                    <w:t>(</w:t>
                                  </w:r>
                                  <w:r w:rsidR="006579EB" w:rsidRPr="00576BCC">
                                    <w:rPr>
                                      <w:rFonts w:asciiTheme="majorHAnsi" w:eastAsia="Times New Roman" w:hAnsiTheme="majorHAnsi" w:cstheme="maj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es-CO"/>
                                    </w:rPr>
                                    <w:t xml:space="preserve">Los correos se enviarán </w:t>
                                  </w:r>
                                  <w:r w:rsidRPr="00576BCC">
                                    <w:rPr>
                                      <w:rFonts w:asciiTheme="majorHAnsi" w:eastAsia="Times New Roman" w:hAnsiTheme="majorHAnsi" w:cstheme="maj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es-CO"/>
                                    </w:rPr>
                                    <w:t>de lunes</w:t>
                                  </w:r>
                                  <w:r w:rsidR="006579EB" w:rsidRPr="00576BCC">
                                    <w:rPr>
                                      <w:rFonts w:asciiTheme="majorHAnsi" w:eastAsia="Times New Roman" w:hAnsiTheme="majorHAnsi" w:cstheme="maj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es-CO"/>
                                    </w:rPr>
                                    <w:t xml:space="preserve"> a viernes, desde las 08:00 A.M. hasta las 12:00 P.M. Y desde la 01:00 P.M. hasta las 05:00 P.M</w:t>
                                  </w:r>
                                  <w:r w:rsidRPr="00576BCC">
                                    <w:rPr>
                                      <w:rFonts w:asciiTheme="majorHAnsi" w:eastAsia="Times New Roman" w:hAnsiTheme="majorHAnsi" w:cstheme="maj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es-CO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bdr w:val="none" w:sz="0" w:space="0" w:color="auto" w:frame="1"/>
                                      <w:lang w:eastAsia="es-CO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2319" w14:paraId="6B3966EF" w14:textId="77777777" w:rsidTr="006579EB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2CE1BDC1" w14:textId="77777777" w:rsidR="00A82319" w:rsidRDefault="00A82319"/>
                              </w:tc>
                            </w:tr>
                            <w:tr w:rsidR="00A82319" w14:paraId="61748C39" w14:textId="77777777" w:rsidTr="006579EB">
                              <w:trPr>
                                <w:trHeight w:hRule="exact" w:val="3507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142EC627" w14:textId="77777777" w:rsidR="00A82319" w:rsidRDefault="008956E6">
                                  <w:r>
                                    <w:rPr>
                                      <w:noProof/>
                                      <w:lang w:bidi="es-ES"/>
                                    </w:rPr>
                                    <w:drawing>
                                      <wp:inline distT="0" distB="0" distL="0" distR="0" wp14:anchorId="621F083B" wp14:editId="196D3B49">
                                        <wp:extent cx="1866147" cy="1790700"/>
                                        <wp:effectExtent l="0" t="0" r="0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n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837473B0-CC2E-450A-ABE3-18F120FF3D39}">
                                                      <a1611:picAttrSrcUrl xmlns:a1611="http://schemas.microsoft.com/office/drawing/2016/11/main" r:i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6507" cy="18102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21614024B02F42D1B5BF56AB0F428E2E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4F34608A" w14:textId="77777777" w:rsidR="00A82319" w:rsidRDefault="008956E6">
                                <w:pPr>
                                  <w:pStyle w:val="Descripcin"/>
                                </w:pPr>
                                <w:r>
                                  <w:rPr>
                                    <w:lang w:bidi="es-ES"/>
                                  </w:rPr>
                                  <w:t>Pulse aquí para agregar una leyenda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5DB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Barra lateral del cuadro de texto" style="position:absolute;margin-left:0;margin-top:53.05pt;width:305.25pt;height:544.8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" o:allowoverlap="f" filled="f" stroked="f" strokeweight=".5pt">
                <v:textbox inset="0,0,0,0">
                  <w:txbxContent>
                    <w:tbl>
                      <w:tblPr>
                        <w:tblW w:w="62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a de diseño de la barra lateral"/>
                      </w:tblPr>
                      <w:tblGrid>
                        <w:gridCol w:w="6237"/>
                      </w:tblGrid>
                      <w:tr w:rsidR="00A82319" w14:paraId="4E7D02D0" w14:textId="77777777" w:rsidTr="006579EB">
                        <w:trPr>
                          <w:trHeight w:hRule="exact" w:val="8224"/>
                        </w:trPr>
                        <w:tc>
                          <w:tcPr>
                            <w:tcW w:w="6237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12686196" w14:textId="77777777" w:rsidR="00F304D0" w:rsidRDefault="00F304D0" w:rsidP="00F304D0">
                            <w:pPr>
                              <w:pStyle w:val="Ttulodelbloqu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E740A" wp14:editId="76D6AA69">
                                  <wp:extent cx="914400" cy="914400"/>
                                  <wp:effectExtent l="0" t="0" r="0" b="0"/>
                                  <wp:docPr id="8" name="Gráfico 8" descr="megáfono1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áfico 8" descr="megáfono1 con relleno sólido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SEÑOR USUARIO:</w:t>
                            </w:r>
                          </w:p>
                          <w:p w14:paraId="759D17C3" w14:textId="005ACDCD" w:rsidR="00F304D0" w:rsidRDefault="00F304D0" w:rsidP="00F304D0">
                            <w:pPr>
                              <w:pStyle w:val="Ttulodelbloque"/>
                            </w:pPr>
                            <w:r>
                              <w:t>Tenga en cuenta que si necesita:</w:t>
                            </w:r>
                          </w:p>
                          <w:p w14:paraId="3695D391" w14:textId="77777777" w:rsidR="006579EB" w:rsidRPr="006579EB" w:rsidRDefault="006579EB" w:rsidP="006579EB">
                            <w:pPr>
                              <w:pStyle w:val="Textodebloque"/>
                            </w:pPr>
                          </w:p>
                          <w:p w14:paraId="78749D8A" w14:textId="77777777" w:rsidR="00A82319" w:rsidRPr="00F304D0" w:rsidRDefault="00F304D0" w:rsidP="00F304D0">
                            <w:pPr>
                              <w:pStyle w:val="Ttulodelbloqu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304D0">
                              <w:rPr>
                                <w:sz w:val="24"/>
                                <w:szCs w:val="24"/>
                              </w:rPr>
                              <w:t>PRESENTAR MEMORIAL</w:t>
                            </w:r>
                          </w:p>
                          <w:p w14:paraId="6E34DCF9" w14:textId="2A8FF07B" w:rsidR="00F304D0" w:rsidRPr="00F304D0" w:rsidRDefault="00F304D0" w:rsidP="00F304D0">
                            <w:pPr>
                              <w:pStyle w:val="Textodebloqu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04D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SOLICITAR T</w:t>
                            </w:r>
                            <w:r w:rsidR="00AB105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Í</w:t>
                            </w:r>
                            <w:r w:rsidRPr="00F304D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TULO JUDICIAL</w:t>
                            </w:r>
                          </w:p>
                          <w:p w14:paraId="361400DA" w14:textId="49879B77" w:rsidR="00F304D0" w:rsidRPr="006579EB" w:rsidRDefault="006579EB" w:rsidP="00F304D0">
                            <w:pPr>
                              <w:pStyle w:val="Textodebloqu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79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SOLICITAR CITA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(ATENCIÓN PRESENCIAL)</w:t>
                            </w:r>
                          </w:p>
                          <w:p w14:paraId="448F5112" w14:textId="2CE22DF5" w:rsidR="006579EB" w:rsidRPr="006579EB" w:rsidRDefault="006579EB" w:rsidP="00F304D0">
                            <w:pPr>
                              <w:pStyle w:val="Textodebloque"/>
                              <w:numPr>
                                <w:ilvl w:val="0"/>
                                <w:numId w:val="2"/>
                              </w:numPr>
                            </w:pPr>
                            <w:r w:rsidRPr="006579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INFORMACI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Ó</w:t>
                            </w:r>
                            <w:r w:rsidRPr="006579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 SOBRE UN PROCESO</w:t>
                            </w:r>
                          </w:p>
                          <w:p w14:paraId="7C09CE6A" w14:textId="77777777" w:rsidR="006579EB" w:rsidRPr="006579EB" w:rsidRDefault="006579EB" w:rsidP="006579EB">
                            <w:pPr>
                              <w:pStyle w:val="Textodebloque"/>
                              <w:ind w:left="1368"/>
                            </w:pPr>
                          </w:p>
                          <w:p w14:paraId="505359A1" w14:textId="0FAFFF29" w:rsidR="006579EB" w:rsidRDefault="006579EB" w:rsidP="006579EB">
                            <w:pPr>
                              <w:pStyle w:val="Textodebloque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DEBERÁ ENVIAR CORREO ELECTR</w:t>
                            </w:r>
                            <w:r w:rsidR="00C75E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NICO A:</w:t>
                            </w:r>
                          </w:p>
                          <w:p w14:paraId="031F12CF" w14:textId="78E36689" w:rsidR="006579EB" w:rsidRPr="006579EB" w:rsidRDefault="00D738CB" w:rsidP="006579EB">
                            <w:pPr>
                              <w:pStyle w:val="Textodebloque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13" w:history="1">
                              <w:r w:rsidR="006579EB" w:rsidRPr="006579EB">
                                <w:rPr>
                                  <w:rStyle w:val="Hipervnculo"/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j10famed@cendoj.ramajudicial.gov.co</w:t>
                              </w:r>
                            </w:hyperlink>
                          </w:p>
                          <w:p w14:paraId="3ED00C84" w14:textId="15418342" w:rsidR="006579EB" w:rsidRPr="00576BCC" w:rsidRDefault="00576BCC" w:rsidP="006579EB">
                            <w:pPr>
                              <w:pStyle w:val="Textodebloque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76BC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s-CO"/>
                              </w:rPr>
                              <w:t>(</w:t>
                            </w:r>
                            <w:r w:rsidR="006579EB" w:rsidRPr="00576BC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s-CO"/>
                              </w:rPr>
                              <w:t xml:space="preserve">Los correos se enviarán </w:t>
                            </w:r>
                            <w:r w:rsidRPr="00576BC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s-CO"/>
                              </w:rPr>
                              <w:t>de lunes</w:t>
                            </w:r>
                            <w:r w:rsidR="006579EB" w:rsidRPr="00576BC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s-CO"/>
                              </w:rPr>
                              <w:t xml:space="preserve"> a viernes, desde las 08:00 A.M. hasta las 12:00 P.M. Y desde la 01:00 P.M. hasta las 05:00 P.M</w:t>
                            </w:r>
                            <w:r w:rsidRPr="00576BC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s-CO"/>
                              </w:rPr>
                              <w:t>)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s-CO"/>
                              </w:rPr>
                              <w:t>.</w:t>
                            </w:r>
                          </w:p>
                        </w:tc>
                      </w:tr>
                      <w:tr w:rsidR="00A82319" w14:paraId="6B3966EF" w14:textId="77777777" w:rsidTr="006579EB">
                        <w:trPr>
                          <w:trHeight w:hRule="exact" w:val="303"/>
                        </w:trPr>
                        <w:tc>
                          <w:tcPr>
                            <w:tcW w:w="6237" w:type="dxa"/>
                          </w:tcPr>
                          <w:p w14:paraId="2CE1BDC1" w14:textId="77777777" w:rsidR="00A82319" w:rsidRDefault="00A82319"/>
                        </w:tc>
                      </w:tr>
                      <w:tr w:rsidR="00A82319" w14:paraId="61748C39" w14:textId="77777777" w:rsidTr="006579EB">
                        <w:trPr>
                          <w:trHeight w:hRule="exact" w:val="3507"/>
                        </w:trPr>
                        <w:tc>
                          <w:tcPr>
                            <w:tcW w:w="6237" w:type="dxa"/>
                          </w:tcPr>
                          <w:p w14:paraId="142EC627" w14:textId="77777777" w:rsidR="00A82319" w:rsidRDefault="008956E6">
                            <w:r>
                              <w:rPr>
                                <w:noProof/>
                                <w:lang w:bidi="es-ES"/>
                              </w:rPr>
                              <w:drawing>
                                <wp:inline distT="0" distB="0" distL="0" distR="0" wp14:anchorId="621F083B" wp14:editId="196D3B49">
                                  <wp:extent cx="1866147" cy="17907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6507" cy="1810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21614024B02F42D1B5BF56AB0F428E2E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4F34608A" w14:textId="77777777" w:rsidR="00A82319" w:rsidRDefault="008956E6">
                          <w:pPr>
                            <w:pStyle w:val="Descripcin"/>
                          </w:pPr>
                          <w:r>
                            <w:rPr>
                              <w:lang w:bidi="es-ES"/>
                            </w:rPr>
                            <w:t>Pulse aquí para agregar una leyenda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084DBE7F" w14:textId="3E9B1B81" w:rsidR="00A82319" w:rsidRDefault="00576BCC">
      <w:pPr>
        <w:pStyle w:val="Ttulo1"/>
      </w:pPr>
      <w:r>
        <w:t>¿Qué deberá contener el correo electr</w:t>
      </w:r>
      <w:r w:rsidR="00C75EAB">
        <w:t>Ó</w:t>
      </w:r>
      <w:r>
        <w:t>nico?</w:t>
      </w:r>
    </w:p>
    <w:p w14:paraId="2991D4F2" w14:textId="1CD31DBC" w:rsidR="00A82319" w:rsidRDefault="00576BCC">
      <w:r>
        <w:rPr>
          <w:noProof/>
        </w:rPr>
        <w:drawing>
          <wp:inline distT="0" distB="0" distL="0" distR="0" wp14:anchorId="6A287D27" wp14:editId="68B06471">
            <wp:extent cx="2485390" cy="1771490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8754" cy="183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1457" w14:textId="6823DFB4" w:rsidR="00A82319" w:rsidRPr="00576BCC" w:rsidRDefault="00576BCC" w:rsidP="00576BCC">
      <w:pPr>
        <w:pStyle w:val="Ttulo2"/>
        <w:numPr>
          <w:ilvl w:val="0"/>
          <w:numId w:val="3"/>
        </w:numPr>
        <w:rPr>
          <w:b/>
          <w:bCs/>
          <w:color w:val="auto"/>
          <w:sz w:val="20"/>
        </w:rPr>
      </w:pPr>
      <w:r w:rsidRPr="00576BCC">
        <w:rPr>
          <w:b/>
          <w:bCs/>
          <w:color w:val="auto"/>
          <w:sz w:val="20"/>
        </w:rPr>
        <w:t>Agregar un asunto</w:t>
      </w:r>
    </w:p>
    <w:p w14:paraId="4349F014" w14:textId="295848AA" w:rsidR="00576BCC" w:rsidRPr="00576BCC" w:rsidRDefault="00576BCC" w:rsidP="00576BCC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b/>
          <w:bCs/>
          <w:color w:val="auto"/>
        </w:rPr>
      </w:pPr>
      <w:r w:rsidRPr="00576BCC">
        <w:rPr>
          <w:rFonts w:asciiTheme="majorHAnsi" w:hAnsiTheme="majorHAnsi" w:cstheme="majorHAnsi"/>
          <w:b/>
          <w:bCs/>
          <w:color w:val="auto"/>
        </w:rPr>
        <w:t xml:space="preserve">Radicado del proceso </w:t>
      </w:r>
    </w:p>
    <w:p w14:paraId="6887C3EA" w14:textId="2763DDE2" w:rsidR="00576BCC" w:rsidRPr="00576BCC" w:rsidRDefault="00576BCC" w:rsidP="00576BCC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b/>
          <w:bCs/>
          <w:color w:val="auto"/>
        </w:rPr>
      </w:pPr>
      <w:r w:rsidRPr="00576BCC">
        <w:rPr>
          <w:rFonts w:asciiTheme="majorHAnsi" w:hAnsiTheme="majorHAnsi" w:cstheme="majorHAnsi"/>
          <w:b/>
          <w:bCs/>
          <w:color w:val="auto"/>
        </w:rPr>
        <w:t>Datos de contacto (Nombre completo, cédula y teléfono celular)</w:t>
      </w:r>
    </w:p>
    <w:p w14:paraId="349374C4" w14:textId="0F1F2ACA" w:rsidR="00C75EAB" w:rsidRDefault="00C75EAB" w:rsidP="00C75EAB">
      <w:pPr>
        <w:pStyle w:val="Ttulo1"/>
      </w:pPr>
      <w:r>
        <w:t>¿Cómo se busca en la pagina de la rama los estados y traslados electrÓnicos (micrositio)?</w:t>
      </w:r>
    </w:p>
    <w:p w14:paraId="39B93C22" w14:textId="2AAFD5E4" w:rsidR="00C75EAB" w:rsidRPr="00C75EAB" w:rsidRDefault="00C75EAB" w:rsidP="00C75EAB">
      <w:pPr>
        <w:pStyle w:val="Prrafodelista"/>
        <w:numPr>
          <w:ilvl w:val="0"/>
          <w:numId w:val="4"/>
        </w:numPr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</w:pPr>
      <w:r w:rsidRPr="00C75EAB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  <w:t>Se debe ingresar al portal de la Rama Judicial (https://www.ramajudicial.gov.co), y allí seleccionar, Juzgados de Circuito, y luego el micrositio de la especialidad, esto es, (Juzgados de Familia de Circuito).</w:t>
      </w:r>
    </w:p>
    <w:p w14:paraId="68A2B159" w14:textId="0BD8DDC4" w:rsidR="00C75EAB" w:rsidRPr="00C75EAB" w:rsidRDefault="00C75EAB" w:rsidP="00C75EAB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C75EAB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  <w:t xml:space="preserve"> Luego, seleccionar la opción "Medellín" y posteriormente</w:t>
      </w:r>
      <w:r w:rsidRPr="00C75EAB">
        <w:rPr>
          <w:rFonts w:asciiTheme="majorHAnsi" w:eastAsia="Times New Roman" w:hAnsiTheme="majorHAnsi" w:cstheme="majorHAnsi"/>
          <w:b/>
          <w:bCs/>
          <w:color w:val="000000"/>
          <w:u w:val="single"/>
          <w:bdr w:val="none" w:sz="0" w:space="0" w:color="auto" w:frame="1"/>
          <w:lang w:eastAsia="es-CO"/>
        </w:rPr>
        <w:t> Juzgado 010 de Familia de Medellín</w:t>
      </w:r>
      <w:r w:rsidRPr="00C75EAB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  <w:t> </w:t>
      </w:r>
    </w:p>
    <w:p w14:paraId="7B266EA4" w14:textId="77777777" w:rsidR="00C75EAB" w:rsidRPr="00C75EAB" w:rsidRDefault="00C75EAB" w:rsidP="00C75EAB">
      <w:pPr>
        <w:pStyle w:val="Prrafodelista"/>
        <w:numPr>
          <w:ilvl w:val="0"/>
          <w:numId w:val="4"/>
        </w:numPr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</w:pPr>
      <w:r w:rsidRPr="00C75EAB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  <w:t>Seguidamente seleccionar la opción consultar (Estados o traslados), y el año respectivo.</w:t>
      </w:r>
    </w:p>
    <w:p w14:paraId="1F1292D5" w14:textId="739C4A9B" w:rsidR="00C75EAB" w:rsidRDefault="00C75EAB" w:rsidP="00C75EAB">
      <w:pPr>
        <w:pStyle w:val="Prrafodelista"/>
        <w:numPr>
          <w:ilvl w:val="0"/>
          <w:numId w:val="4"/>
        </w:numPr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</w:pPr>
      <w:r w:rsidRPr="00C75EAB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  <w:t>Finalmente, seleccionar la fecha</w:t>
      </w:r>
      <w:r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  <w:t xml:space="preserve"> (mes y día)</w:t>
      </w:r>
      <w:r w:rsidRPr="00C75EAB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  <w:t xml:space="preserve"> en la cual fue publicado el estado y abrir el archivo respectivo.</w:t>
      </w:r>
    </w:p>
    <w:p w14:paraId="1D306213" w14:textId="77777777" w:rsidR="00C75EAB" w:rsidRPr="00C75EAB" w:rsidRDefault="00C75EAB" w:rsidP="00C75EAB">
      <w:pPr>
        <w:pStyle w:val="Prrafodelista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  <w:lang w:eastAsia="es-CO"/>
        </w:rPr>
      </w:pPr>
    </w:p>
    <w:p w14:paraId="7EF84665" w14:textId="6F0958FA" w:rsidR="000203DE" w:rsidRPr="000203DE" w:rsidRDefault="00C75EAB" w:rsidP="000203DE">
      <w:pPr>
        <w:pStyle w:val="Prrafodelista"/>
        <w:rPr>
          <w:rFonts w:asciiTheme="majorHAnsi" w:hAnsiTheme="majorHAnsi" w:cstheme="majorHAnsi"/>
          <w:color w:val="auto"/>
        </w:rPr>
      </w:pPr>
      <w:r w:rsidRPr="000203DE">
        <w:rPr>
          <w:rFonts w:asciiTheme="majorHAnsi" w:hAnsiTheme="majorHAnsi" w:cstheme="majorHAnsi"/>
          <w:b/>
          <w:bCs/>
          <w:color w:val="auto"/>
        </w:rPr>
        <w:t>NOTA:</w:t>
      </w:r>
      <w:r w:rsidRPr="000203DE">
        <w:rPr>
          <w:rFonts w:asciiTheme="majorHAnsi" w:hAnsiTheme="majorHAnsi" w:cstheme="majorHAnsi"/>
          <w:color w:val="auto"/>
        </w:rPr>
        <w:t xml:space="preserve"> Téngase en cuenta que </w:t>
      </w:r>
      <w:r w:rsidRPr="000203DE">
        <w:rPr>
          <w:rFonts w:asciiTheme="majorHAnsi" w:hAnsiTheme="majorHAnsi" w:cstheme="majorHAnsi"/>
          <w:b/>
          <w:bCs/>
          <w:color w:val="auto"/>
        </w:rPr>
        <w:t>no se publicará</w:t>
      </w:r>
      <w:r w:rsidR="00AB1057">
        <w:rPr>
          <w:rFonts w:asciiTheme="majorHAnsi" w:hAnsiTheme="majorHAnsi" w:cstheme="majorHAnsi"/>
          <w:b/>
          <w:bCs/>
          <w:color w:val="auto"/>
        </w:rPr>
        <w:t>n</w:t>
      </w:r>
      <w:r w:rsidRPr="000203DE">
        <w:rPr>
          <w:rFonts w:asciiTheme="majorHAnsi" w:hAnsiTheme="majorHAnsi" w:cstheme="majorHAnsi"/>
          <w:color w:val="auto"/>
        </w:rPr>
        <w:t xml:space="preserve"> </w:t>
      </w:r>
      <w:r w:rsidR="000203DE" w:rsidRPr="000203DE">
        <w:rPr>
          <w:rFonts w:asciiTheme="majorHAnsi" w:hAnsiTheme="majorHAnsi" w:cstheme="majorHAnsi"/>
          <w:color w:val="auto"/>
        </w:rPr>
        <w:t xml:space="preserve">las providencias que decretan medidas cautelares o hagan mención a menores, o cuando la autoridad judicial así lo disponga por  </w:t>
      </w:r>
    </w:p>
    <w:p w14:paraId="56DB6ABD" w14:textId="0D8AD91D" w:rsidR="00EF47CA" w:rsidRDefault="000203DE" w:rsidP="00EF47CA">
      <w:pPr>
        <w:pStyle w:val="Prrafodelista"/>
        <w:rPr>
          <w:rFonts w:asciiTheme="majorHAnsi" w:hAnsiTheme="majorHAnsi" w:cstheme="majorHAnsi"/>
          <w:color w:val="4B4949"/>
        </w:rPr>
      </w:pPr>
      <w:r w:rsidRPr="000203DE">
        <w:rPr>
          <w:rFonts w:asciiTheme="majorHAnsi" w:hAnsiTheme="majorHAnsi" w:cstheme="majorHAnsi"/>
          <w:color w:val="auto"/>
        </w:rPr>
        <w:t xml:space="preserve">                                                                                                                 estar sujetas a reserva legal</w:t>
      </w:r>
      <w:r w:rsidRPr="000203DE">
        <w:rPr>
          <w:rFonts w:asciiTheme="majorHAnsi" w:hAnsiTheme="majorHAnsi" w:cstheme="majorHAnsi"/>
          <w:color w:val="4B4949"/>
        </w:rPr>
        <w:t>.</w:t>
      </w:r>
      <w:r>
        <w:rPr>
          <w:rFonts w:asciiTheme="majorHAnsi" w:hAnsiTheme="majorHAnsi" w:cstheme="majorHAnsi"/>
          <w:color w:val="4B4949"/>
        </w:rPr>
        <w:t xml:space="preserve">  </w:t>
      </w:r>
      <w:r w:rsidR="00EF47CA">
        <w:rPr>
          <w:rFonts w:asciiTheme="majorHAnsi" w:hAnsiTheme="majorHAnsi" w:cstheme="majorHAnsi"/>
          <w:color w:val="4B4949"/>
        </w:rPr>
        <w:t xml:space="preserve">                                                             </w:t>
      </w:r>
    </w:p>
    <w:p w14:paraId="5829D31C" w14:textId="4DE714F1" w:rsidR="000203DE" w:rsidRPr="00EF47CA" w:rsidRDefault="00EF47CA" w:rsidP="00EF47CA">
      <w:pPr>
        <w:ind w:left="6480"/>
        <w:rPr>
          <w:rFonts w:asciiTheme="majorHAnsi" w:hAnsiTheme="majorHAnsi" w:cstheme="majorHAnsi"/>
          <w:color w:val="4B4949"/>
        </w:rPr>
      </w:pPr>
      <w:r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401D7E" wp14:editId="1ED6A339">
                <wp:simplePos x="0" y="0"/>
                <wp:positionH relativeFrom="column">
                  <wp:posOffset>323850</wp:posOffset>
                </wp:positionH>
                <wp:positionV relativeFrom="paragraph">
                  <wp:posOffset>187325</wp:posOffset>
                </wp:positionV>
                <wp:extent cx="3581400" cy="26860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7A8C9" w14:textId="77777777" w:rsidR="009A144C" w:rsidRDefault="009A144C" w:rsidP="009A144C">
                            <w:pPr>
                              <w:pStyle w:val="Default"/>
                            </w:pPr>
                          </w:p>
                          <w:p w14:paraId="111F3199" w14:textId="77777777" w:rsidR="009A144C" w:rsidRDefault="009A144C" w:rsidP="009A144C">
                            <w:pPr>
                              <w:pStyle w:val="Cita"/>
                              <w:pBdr>
                                <w:bottom w:val="single" w:sz="6" w:space="31" w:color="AF4E12" w:themeColor="accent1" w:themeShade="B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4DDA29" w14:textId="5FFD3D22" w:rsidR="009A144C" w:rsidRDefault="009A144C" w:rsidP="009A144C">
                            <w:pPr>
                              <w:pStyle w:val="Cita"/>
                              <w:pBdr>
                                <w:bottom w:val="single" w:sz="6" w:space="31" w:color="AF4E12" w:themeColor="accent1" w:themeShade="B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9A144C">
                              <w:rPr>
                                <w:sz w:val="22"/>
                                <w:szCs w:val="22"/>
                              </w:rPr>
                              <w:t xml:space="preserve">“La atención de los usuarios continuará cumpliéndose preferentemente de manera virtual a través de las herramientas de las tecnologías de la información y las comunicaciones TIC´s”       </w:t>
                            </w:r>
                          </w:p>
                          <w:p w14:paraId="4B8068F5" w14:textId="3B41FB04" w:rsidR="00EF47CA" w:rsidRDefault="009A144C" w:rsidP="009A144C">
                            <w:pPr>
                              <w:pStyle w:val="Cita"/>
                              <w:pBdr>
                                <w:bottom w:val="single" w:sz="6" w:space="31" w:color="AF4E12" w:themeColor="accent1" w:themeShade="BF"/>
                              </w:pBdr>
                            </w:pPr>
                            <w:r w:rsidRPr="009A144C">
                              <w:rPr>
                                <w:sz w:val="22"/>
                                <w:szCs w:val="22"/>
                              </w:rPr>
                              <w:t>CIRCULAR CSJANT C21-5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1D7E" id="Cuadro de texto 13" o:spid="_x0000_s1027" type="#_x0000_t202" style="position:absolute;left:0;text-align:left;margin-left:25.5pt;margin-top:14.75pt;width:282pt;height:2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" fillcolor="white [3201]" strokeweight=".5pt">
                <v:textbox>
                  <w:txbxContent>
                    <w:p w14:paraId="7EA7A8C9" w14:textId="77777777" w:rsidR="009A144C" w:rsidRDefault="009A144C" w:rsidP="009A144C">
                      <w:pPr>
                        <w:pStyle w:val="Default"/>
                      </w:pPr>
                    </w:p>
                    <w:p w14:paraId="111F3199" w14:textId="77777777" w:rsidR="009A144C" w:rsidRDefault="009A144C" w:rsidP="009A144C">
                      <w:pPr>
                        <w:pStyle w:val="Cita"/>
                        <w:pBdr>
                          <w:bottom w:val="single" w:sz="6" w:space="31" w:color="AF4E12" w:themeColor="accent1" w:themeShade="BF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5F4DDA29" w14:textId="5FFD3D22" w:rsidR="009A144C" w:rsidRDefault="009A144C" w:rsidP="009A144C">
                      <w:pPr>
                        <w:pStyle w:val="Cita"/>
                        <w:pBdr>
                          <w:bottom w:val="single" w:sz="6" w:space="31" w:color="AF4E12" w:themeColor="accent1" w:themeShade="BF"/>
                        </w:pBdr>
                        <w:rPr>
                          <w:sz w:val="22"/>
                          <w:szCs w:val="22"/>
                        </w:rPr>
                      </w:pPr>
                      <w:r w:rsidRPr="009A144C">
                        <w:rPr>
                          <w:sz w:val="22"/>
                          <w:szCs w:val="22"/>
                        </w:rPr>
                        <w:t xml:space="preserve">“La atención de los usuarios continuará cumpliéndose preferentemente de manera virtual a través de las herramientas de las tecnologías de la información y las comunicaciones TIC´s”       </w:t>
                      </w:r>
                    </w:p>
                    <w:p w14:paraId="4B8068F5" w14:textId="3B41FB04" w:rsidR="00EF47CA" w:rsidRDefault="009A144C" w:rsidP="009A144C">
                      <w:pPr>
                        <w:pStyle w:val="Cita"/>
                        <w:pBdr>
                          <w:bottom w:val="single" w:sz="6" w:space="31" w:color="AF4E12" w:themeColor="accent1" w:themeShade="BF"/>
                        </w:pBdr>
                      </w:pPr>
                      <w:r w:rsidRPr="009A144C">
                        <w:rPr>
                          <w:sz w:val="22"/>
                          <w:szCs w:val="22"/>
                        </w:rPr>
                        <w:t>CIRCULAR CSJANT C21-5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color w:val="4B4949"/>
        </w:rPr>
        <w:t xml:space="preserve">  </w:t>
      </w:r>
      <w:r w:rsidR="000203DE" w:rsidRPr="00EF47CA">
        <w:rPr>
          <w:rFonts w:asciiTheme="majorHAnsi" w:hAnsiTheme="majorHAnsi" w:cstheme="majorHAnsi"/>
          <w:color w:val="4B4949"/>
        </w:rPr>
        <w:t xml:space="preserve">(Artículo 4 Decreto 806 de 2020)                                                                        </w:t>
      </w:r>
    </w:p>
    <w:p w14:paraId="1906103D" w14:textId="2D0F152A" w:rsidR="00EF47CA" w:rsidRDefault="00EF47CA" w:rsidP="00EF47CA">
      <w:pPr>
        <w:pStyle w:val="Cita"/>
        <w:pBdr>
          <w:top w:val="single" w:sz="6" w:space="2" w:color="AF4E12" w:themeColor="accent1" w:themeShade="BF"/>
        </w:pBdr>
        <w:ind w:left="6480" w:right="5697"/>
        <w:rPr>
          <w:i w:val="0"/>
          <w:iCs w:val="0"/>
          <w:sz w:val="20"/>
        </w:rPr>
      </w:pPr>
      <w:r>
        <w:rPr>
          <w:noProof/>
        </w:rPr>
        <w:drawing>
          <wp:inline distT="0" distB="0" distL="0" distR="0" wp14:anchorId="04159C17" wp14:editId="4C11D5E0">
            <wp:extent cx="2523490" cy="1685815"/>
            <wp:effectExtent l="0" t="0" r="0" b="0"/>
            <wp:docPr id="12" name="Imagen 1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7765" cy="17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7CA" w:rsidSect="000203DE">
      <w:pgSz w:w="12240" w:h="20160" w:code="5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8C8E" w14:textId="77777777" w:rsidR="00D738CB" w:rsidRDefault="00D738CB">
      <w:pPr>
        <w:spacing w:after="0" w:line="240" w:lineRule="auto"/>
      </w:pPr>
      <w:r>
        <w:separator/>
      </w:r>
    </w:p>
  </w:endnote>
  <w:endnote w:type="continuationSeparator" w:id="0">
    <w:p w14:paraId="715E9603" w14:textId="77777777" w:rsidR="00D738CB" w:rsidRDefault="00D7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63AC" w14:textId="77777777" w:rsidR="00D738CB" w:rsidRDefault="00D738CB">
      <w:pPr>
        <w:spacing w:after="0" w:line="240" w:lineRule="auto"/>
      </w:pPr>
      <w:r>
        <w:separator/>
      </w:r>
    </w:p>
  </w:footnote>
  <w:footnote w:type="continuationSeparator" w:id="0">
    <w:p w14:paraId="77B432B8" w14:textId="77777777" w:rsidR="00D738CB" w:rsidRDefault="00D7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2AA"/>
    <w:multiLevelType w:val="hybridMultilevel"/>
    <w:tmpl w:val="F2881006"/>
    <w:lvl w:ilvl="0" w:tplc="CB7AB5CC">
      <w:start w:val="3"/>
      <w:numFmt w:val="bullet"/>
      <w:lvlText w:val="-"/>
      <w:lvlJc w:val="left"/>
      <w:pPr>
        <w:ind w:left="648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243E2881"/>
    <w:multiLevelType w:val="hybridMultilevel"/>
    <w:tmpl w:val="59988782"/>
    <w:lvl w:ilvl="0" w:tplc="24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C10AE"/>
    <w:multiLevelType w:val="hybridMultilevel"/>
    <w:tmpl w:val="528639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93B68"/>
    <w:multiLevelType w:val="multilevel"/>
    <w:tmpl w:val="799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C75FF"/>
    <w:multiLevelType w:val="hybridMultilevel"/>
    <w:tmpl w:val="3FA2A3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2"/>
    <w:rsid w:val="000203DE"/>
    <w:rsid w:val="000511E6"/>
    <w:rsid w:val="00293ED1"/>
    <w:rsid w:val="00423DFB"/>
    <w:rsid w:val="00442BF3"/>
    <w:rsid w:val="00576BCC"/>
    <w:rsid w:val="005C35BF"/>
    <w:rsid w:val="006579EB"/>
    <w:rsid w:val="008956E6"/>
    <w:rsid w:val="00926EF8"/>
    <w:rsid w:val="009A144C"/>
    <w:rsid w:val="00A82319"/>
    <w:rsid w:val="00AB1057"/>
    <w:rsid w:val="00C75EAB"/>
    <w:rsid w:val="00D458DD"/>
    <w:rsid w:val="00D738CB"/>
    <w:rsid w:val="00EF47CA"/>
    <w:rsid w:val="00F260E2"/>
    <w:rsid w:val="00F304D0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5E81E"/>
  <w15:chartTrackingRefBased/>
  <w15:docId w15:val="{73F15071-5EA9-41D2-8DDA-105ECBB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s-E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F3"/>
    <w:pPr>
      <w:spacing w:line="264" w:lineRule="auto"/>
    </w:pPr>
    <w:rPr>
      <w:spacing w:val="-4"/>
    </w:rPr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link w:val="TtuloC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Ttulodelbloque">
    <w:name w:val="Título del bloque"/>
    <w:basedOn w:val="Normal"/>
    <w:next w:val="Textodebloque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Descripci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Textodebloque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3"/>
    <w:rPr>
      <w:b/>
      <w:bCs/>
    </w:rPr>
  </w:style>
  <w:style w:type="paragraph" w:styleId="Cita">
    <w:name w:val="Quote"/>
    <w:basedOn w:val="Normal"/>
    <w:next w:val="Normal"/>
    <w:link w:val="CitaCar"/>
    <w:uiPriority w:val="3"/>
    <w:qFormat/>
    <w:rsid w:val="00442BF3"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 w:line="288" w:lineRule="auto"/>
      <w:ind w:left="862" w:right="862"/>
      <w:jc w:val="center"/>
    </w:pPr>
    <w:rPr>
      <w:i/>
      <w:iCs/>
      <w:sz w:val="28"/>
    </w:rPr>
  </w:style>
  <w:style w:type="character" w:customStyle="1" w:styleId="CitaCar">
    <w:name w:val="Cita Car"/>
    <w:basedOn w:val="Fuentedeprrafopredeter"/>
    <w:link w:val="Cita"/>
    <w:uiPriority w:val="3"/>
    <w:rsid w:val="00442BF3"/>
    <w:rPr>
      <w:i/>
      <w:iCs/>
      <w:spacing w:val="-4"/>
      <w:sz w:val="28"/>
    </w:rPr>
  </w:style>
  <w:style w:type="character" w:customStyle="1" w:styleId="Ttulo4Car">
    <w:name w:val="Título 4 Car"/>
    <w:basedOn w:val="Fuentedeprrafopredeter"/>
    <w:link w:val="Ttulo4"/>
    <w:uiPriority w:val="3"/>
    <w:semiHidden/>
    <w:rPr>
      <w:rFonts w:asciiTheme="majorHAnsi" w:eastAsiaTheme="majorEastAsia" w:hAnsiTheme="majorHAnsi" w:cstheme="majorBidi"/>
    </w:rPr>
  </w:style>
  <w:style w:type="paragraph" w:customStyle="1" w:styleId="Informacindecontacto">
    <w:name w:val="Información de contacto"/>
    <w:basedOn w:val="Normal"/>
    <w:uiPriority w:val="5"/>
    <w:qFormat/>
    <w:pPr>
      <w:spacing w:after="0"/>
    </w:pPr>
  </w:style>
  <w:style w:type="paragraph" w:customStyle="1" w:styleId="Ttulodecontacto">
    <w:name w:val="Título de contacto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cin">
    <w:name w:val="Organizació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AF4E12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AF4E12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Informacindecontactoennegrita">
    <w:name w:val="Información de contacto en negrita"/>
    <w:basedOn w:val="Normal"/>
    <w:uiPriority w:val="6"/>
    <w:qFormat/>
    <w:pPr>
      <w:spacing w:after="0"/>
    </w:pPr>
    <w:rPr>
      <w:b/>
      <w:noProof/>
    </w:rPr>
  </w:style>
  <w:style w:type="character" w:styleId="Hipervnculo">
    <w:name w:val="Hyperlink"/>
    <w:basedOn w:val="Fuentedeprrafopredeter"/>
    <w:uiPriority w:val="99"/>
    <w:unhideWhenUsed/>
    <w:rsid w:val="00F260E2"/>
    <w:rPr>
      <w:color w:val="3E84A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60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unhideWhenUsed/>
    <w:qFormat/>
    <w:rsid w:val="00576BCC"/>
    <w:pPr>
      <w:ind w:left="720"/>
      <w:contextualSpacing/>
    </w:pPr>
  </w:style>
  <w:style w:type="paragraph" w:customStyle="1" w:styleId="Default">
    <w:name w:val="Default"/>
    <w:rsid w:val="009A1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10famed@cendoj.ramajudicial.gov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esoracarolinapr.blogspot.com/2017/03/como-buscar-informacion-en-internet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j10famed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A'S%20STORE\AppData\Roaming\Microsoft\Templates\Bolet&#237;n%20empres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14024B02F42D1B5BF56AB0F42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7462-6A22-4508-9135-B54AD10C8B24}"/>
      </w:docPartPr>
      <w:docPartBody>
        <w:p w:rsidR="001565F3" w:rsidRDefault="00555955">
          <w:pPr>
            <w:pStyle w:val="21614024B02F42D1B5BF56AB0F428E2E"/>
          </w:pPr>
          <w:r>
            <w:rPr>
              <w:lang w:bidi="es-ES"/>
            </w:rPr>
            <w:t>Pulse aquí para agregar una leyenda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57"/>
    <w:rsid w:val="001565F3"/>
    <w:rsid w:val="00194B14"/>
    <w:rsid w:val="00555955"/>
    <w:rsid w:val="007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eastAsiaTheme="minorHAnsi"/>
      <w:color w:val="FFFFFF" w:themeColor="background1"/>
      <w:spacing w:val="-4"/>
      <w:kern w:val="2"/>
      <w:szCs w:val="20"/>
      <w:lang w:val="es-ES" w:eastAsia="ja-JP"/>
      <w14:ligatures w14:val="standard"/>
    </w:rPr>
  </w:style>
  <w:style w:type="paragraph" w:customStyle="1" w:styleId="21614024B02F42D1B5BF56AB0F428E2E">
    <w:name w:val="21614024B02F42D1B5BF56AB0F428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empresarial</Template>
  <TotalTime>117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DIVA'S STORE</dc:creator>
  <cp:keywords/>
  <cp:lastModifiedBy>Juzgado 10 Familia - Antioquia - Medellín</cp:lastModifiedBy>
  <cp:revision>2</cp:revision>
  <cp:lastPrinted>2012-08-02T20:18:00Z</cp:lastPrinted>
  <dcterms:created xsi:type="dcterms:W3CDTF">2021-09-03T21:34:00Z</dcterms:created>
  <dcterms:modified xsi:type="dcterms:W3CDTF">2021-09-06T15:15:00Z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