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4A486E" w:rsidP="004A486E" w:rsidRDefault="004A486E" w14:paraId="672A6659" wp14:textId="77777777">
      <w:pPr>
        <w:pStyle w:val="Ttulo1"/>
        <w:ind w:left="0" w:firstLine="0"/>
        <w:jc w:val="center"/>
        <w:rPr>
          <w:rFonts w:ascii="Arial" w:hAnsi="Arial" w:cs="Arial"/>
          <w:szCs w:val="24"/>
        </w:rPr>
      </w:pPr>
      <w:r>
        <w:rPr>
          <w:rFonts w:ascii="Century Gothic" w:hAnsi="Century Gothic"/>
          <w:noProof/>
          <w:lang w:val="es-CO" w:eastAsia="es-CO"/>
        </w:rPr>
        <w:drawing>
          <wp:inline xmlns:wp14="http://schemas.microsoft.com/office/word/2010/wordprocessingDrawing" distT="0" distB="0" distL="0" distR="0" wp14:anchorId="2BFAE898" wp14:editId="53B9CB3C">
            <wp:extent cx="1590675" cy="514350"/>
            <wp:effectExtent l="0" t="0" r="9525" b="0"/>
            <wp:docPr id="313" name="Imagen 313" descr="Descripción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Descripción: 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90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1A066C" w:rsidR="004A486E" w:rsidP="004A486E" w:rsidRDefault="004A486E" w14:paraId="35F50AED" wp14:textId="77777777">
      <w:pPr>
        <w:pStyle w:val="Ttulo1"/>
        <w:ind w:left="0" w:firstLine="0"/>
        <w:jc w:val="center"/>
        <w:rPr>
          <w:rFonts w:ascii="Arial" w:hAnsi="Arial" w:cs="Arial"/>
          <w:szCs w:val="24"/>
        </w:rPr>
      </w:pPr>
      <w:r w:rsidRPr="001A066C">
        <w:rPr>
          <w:rFonts w:ascii="Arial" w:hAnsi="Arial" w:cs="Arial"/>
          <w:szCs w:val="24"/>
        </w:rPr>
        <w:t>JUZGADO DÉCIMO DE FAMILIA DE ORALIDAD</w:t>
      </w:r>
    </w:p>
    <w:p xmlns:wp14="http://schemas.microsoft.com/office/word/2010/wordml" w:rsidRPr="001A066C" w:rsidR="004A486E" w:rsidP="2DFBC26D" w:rsidRDefault="004A486E" w14:paraId="14213B59" wp14:textId="1868E55D">
      <w:pPr>
        <w:spacing w:line="360" w:lineRule="auto"/>
        <w:jc w:val="center"/>
        <w:rPr>
          <w:rFonts w:ascii="Arial" w:hAnsi="Arial" w:cs="Arial"/>
          <w:b w:val="1"/>
          <w:bCs w:val="1"/>
        </w:rPr>
      </w:pPr>
      <w:r w:rsidRPr="2DFBC26D" w:rsidR="004A486E">
        <w:rPr>
          <w:rFonts w:ascii="Arial" w:hAnsi="Arial" w:cs="Arial"/>
          <w:b w:val="1"/>
          <w:bCs w:val="1"/>
        </w:rPr>
        <w:t xml:space="preserve">Medellín, </w:t>
      </w:r>
      <w:r w:rsidRPr="2DFBC26D" w:rsidR="004A486E">
        <w:rPr>
          <w:rFonts w:ascii="Arial" w:hAnsi="Arial" w:cs="Arial"/>
          <w:b w:val="1"/>
          <w:bCs w:val="1"/>
        </w:rPr>
        <w:t>diez</w:t>
      </w:r>
      <w:r w:rsidRPr="2DFBC26D" w:rsidR="523EE7C1">
        <w:rPr>
          <w:rFonts w:ascii="Arial" w:hAnsi="Arial" w:cs="Arial"/>
          <w:b w:val="1"/>
          <w:bCs w:val="1"/>
        </w:rPr>
        <w:t xml:space="preserve"> </w:t>
      </w:r>
      <w:r w:rsidRPr="2DFBC26D" w:rsidR="004A486E">
        <w:rPr>
          <w:rFonts w:ascii="Arial" w:hAnsi="Arial" w:cs="Arial"/>
          <w:b w:val="1"/>
          <w:bCs w:val="1"/>
        </w:rPr>
        <w:t>de julio de dos mil veinte</w:t>
      </w:r>
    </w:p>
    <w:p xmlns:wp14="http://schemas.microsoft.com/office/word/2010/wordml" w:rsidRPr="001A066C" w:rsidR="004A486E" w:rsidP="004A486E" w:rsidRDefault="004A486E" w14:paraId="0A37501D" wp14:textId="77777777">
      <w:pPr>
        <w:spacing w:line="360" w:lineRule="auto"/>
        <w:jc w:val="center"/>
        <w:rPr>
          <w:rFonts w:ascii="Arial" w:hAnsi="Arial" w:cs="Arial"/>
        </w:rPr>
      </w:pPr>
    </w:p>
    <w:p xmlns:wp14="http://schemas.microsoft.com/office/word/2010/wordml" w:rsidR="00BA0E70" w:rsidP="004A486E" w:rsidRDefault="004A486E" w14:paraId="191214DB" wp14:textId="777777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CONSTANCIA SECRETARIAL: El presente proceso se ingresó para notificación mediante estados del 16 de marzo del año en curso. No obstante, ese mismo día se dio comienzo a la cuarentena preventiva obligatoria decretada por el Gobierno Nacional,</w:t>
      </w:r>
      <w:bookmarkStart w:name="_GoBack" w:id="0"/>
      <w:bookmarkEnd w:id="0"/>
      <w:r>
        <w:rPr>
          <w:rFonts w:ascii="Arial" w:hAnsi="Arial" w:cs="Arial"/>
        </w:rPr>
        <w:t xml:space="preserve"> en el marco de las medidas decretadas para la lucha contra la propagación del virus conocido como Covid-19. Por lo anterior, y en vista que las partes no tuvieron acceso efectivo al mismo, se hace necesario notificar nuevamente en estados, esta vez virtuales, de conformidad con el Decreto Legislativo 806 de</w:t>
      </w:r>
      <w:r w:rsidR="00450F7D">
        <w:rPr>
          <w:rFonts w:ascii="Arial" w:hAnsi="Arial" w:cs="Arial"/>
        </w:rPr>
        <w:t>l 2020, expedido por el Ministerio de Justicia y del Derecho.</w:t>
      </w:r>
    </w:p>
    <w:p xmlns:wp14="http://schemas.microsoft.com/office/word/2010/wordml" w:rsidR="00450F7D" w:rsidP="004A486E" w:rsidRDefault="00450F7D" w14:paraId="5DAB6C7B" wp14:textId="77777777">
      <w:pPr>
        <w:spacing w:line="360" w:lineRule="auto"/>
        <w:jc w:val="both"/>
        <w:rPr>
          <w:rFonts w:ascii="Arial" w:hAnsi="Arial" w:cs="Arial"/>
        </w:rPr>
      </w:pPr>
    </w:p>
    <w:p xmlns:wp14="http://schemas.microsoft.com/office/word/2010/wordml" w:rsidR="00450F7D" w:rsidP="004A486E" w:rsidRDefault="00450F7D" w14:paraId="02EB378F" wp14:textId="77777777">
      <w:pPr>
        <w:spacing w:line="360" w:lineRule="auto"/>
        <w:jc w:val="both"/>
        <w:rPr>
          <w:rFonts w:ascii="Arial" w:hAnsi="Arial" w:cs="Arial"/>
        </w:rPr>
      </w:pPr>
    </w:p>
    <w:p xmlns:wp14="http://schemas.microsoft.com/office/word/2010/wordml" w:rsidRPr="00450F7D" w:rsidR="00450F7D" w:rsidP="004A486E" w:rsidRDefault="00450F7D" w14:paraId="235C9471" wp14:textId="77777777">
      <w:pPr>
        <w:spacing w:line="360" w:lineRule="auto"/>
        <w:jc w:val="both"/>
        <w:rPr>
          <w:rFonts w:ascii="Arial" w:hAnsi="Arial" w:cs="Arial"/>
          <w:b/>
        </w:rPr>
      </w:pPr>
      <w:r w:rsidRPr="00450F7D">
        <w:rPr>
          <w:rFonts w:ascii="Arial" w:hAnsi="Arial" w:cs="Arial"/>
          <w:b/>
        </w:rPr>
        <w:t xml:space="preserve">YAMILE STELLA GIRALDO </w:t>
      </w:r>
      <w:proofErr w:type="spellStart"/>
      <w:r w:rsidRPr="00450F7D">
        <w:rPr>
          <w:rFonts w:ascii="Arial" w:hAnsi="Arial" w:cs="Arial"/>
          <w:b/>
        </w:rPr>
        <w:t>GIRALDO</w:t>
      </w:r>
      <w:proofErr w:type="spellEnd"/>
    </w:p>
    <w:p xmlns:wp14="http://schemas.microsoft.com/office/word/2010/wordml" w:rsidRPr="00450F7D" w:rsidR="00450F7D" w:rsidP="004A486E" w:rsidRDefault="00450F7D" w14:paraId="1807E6FE" wp14:textId="77777777">
      <w:pPr>
        <w:spacing w:line="360" w:lineRule="auto"/>
        <w:jc w:val="both"/>
        <w:rPr>
          <w:rFonts w:ascii="Arial" w:hAnsi="Arial" w:cs="Arial"/>
          <w:b/>
        </w:rPr>
      </w:pPr>
      <w:r w:rsidRPr="00450F7D">
        <w:rPr>
          <w:rFonts w:ascii="Arial" w:hAnsi="Arial" w:cs="Arial"/>
          <w:b/>
        </w:rPr>
        <w:t>Secretaria.</w:t>
      </w:r>
    </w:p>
    <w:p xmlns:wp14="http://schemas.microsoft.com/office/word/2010/wordml" w:rsidRPr="004A486E" w:rsidR="004A486E" w:rsidRDefault="004A486E" w14:paraId="6A05A809" wp14:textId="77777777">
      <w:pPr>
        <w:rPr>
          <w:rFonts w:ascii="Arial" w:hAnsi="Arial" w:cs="Arial"/>
        </w:rPr>
      </w:pPr>
    </w:p>
    <w:sectPr w:rsidRPr="004A486E" w:rsidR="004A486E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5E"/>
    <w:rsid w:val="00450F7D"/>
    <w:rsid w:val="004A486E"/>
    <w:rsid w:val="00BA0E70"/>
    <w:rsid w:val="00DD465E"/>
    <w:rsid w:val="2DFBC26D"/>
    <w:rsid w:val="34267CCA"/>
    <w:rsid w:val="523EE7C1"/>
    <w:rsid w:val="60ACD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BB52"/>
  <w15:chartTrackingRefBased/>
  <w15:docId w15:val="{E04229EA-E368-4CBA-A6B9-AC55BEDBBA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486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A486E"/>
    <w:pPr>
      <w:keepNext/>
      <w:overflowPunct w:val="0"/>
      <w:autoSpaceDE w:val="0"/>
      <w:autoSpaceDN w:val="0"/>
      <w:adjustRightInd w:val="0"/>
      <w:spacing w:line="360" w:lineRule="auto"/>
      <w:ind w:left="708" w:firstLine="708"/>
      <w:jc w:val="both"/>
      <w:outlineLvl w:val="0"/>
    </w:pPr>
    <w:rPr>
      <w:rFonts w:ascii="CG Times" w:hAnsi="CG Times"/>
      <w:b/>
      <w:szCs w:val="20"/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4A486E"/>
    <w:rPr>
      <w:rFonts w:ascii="CG Times" w:hAnsi="CG Times" w:eastAsia="Times New Roman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María Camila Soto Moreno</dc:creator>
  <keywords/>
  <dc:description/>
  <lastModifiedBy>Juzgado 10 Familia - Antioquia - Medellin</lastModifiedBy>
  <revision>3</revision>
  <dcterms:created xsi:type="dcterms:W3CDTF">2020-07-08T18:29:00.0000000Z</dcterms:created>
  <dcterms:modified xsi:type="dcterms:W3CDTF">2020-07-09T01:38:15.8119410Z</dcterms:modified>
</coreProperties>
</file>