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A816" w14:textId="77777777" w:rsidR="00B83066" w:rsidRDefault="00B83066" w:rsidP="00B83066">
      <w:pPr>
        <w:spacing w:line="360" w:lineRule="auto"/>
        <w:ind w:right="-374"/>
        <w:jc w:val="center"/>
        <w:rPr>
          <w:b/>
          <w:sz w:val="24"/>
          <w:szCs w:val="24"/>
        </w:rPr>
      </w:pPr>
      <w:bookmarkStart w:id="0" w:name="_Hlk70500183"/>
    </w:p>
    <w:p w14:paraId="77B11986" w14:textId="77777777" w:rsidR="00B83066" w:rsidRDefault="00B83066" w:rsidP="00B83066">
      <w:pPr>
        <w:pStyle w:val="Textoindependiente"/>
      </w:pPr>
    </w:p>
    <w:tbl>
      <w:tblPr>
        <w:tblW w:w="63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1093"/>
        <w:gridCol w:w="1132"/>
        <w:gridCol w:w="882"/>
        <w:gridCol w:w="850"/>
        <w:gridCol w:w="1220"/>
      </w:tblGrid>
      <w:tr w:rsidR="00B83066" w:rsidRPr="00560EA7" w14:paraId="5D3A81AE" w14:textId="77777777" w:rsidTr="007E0E72">
        <w:trPr>
          <w:trHeight w:val="240"/>
          <w:jc w:val="center"/>
        </w:trPr>
        <w:tc>
          <w:tcPr>
            <w:tcW w:w="5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191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LIQUIDACION DE RETROACTIVIDAD DE MESADAS PENSIONALES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B1D1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3549F356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D97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4BC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FF8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DFA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CC5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65C4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4DDCA89B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E9B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Demandante</w:t>
            </w:r>
          </w:p>
        </w:tc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98D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MARÍA AUXILIADORA CORTÉS ANGULO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A90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3073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4CDCFCCE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33A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Radicación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46D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760013105011201800510-01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966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D80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BD95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179CC61F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587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506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64D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709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F43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FE5C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601E88E9" w14:textId="77777777" w:rsidTr="007E0E72">
        <w:trPr>
          <w:trHeight w:val="240"/>
          <w:jc w:val="center"/>
        </w:trPr>
        <w:tc>
          <w:tcPr>
            <w:tcW w:w="3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5DA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EVOLUCIÓN DE MESADAS PENSIONALES.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2AC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32D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2356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17C057CF" w14:textId="77777777" w:rsidTr="007E0E72">
        <w:trPr>
          <w:trHeight w:val="240"/>
          <w:jc w:val="center"/>
        </w:trPr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7376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CALCULADA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0FD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6A4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B7A1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48CE9598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5C2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AÑO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B6E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Increm</w:t>
            </w:r>
            <w:proofErr w:type="spellEnd"/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. 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1B65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MESADA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6CE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4AA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0097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28B8AB67" w14:textId="77777777" w:rsidTr="007E0E72">
        <w:trPr>
          <w:trHeight w:val="30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C1E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2.015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CB6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0,0677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29D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lang w:val="es-CO" w:eastAsia="es-CO"/>
              </w:rPr>
              <w:t>$ 644.350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1D7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173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1B14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7428053C" w14:textId="77777777" w:rsidTr="007E0E72">
        <w:trPr>
          <w:trHeight w:val="30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5FC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2.016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AC4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0,0575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650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lang w:val="es-CO" w:eastAsia="es-CO"/>
              </w:rPr>
              <w:t>$ 689.455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6DF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E9E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69AE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7F396C86" w14:textId="77777777" w:rsidTr="007E0E72">
        <w:trPr>
          <w:trHeight w:val="30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C48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2.017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96D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0,0409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0B0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lang w:val="es-CO" w:eastAsia="es-CO"/>
              </w:rPr>
              <w:t>$ 737.717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D41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D63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D879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5C1EC88B" w14:textId="77777777" w:rsidTr="007E0E72">
        <w:trPr>
          <w:trHeight w:val="30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575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2.018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F4B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0,0318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5AC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lang w:val="es-CO" w:eastAsia="es-CO"/>
              </w:rPr>
              <w:t>$ 781.242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BB5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EF3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FF6C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5F52D6D1" w14:textId="77777777" w:rsidTr="007E0E72">
        <w:trPr>
          <w:trHeight w:val="30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756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2.019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DD3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0,0380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7D0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lang w:val="es-CO" w:eastAsia="es-CO"/>
              </w:rPr>
              <w:t>$ 828.116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1F6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870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80CB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77C90905" w14:textId="77777777" w:rsidTr="007E0E72">
        <w:trPr>
          <w:trHeight w:val="30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FF6C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2.020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908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0,0161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562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lang w:val="es-CO" w:eastAsia="es-CO"/>
              </w:rPr>
              <w:t>$ 877.803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770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255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D76A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4027C14F" w14:textId="77777777" w:rsidTr="007E0E72">
        <w:trPr>
          <w:trHeight w:val="30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0D6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2.021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541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628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lang w:val="es-CO" w:eastAsia="es-CO"/>
              </w:rPr>
              <w:t>$ 908.526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9D2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5E3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B3BA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6BCF7818" w14:textId="77777777" w:rsidTr="007E0E72">
        <w:trPr>
          <w:trHeight w:val="30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CC4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1B0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C81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BBD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51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245B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4B1D72F3" w14:textId="77777777" w:rsidTr="007E0E72">
        <w:trPr>
          <w:trHeight w:val="240"/>
          <w:jc w:val="center"/>
        </w:trPr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240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FECHAS DEL CÁLCULO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35B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ECD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173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D01A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099D600D" w14:textId="77777777" w:rsidTr="007E0E72">
        <w:trPr>
          <w:trHeight w:val="240"/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B7A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Deben mesadas desde: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C4962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20/06/2015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F08C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DBE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5F0D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05BF3C7F" w14:textId="77777777" w:rsidTr="007E0E72">
        <w:trPr>
          <w:trHeight w:val="240"/>
          <w:jc w:val="center"/>
        </w:trPr>
        <w:tc>
          <w:tcPr>
            <w:tcW w:w="23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7C9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Deben mesadas hasta: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0B34C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30/04/2021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A01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587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67C2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7C84A7DB" w14:textId="77777777" w:rsidTr="007E0E72">
        <w:trPr>
          <w:trHeight w:val="240"/>
          <w:jc w:val="center"/>
        </w:trPr>
        <w:tc>
          <w:tcPr>
            <w:tcW w:w="2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07E6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No. Mesadas al año: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7DD39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0F9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00B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B67C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63A17B28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839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AAE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DCC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59A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CDE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20C2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4E8AB9C1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8EB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CC8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82B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CC6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5E5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F28B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64C78C43" w14:textId="77777777" w:rsidTr="007E0E72">
        <w:trPr>
          <w:trHeight w:val="240"/>
          <w:jc w:val="center"/>
        </w:trPr>
        <w:tc>
          <w:tcPr>
            <w:tcW w:w="3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F34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MESADAS ADEUDADAS CON INDEXACIÓN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018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899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CDAF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1A4E5E4A" w14:textId="77777777" w:rsidTr="007E0E72">
        <w:trPr>
          <w:trHeight w:val="240"/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CD07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PERIODO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3A5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Mesada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294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Días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E87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#de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455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Deuda total</w:t>
            </w:r>
          </w:p>
        </w:tc>
      </w:tr>
      <w:tr w:rsidR="00B83066" w:rsidRPr="00560EA7" w14:paraId="3F3B5EE2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0E5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Inicio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975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Final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A55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adeudada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1E8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Periodo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116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mesadas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594D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mesadas</w:t>
            </w:r>
          </w:p>
        </w:tc>
      </w:tr>
      <w:tr w:rsidR="00B83066" w:rsidRPr="00560EA7" w14:paraId="53921172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E41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20/06/2015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ED9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30/06/2015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A72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89F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73B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D771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$ 880.612</w:t>
            </w:r>
          </w:p>
        </w:tc>
      </w:tr>
      <w:tr w:rsidR="00B83066" w:rsidRPr="00560EA7" w14:paraId="708AAC82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24F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01/07/2015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2C4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31/07/2015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B43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E86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1D9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2A55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</w:tr>
      <w:tr w:rsidR="00B83066" w:rsidRPr="00560EA7" w14:paraId="441433DE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E8D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01/08/2015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81D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31/08/2015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5F9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E93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848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D717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</w:tr>
      <w:tr w:rsidR="00B83066" w:rsidRPr="00560EA7" w14:paraId="7D835E2E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B36C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01/09/2015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260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30/09/2015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B4A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64C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2F6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9254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</w:tr>
      <w:tr w:rsidR="00B83066" w:rsidRPr="00560EA7" w14:paraId="4AC1D699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F75C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01/10/2015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469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31/10/2015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AAE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510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6AD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5FCC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</w:tr>
      <w:tr w:rsidR="00B83066" w:rsidRPr="00560EA7" w14:paraId="4ABC101D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7BFC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01/11/2015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23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30/11/2015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EC7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BD2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AF8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9B86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$ 1.288.700</w:t>
            </w:r>
          </w:p>
        </w:tc>
      </w:tr>
      <w:tr w:rsidR="00B83066" w:rsidRPr="00560EA7" w14:paraId="67A0F75C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F75C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01/12/2015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618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31/12/2015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7C5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39D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F3A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F049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$ 644.350</w:t>
            </w:r>
          </w:p>
        </w:tc>
      </w:tr>
      <w:tr w:rsidR="00B83066" w:rsidRPr="00560EA7" w14:paraId="36F41608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724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01/01/2016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7F7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31/01/2016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774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110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D7E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350D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</w:tr>
      <w:tr w:rsidR="00B83066" w:rsidRPr="00560EA7" w14:paraId="26100E88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F05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01/02/2016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409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29/02/2016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665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61F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CBB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2CC2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</w:tr>
      <w:tr w:rsidR="00B83066" w:rsidRPr="00560EA7" w14:paraId="07BE79FE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3B3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01/03/2016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959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31/03/2016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3E7C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EE3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A5A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99D7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</w:tr>
      <w:tr w:rsidR="00B83066" w:rsidRPr="00560EA7" w14:paraId="0A203227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C82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01/04/2016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38C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30/04/2016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C3D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331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7AC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0F70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</w:tr>
      <w:tr w:rsidR="00B83066" w:rsidRPr="00560EA7" w14:paraId="742F6342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BC6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01/05/2016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00F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31/05/2016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369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E21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B49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D056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</w:tr>
      <w:tr w:rsidR="00B83066" w:rsidRPr="00560EA7" w14:paraId="6FB5EF6D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CA1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01/06/2016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E2F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30/06/2016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2AC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6F2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415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E74A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$ 1.378.910</w:t>
            </w:r>
          </w:p>
        </w:tc>
      </w:tr>
      <w:tr w:rsidR="00B83066" w:rsidRPr="00560EA7" w14:paraId="05AA3445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17D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01/07/2016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6F7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31/07/2016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536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CBA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47E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0D4D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</w:tr>
      <w:tr w:rsidR="00B83066" w:rsidRPr="00560EA7" w14:paraId="5B34D623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E0C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01/08/2016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33F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31/08/2016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5B4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96B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031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694F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</w:tr>
      <w:tr w:rsidR="00B83066" w:rsidRPr="00560EA7" w14:paraId="48F1F8DF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DFC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01/09/2016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675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30/09/2016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B8E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E55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151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E3E7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</w:tr>
      <w:tr w:rsidR="00B83066" w:rsidRPr="00560EA7" w14:paraId="06BDB1D0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68B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01/10/2016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146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31/10/2016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C0C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DBE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BEF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4E1E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</w:tr>
      <w:tr w:rsidR="00B83066" w:rsidRPr="00560EA7" w14:paraId="197167A1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350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01/11/2016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3DC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30/11/2016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259C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802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3D2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6F1D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$ 1.378.910</w:t>
            </w:r>
          </w:p>
        </w:tc>
      </w:tr>
      <w:tr w:rsidR="00B83066" w:rsidRPr="00560EA7" w14:paraId="2465E403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58E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01/12/2016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EEA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31/12/2016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75F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D4A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0CE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7B31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$ 689.455</w:t>
            </w:r>
          </w:p>
        </w:tc>
      </w:tr>
      <w:tr w:rsidR="00B83066" w:rsidRPr="00560EA7" w14:paraId="1BA14B24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1F6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01/01/2017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9EB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31/01/2017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D81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4BE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F36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9F9F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</w:tr>
      <w:tr w:rsidR="00B83066" w:rsidRPr="00560EA7" w14:paraId="4C503DF3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564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01/02/2017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D67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28/02/2017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193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8DE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9E5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DA0E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</w:tr>
      <w:tr w:rsidR="00B83066" w:rsidRPr="00560EA7" w14:paraId="38749492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7E9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01/03/2017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AB6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31/03/2017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BFF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CC9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3AE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BAC3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</w:tr>
      <w:tr w:rsidR="00B83066" w:rsidRPr="00560EA7" w14:paraId="35B7263B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74A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01/04/2017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60F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30/04/2017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078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A23C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B4D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2653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</w:tr>
      <w:tr w:rsidR="00B83066" w:rsidRPr="00560EA7" w14:paraId="24FEDEA2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645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01/05/2017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808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31/05/2017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AA1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EF2C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5B6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5D65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</w:tr>
      <w:tr w:rsidR="00B83066" w:rsidRPr="00560EA7" w14:paraId="474EA2CD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B8C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01/06/2017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9E0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30/06/2017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4B3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1F5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419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4645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$ 1.475.434</w:t>
            </w:r>
          </w:p>
        </w:tc>
      </w:tr>
      <w:tr w:rsidR="00B83066" w:rsidRPr="00560EA7" w14:paraId="519BEE70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753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01/07/2017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1B5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31/07/2017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E0A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214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08EC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14EE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</w:tr>
      <w:tr w:rsidR="00B83066" w:rsidRPr="00560EA7" w14:paraId="583230BB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21D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01/08/2017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34A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31/08/2017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C44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076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F7A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3662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</w:tr>
      <w:tr w:rsidR="00B83066" w:rsidRPr="00560EA7" w14:paraId="3D510B24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5BB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01/09/2017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3C0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30/09/2017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21F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4AB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DD0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C56F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</w:tr>
      <w:tr w:rsidR="00B83066" w:rsidRPr="00560EA7" w14:paraId="48FEFAED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396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01/10/2017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B9C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31/10/2017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D7F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3D0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EE6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2D2D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</w:tr>
      <w:tr w:rsidR="00B83066" w:rsidRPr="00560EA7" w14:paraId="6FDE6DB7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3F4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01/11/2017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215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30/11/2017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2BF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C4B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E22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7A38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$ 1.475.434</w:t>
            </w:r>
          </w:p>
        </w:tc>
      </w:tr>
      <w:tr w:rsidR="00B83066" w:rsidRPr="00560EA7" w14:paraId="0F0E48D2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E83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01/12/2017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462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31/12/2017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FF6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56A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3A0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2370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$ 737.717</w:t>
            </w:r>
          </w:p>
        </w:tc>
      </w:tr>
      <w:tr w:rsidR="00B83066" w:rsidRPr="00560EA7" w14:paraId="03968CA2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5E8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01/01/2018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454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31/01/2018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960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1BA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B2D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13FD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</w:tr>
      <w:tr w:rsidR="00B83066" w:rsidRPr="00560EA7" w14:paraId="655FE424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CD6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01/02/2018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159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28/02/2018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9FD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C31C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F85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F6E7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</w:tr>
      <w:tr w:rsidR="00B83066" w:rsidRPr="00560EA7" w14:paraId="6ACBAF98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2C5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01/03/2018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073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31/03/2018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1F5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66E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7FB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85B7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</w:tr>
      <w:tr w:rsidR="00B83066" w:rsidRPr="00560EA7" w14:paraId="4BF94608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4C9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lastRenderedPageBreak/>
              <w:t>01/04/2018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EAFC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30/04/2018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81A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3DF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920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5009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</w:tr>
      <w:tr w:rsidR="00B83066" w:rsidRPr="00560EA7" w14:paraId="7DC7FAE7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75C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01/05/2018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0B9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31/05/2018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A30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2C0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B72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05E4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</w:tr>
      <w:tr w:rsidR="00B83066" w:rsidRPr="00560EA7" w14:paraId="2502327B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7E0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01/06/2018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CEF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30/06/2018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47D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33C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659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B3C4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$ 1.562.484</w:t>
            </w:r>
          </w:p>
        </w:tc>
      </w:tr>
      <w:tr w:rsidR="00B83066" w:rsidRPr="00560EA7" w14:paraId="4B4D903A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6F1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01/07/2018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164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31/07/2018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5F1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BEE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051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5D5E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</w:tr>
      <w:tr w:rsidR="00B83066" w:rsidRPr="00560EA7" w14:paraId="0F841E91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D9E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01/08/2018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8FF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31/08/2018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124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577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1FE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0F05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</w:tr>
      <w:tr w:rsidR="00B83066" w:rsidRPr="00560EA7" w14:paraId="2F4F7FCF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5BC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01/09/2018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60A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30/09/2018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9B5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4D0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832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2991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</w:tr>
      <w:tr w:rsidR="00B83066" w:rsidRPr="00560EA7" w14:paraId="49199EC6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03C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01/10/2018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285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31/10/2018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0C3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4A7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585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331D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</w:tr>
      <w:tr w:rsidR="00B83066" w:rsidRPr="00560EA7" w14:paraId="53123585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F77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01/11/2018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220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30/11/2018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2A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5DE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FEB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B616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$ 1.562.484</w:t>
            </w:r>
          </w:p>
        </w:tc>
      </w:tr>
      <w:tr w:rsidR="00B83066" w:rsidRPr="00560EA7" w14:paraId="616E234D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0CC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01/12/2018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0F0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31/12/2018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202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72D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15D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FAF3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$ 781.242</w:t>
            </w:r>
          </w:p>
        </w:tc>
      </w:tr>
      <w:tr w:rsidR="00B83066" w:rsidRPr="00560EA7" w14:paraId="07031EC5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37C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01/01/2019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DD3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31/01/2019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3DE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802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8D5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24A9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</w:tr>
      <w:tr w:rsidR="00B83066" w:rsidRPr="00560EA7" w14:paraId="482B52B3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27F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01/02/2019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CB4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28/02/2019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448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B6F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309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E00F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</w:tr>
      <w:tr w:rsidR="00B83066" w:rsidRPr="00560EA7" w14:paraId="31D88F60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802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01/03/2019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644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31/03/2019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11A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D71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FDB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87ED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</w:tr>
      <w:tr w:rsidR="00B83066" w:rsidRPr="00560EA7" w14:paraId="0B7C5EA6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2E8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01/04/2019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533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30/04/2019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804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1EE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6E3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56EB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</w:tr>
      <w:tr w:rsidR="00B83066" w:rsidRPr="00560EA7" w14:paraId="4F317CFF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C1A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01/05/2019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D1C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31/05/2019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816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01C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C8B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4457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</w:tr>
      <w:tr w:rsidR="00B83066" w:rsidRPr="00560EA7" w14:paraId="212335C6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0FB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01/06/2019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9BF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30/06/2019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A94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D78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9F9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7BEF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$ 1.656.232</w:t>
            </w:r>
          </w:p>
        </w:tc>
      </w:tr>
      <w:tr w:rsidR="00B83066" w:rsidRPr="00560EA7" w14:paraId="7D2E22A3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BE6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01/07/2019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5F3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31/07/2019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F6E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FD0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816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5AE7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</w:tr>
      <w:tr w:rsidR="00B83066" w:rsidRPr="00560EA7" w14:paraId="44D266E7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B56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01/08/2019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44A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31/08/2019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B91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D1C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FB9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9518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</w:tr>
      <w:tr w:rsidR="00B83066" w:rsidRPr="00560EA7" w14:paraId="68C0D2F7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73B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01/09/2019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745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30/09/2019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1C8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E78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D02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4528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</w:tr>
      <w:tr w:rsidR="00B83066" w:rsidRPr="00560EA7" w14:paraId="34F8AB31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39D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01/10/2019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3E2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31/10/2019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55D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82E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A0E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9457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</w:tr>
      <w:tr w:rsidR="00B83066" w:rsidRPr="00560EA7" w14:paraId="1211DDEA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4B9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01/11/2019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DDE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30/11/2019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3AF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F13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C2D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8A1A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$ 1.656.232</w:t>
            </w:r>
          </w:p>
        </w:tc>
      </w:tr>
      <w:tr w:rsidR="00B83066" w:rsidRPr="00560EA7" w14:paraId="7DABC9DA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250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01/12/2019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B71C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31/12/2019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90E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BEB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5ECC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916D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$ 828.116</w:t>
            </w:r>
          </w:p>
        </w:tc>
      </w:tr>
      <w:tr w:rsidR="00B83066" w:rsidRPr="00560EA7" w14:paraId="33ACD37A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A66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01/01/2020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BC1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31/01/2020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173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866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184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179E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</w:tr>
      <w:tr w:rsidR="00B83066" w:rsidRPr="00560EA7" w14:paraId="115F7D90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C95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01/02/2020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BB4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29/02/2020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96D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D1C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B6E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D1C7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</w:tr>
      <w:tr w:rsidR="00B83066" w:rsidRPr="00560EA7" w14:paraId="51C71162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AE9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01/03/2020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AAC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31/03/2020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7EA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69A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83FC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4399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</w:tr>
      <w:tr w:rsidR="00B83066" w:rsidRPr="00560EA7" w14:paraId="7F0177A4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BD6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01/04/2020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32B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30/04/2020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B06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36A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F54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25EB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</w:tr>
      <w:tr w:rsidR="00B83066" w:rsidRPr="00560EA7" w14:paraId="74A361F3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D58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01/05/2020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54C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31/05/2020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AA0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018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094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F150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</w:tr>
      <w:tr w:rsidR="00B83066" w:rsidRPr="00560EA7" w14:paraId="2A142F5A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A9F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01/06/2020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C71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30/06/2020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81D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EFB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4A4C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F5CA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$ 1.755.606</w:t>
            </w:r>
          </w:p>
        </w:tc>
      </w:tr>
      <w:tr w:rsidR="00B83066" w:rsidRPr="00560EA7" w14:paraId="13DD1DE1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463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01/07/2020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9B5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31/07/2020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BBF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C3C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57B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2BE8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</w:tr>
      <w:tr w:rsidR="00B83066" w:rsidRPr="00560EA7" w14:paraId="02EA1505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F5DD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01/08/2020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F0C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31/08/2020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00A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DD2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52B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2FDD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</w:tr>
      <w:tr w:rsidR="00B83066" w:rsidRPr="00560EA7" w14:paraId="2789672A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0B39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01/09/2020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829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30/09/2020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E4F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C8D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3DB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6102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</w:tr>
      <w:tr w:rsidR="00B83066" w:rsidRPr="00560EA7" w14:paraId="00A5EDA7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7D2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01/10/2020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A17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31/10/2020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7F2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50C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29D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78B2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</w:tr>
      <w:tr w:rsidR="00B83066" w:rsidRPr="00560EA7" w14:paraId="487D4D1A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E0D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01/11/2020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0C7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30/11/2020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638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246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A4A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BD4E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$ 1.755.606</w:t>
            </w:r>
          </w:p>
        </w:tc>
      </w:tr>
      <w:tr w:rsidR="00B83066" w:rsidRPr="00560EA7" w14:paraId="2DAFFA91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AA4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01/12/2020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126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31/12/2020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C9A3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471C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CF4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4D15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$ 877.803</w:t>
            </w:r>
          </w:p>
        </w:tc>
      </w:tr>
      <w:tr w:rsidR="00B83066" w:rsidRPr="00560EA7" w14:paraId="7F0CCADB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61A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01/01/2021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D00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31/01/2021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9B9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$ 908.526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FEFF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6D8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B03C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$ 908.526</w:t>
            </w:r>
          </w:p>
        </w:tc>
      </w:tr>
      <w:tr w:rsidR="00B83066" w:rsidRPr="00560EA7" w14:paraId="08202961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245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01/02/2021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6C3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28/02/2021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D260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$ 908.526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768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081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152D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$ 908.526</w:t>
            </w:r>
          </w:p>
        </w:tc>
      </w:tr>
      <w:tr w:rsidR="00B83066" w:rsidRPr="00560EA7" w14:paraId="604F331B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336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01/03/2021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9CA2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31/03/2021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BEC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$ 908.526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CC0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012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D58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$ 908.526</w:t>
            </w:r>
          </w:p>
        </w:tc>
      </w:tr>
      <w:tr w:rsidR="00B83066" w:rsidRPr="00560EA7" w14:paraId="6BDBED14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805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01/04/2021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EBF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30/04/2021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327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$ 908.526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702B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0E44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2F14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$ 908.526</w:t>
            </w:r>
          </w:p>
        </w:tc>
      </w:tr>
      <w:tr w:rsidR="00B83066" w:rsidRPr="00560EA7" w14:paraId="1029C2E6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F7CC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3DBA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E2B5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274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7DE1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F076" w14:textId="77777777" w:rsidR="00B83066" w:rsidRPr="00560EA7" w:rsidRDefault="00B83066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B83066" w:rsidRPr="00560EA7" w14:paraId="45300CDF" w14:textId="77777777" w:rsidTr="007E0E72">
        <w:trPr>
          <w:trHeight w:val="240"/>
          <w:jc w:val="center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B7D7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Totales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751E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DAB6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57A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6BD8" w14:textId="77777777" w:rsidR="00B83066" w:rsidRPr="00560EA7" w:rsidRDefault="00B83066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36EE" w14:textId="77777777" w:rsidR="00B83066" w:rsidRPr="00560EA7" w:rsidRDefault="00B83066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560E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$ 63.825.828</w:t>
            </w:r>
          </w:p>
        </w:tc>
      </w:tr>
    </w:tbl>
    <w:p w14:paraId="5F6A9AA1" w14:textId="77777777" w:rsidR="00B83066" w:rsidRPr="00042811" w:rsidRDefault="00B83066" w:rsidP="00B83066">
      <w:pPr>
        <w:pStyle w:val="Textoindependiente"/>
      </w:pPr>
    </w:p>
    <w:bookmarkEnd w:id="0"/>
    <w:p w14:paraId="326EA377" w14:textId="77777777" w:rsidR="004D1FA3" w:rsidRPr="00B83066" w:rsidRDefault="004D1FA3" w:rsidP="00B83066"/>
    <w:sectPr w:rsidR="004D1FA3" w:rsidRPr="00B83066">
      <w:headerReference w:type="default" r:id="rId7"/>
      <w:footerReference w:type="default" r:id="rId8"/>
      <w:pgSz w:w="12240" w:h="18720"/>
      <w:pgMar w:top="1540" w:right="1560" w:bottom="920" w:left="1560" w:header="842" w:footer="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D0DA" w14:textId="77777777" w:rsidR="00396FBB" w:rsidRDefault="00396FBB">
      <w:r>
        <w:separator/>
      </w:r>
    </w:p>
  </w:endnote>
  <w:endnote w:type="continuationSeparator" w:id="0">
    <w:p w14:paraId="73732537" w14:textId="77777777" w:rsidR="00396FBB" w:rsidRDefault="0039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4310" w14:textId="77777777" w:rsidR="005F4921" w:rsidRDefault="005F4921">
    <w:pPr>
      <w:pStyle w:val="Textoindependiente"/>
      <w:spacing w:line="14" w:lineRule="auto"/>
      <w:rPr>
        <w:sz w:val="17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74848" behindDoc="1" locked="0" layoutInCell="1" allowOverlap="1" wp14:anchorId="3A9A4312" wp14:editId="3A9A4313">
              <wp:simplePos x="0" y="0"/>
              <wp:positionH relativeFrom="page">
                <wp:posOffset>6577330</wp:posOffset>
              </wp:positionH>
              <wp:positionV relativeFrom="page">
                <wp:posOffset>11287760</wp:posOffset>
              </wp:positionV>
              <wp:extent cx="204470" cy="16573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A4314" w14:textId="77777777" w:rsidR="005F4921" w:rsidRDefault="005F492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A431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517.9pt;margin-top:888.8pt;width:16.1pt;height:13.05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" filled="f" stroked="f">
              <v:textbox inset="0,0,0,0">
                <w:txbxContent>
                  <w:p w14:paraId="3A9A4314" w14:textId="77777777" w:rsidR="005F4921" w:rsidRDefault="005F492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E4E0" w14:textId="77777777" w:rsidR="00396FBB" w:rsidRDefault="00396FBB">
      <w:r>
        <w:separator/>
      </w:r>
    </w:p>
  </w:footnote>
  <w:footnote w:type="continuationSeparator" w:id="0">
    <w:p w14:paraId="53B7064F" w14:textId="77777777" w:rsidR="00396FBB" w:rsidRDefault="0039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4308" w14:textId="77777777" w:rsidR="005F4921" w:rsidRPr="00580211" w:rsidRDefault="005F4921" w:rsidP="006B1A43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b/>
        <w:color w:val="000000"/>
        <w:sz w:val="12"/>
        <w:szCs w:val="12"/>
      </w:rPr>
      <w:t>REPUBLICA DE COLOMBIA</w:t>
    </w:r>
  </w:p>
  <w:p w14:paraId="3A9A4309" w14:textId="77777777" w:rsidR="005F4921" w:rsidRPr="00580211" w:rsidRDefault="005F4921" w:rsidP="006B1A43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b/>
        <w:noProof/>
        <w:color w:val="000000"/>
        <w:sz w:val="12"/>
        <w:szCs w:val="12"/>
        <w:lang w:eastAsia="es-ES"/>
      </w:rPr>
      <w:object w:dxaOrig="1440" w:dyaOrig="1440" w14:anchorId="3A9A4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63pt;margin-top:1.55pt;width:27pt;height:27pt;z-index:487376896">
          <v:imagedata r:id="rId1" o:title=""/>
          <w10:wrap type="square" side="right"/>
        </v:shape>
        <o:OLEObject Type="Embed" ProgID="PBrush" ShapeID="_x0000_s2053" DrawAspect="Content" ObjectID="_1681126649" r:id="rId2"/>
      </w:object>
    </w:r>
  </w:p>
  <w:p w14:paraId="3A9A430A" w14:textId="77777777" w:rsidR="005F4921" w:rsidRPr="00580211" w:rsidRDefault="005F4921" w:rsidP="006B1A43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3A9A430B" w14:textId="77777777" w:rsidR="005F4921" w:rsidRPr="00580211" w:rsidRDefault="005F4921" w:rsidP="006B1A43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3A9A430C" w14:textId="77777777" w:rsidR="005F4921" w:rsidRPr="00580211" w:rsidRDefault="005F4921" w:rsidP="006B1A43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3A9A430D" w14:textId="77777777" w:rsidR="005F4921" w:rsidRPr="00580211" w:rsidRDefault="005F4921" w:rsidP="006B1A43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TRIBUNAL SUPERIOR DE CALI</w:t>
    </w:r>
  </w:p>
  <w:p w14:paraId="3A9A430E" w14:textId="77777777" w:rsidR="005F4921" w:rsidRPr="00580211" w:rsidRDefault="005F4921" w:rsidP="006B1A43">
    <w:pPr>
      <w:tabs>
        <w:tab w:val="left" w:pos="2268"/>
        <w:tab w:val="left" w:pos="2835"/>
        <w:tab w:val="center" w:pos="3828"/>
        <w:tab w:val="left" w:pos="6030"/>
      </w:tabs>
      <w:outlineLvl w:val="0"/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              SALA LABORAL</w:t>
    </w:r>
  </w:p>
  <w:p w14:paraId="3A9A430F" w14:textId="77777777" w:rsidR="005F4921" w:rsidRPr="006B1A43" w:rsidRDefault="005F4921" w:rsidP="006B1A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95FA1"/>
    <w:multiLevelType w:val="hybridMultilevel"/>
    <w:tmpl w:val="BFF22172"/>
    <w:lvl w:ilvl="0" w:tplc="678CF5D8">
      <w:start w:val="4"/>
      <w:numFmt w:val="upperRoman"/>
      <w:lvlText w:val="(%1)"/>
      <w:lvlJc w:val="left"/>
      <w:pPr>
        <w:ind w:left="142" w:hanging="555"/>
      </w:pPr>
      <w:rPr>
        <w:rFonts w:ascii="Tahoma" w:eastAsia="Tahoma" w:hAnsi="Tahoma" w:cs="Tahoma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209C7C80">
      <w:start w:val="1"/>
      <w:numFmt w:val="decimal"/>
      <w:lvlText w:val="%2)"/>
      <w:lvlJc w:val="left"/>
      <w:pPr>
        <w:ind w:left="142" w:hanging="848"/>
        <w:jc w:val="right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2" w:tplc="C756A9A6">
      <w:numFmt w:val="bullet"/>
      <w:lvlText w:val="•"/>
      <w:lvlJc w:val="left"/>
      <w:pPr>
        <w:ind w:left="1936" w:hanging="848"/>
      </w:pPr>
      <w:rPr>
        <w:rFonts w:hint="default"/>
        <w:lang w:val="es-ES" w:eastAsia="en-US" w:bidi="ar-SA"/>
      </w:rPr>
    </w:lvl>
    <w:lvl w:ilvl="3" w:tplc="E9028ED6">
      <w:numFmt w:val="bullet"/>
      <w:lvlText w:val="•"/>
      <w:lvlJc w:val="left"/>
      <w:pPr>
        <w:ind w:left="2834" w:hanging="848"/>
      </w:pPr>
      <w:rPr>
        <w:rFonts w:hint="default"/>
        <w:lang w:val="es-ES" w:eastAsia="en-US" w:bidi="ar-SA"/>
      </w:rPr>
    </w:lvl>
    <w:lvl w:ilvl="4" w:tplc="4BB85FA4">
      <w:numFmt w:val="bullet"/>
      <w:lvlText w:val="•"/>
      <w:lvlJc w:val="left"/>
      <w:pPr>
        <w:ind w:left="3732" w:hanging="848"/>
      </w:pPr>
      <w:rPr>
        <w:rFonts w:hint="default"/>
        <w:lang w:val="es-ES" w:eastAsia="en-US" w:bidi="ar-SA"/>
      </w:rPr>
    </w:lvl>
    <w:lvl w:ilvl="5" w:tplc="98C6651A">
      <w:numFmt w:val="bullet"/>
      <w:lvlText w:val="•"/>
      <w:lvlJc w:val="left"/>
      <w:pPr>
        <w:ind w:left="4630" w:hanging="848"/>
      </w:pPr>
      <w:rPr>
        <w:rFonts w:hint="default"/>
        <w:lang w:val="es-ES" w:eastAsia="en-US" w:bidi="ar-SA"/>
      </w:rPr>
    </w:lvl>
    <w:lvl w:ilvl="6" w:tplc="2AE27E9C">
      <w:numFmt w:val="bullet"/>
      <w:lvlText w:val="•"/>
      <w:lvlJc w:val="left"/>
      <w:pPr>
        <w:ind w:left="5528" w:hanging="848"/>
      </w:pPr>
      <w:rPr>
        <w:rFonts w:hint="default"/>
        <w:lang w:val="es-ES" w:eastAsia="en-US" w:bidi="ar-SA"/>
      </w:rPr>
    </w:lvl>
    <w:lvl w:ilvl="7" w:tplc="87C4D3EC">
      <w:numFmt w:val="bullet"/>
      <w:lvlText w:val="•"/>
      <w:lvlJc w:val="left"/>
      <w:pPr>
        <w:ind w:left="6426" w:hanging="848"/>
      </w:pPr>
      <w:rPr>
        <w:rFonts w:hint="default"/>
        <w:lang w:val="es-ES" w:eastAsia="en-US" w:bidi="ar-SA"/>
      </w:rPr>
    </w:lvl>
    <w:lvl w:ilvl="8" w:tplc="9E84CB30">
      <w:numFmt w:val="bullet"/>
      <w:lvlText w:val="•"/>
      <w:lvlJc w:val="left"/>
      <w:pPr>
        <w:ind w:left="7324" w:hanging="8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C0"/>
    <w:rsid w:val="00042811"/>
    <w:rsid w:val="0006587B"/>
    <w:rsid w:val="00066CA0"/>
    <w:rsid w:val="0012462B"/>
    <w:rsid w:val="00126C1B"/>
    <w:rsid w:val="001432ED"/>
    <w:rsid w:val="0018176C"/>
    <w:rsid w:val="00190528"/>
    <w:rsid w:val="001912FA"/>
    <w:rsid w:val="001E3948"/>
    <w:rsid w:val="001F1625"/>
    <w:rsid w:val="00202D49"/>
    <w:rsid w:val="00214300"/>
    <w:rsid w:val="00240FCF"/>
    <w:rsid w:val="00260EB9"/>
    <w:rsid w:val="002C7D59"/>
    <w:rsid w:val="002E5968"/>
    <w:rsid w:val="002E71C0"/>
    <w:rsid w:val="00312A5F"/>
    <w:rsid w:val="0035447A"/>
    <w:rsid w:val="003646CD"/>
    <w:rsid w:val="003708D6"/>
    <w:rsid w:val="00394F89"/>
    <w:rsid w:val="00396FBB"/>
    <w:rsid w:val="00397B6C"/>
    <w:rsid w:val="003C13FE"/>
    <w:rsid w:val="003D7F4B"/>
    <w:rsid w:val="004155C0"/>
    <w:rsid w:val="00416074"/>
    <w:rsid w:val="00451581"/>
    <w:rsid w:val="004A3B9E"/>
    <w:rsid w:val="004C3C09"/>
    <w:rsid w:val="004D1FA3"/>
    <w:rsid w:val="004F605F"/>
    <w:rsid w:val="005029F6"/>
    <w:rsid w:val="0051127F"/>
    <w:rsid w:val="00560EA7"/>
    <w:rsid w:val="0058362E"/>
    <w:rsid w:val="005942C3"/>
    <w:rsid w:val="005F4921"/>
    <w:rsid w:val="006124A0"/>
    <w:rsid w:val="00653617"/>
    <w:rsid w:val="006B15E5"/>
    <w:rsid w:val="006B1A43"/>
    <w:rsid w:val="006D4D03"/>
    <w:rsid w:val="006E78C5"/>
    <w:rsid w:val="007D080F"/>
    <w:rsid w:val="00802A87"/>
    <w:rsid w:val="00831519"/>
    <w:rsid w:val="008A6365"/>
    <w:rsid w:val="008B49DB"/>
    <w:rsid w:val="00947E37"/>
    <w:rsid w:val="00952BE2"/>
    <w:rsid w:val="00956FFB"/>
    <w:rsid w:val="00A30A7B"/>
    <w:rsid w:val="00A313A5"/>
    <w:rsid w:val="00AA564C"/>
    <w:rsid w:val="00AA69AF"/>
    <w:rsid w:val="00AE192A"/>
    <w:rsid w:val="00AF6582"/>
    <w:rsid w:val="00B53A7C"/>
    <w:rsid w:val="00B83066"/>
    <w:rsid w:val="00B952AE"/>
    <w:rsid w:val="00BA5325"/>
    <w:rsid w:val="00BC7493"/>
    <w:rsid w:val="00BE5B24"/>
    <w:rsid w:val="00C02335"/>
    <w:rsid w:val="00C13220"/>
    <w:rsid w:val="00C353BF"/>
    <w:rsid w:val="00CA4B75"/>
    <w:rsid w:val="00CC7634"/>
    <w:rsid w:val="00D14F97"/>
    <w:rsid w:val="00D30F15"/>
    <w:rsid w:val="00E14F82"/>
    <w:rsid w:val="00E25701"/>
    <w:rsid w:val="00E328FD"/>
    <w:rsid w:val="00E50E7A"/>
    <w:rsid w:val="00E867A9"/>
    <w:rsid w:val="00F20D38"/>
    <w:rsid w:val="00F23B68"/>
    <w:rsid w:val="00F571E1"/>
    <w:rsid w:val="00F929BD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A9A3F9D"/>
  <w15:docId w15:val="{A7EC95F1-CC61-48DC-BBA1-36C55090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72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42" w:right="133" w:firstLine="85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28"/>
    </w:pPr>
  </w:style>
  <w:style w:type="paragraph" w:customStyle="1" w:styleId="paragraph">
    <w:name w:val="paragraph"/>
    <w:basedOn w:val="Normal"/>
    <w:rsid w:val="00C132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C13220"/>
  </w:style>
  <w:style w:type="character" w:customStyle="1" w:styleId="eop">
    <w:name w:val="eop"/>
    <w:basedOn w:val="Fuentedeprrafopredeter"/>
    <w:rsid w:val="00C13220"/>
  </w:style>
  <w:style w:type="paragraph" w:styleId="Encabezado">
    <w:name w:val="header"/>
    <w:basedOn w:val="Normal"/>
    <w:link w:val="EncabezadoCar"/>
    <w:uiPriority w:val="99"/>
    <w:unhideWhenUsed/>
    <w:rsid w:val="00F23B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B68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3B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B68"/>
    <w:rPr>
      <w:rFonts w:ascii="Tahoma" w:eastAsia="Tahoma" w:hAnsi="Tahoma" w:cs="Tahoma"/>
      <w:lang w:val="es-ES"/>
    </w:rPr>
  </w:style>
  <w:style w:type="paragraph" w:customStyle="1" w:styleId="Textoindependiente24">
    <w:name w:val="Texto independiente 24"/>
    <w:basedOn w:val="Normal"/>
    <w:rsid w:val="00560EA7"/>
    <w:pPr>
      <w:tabs>
        <w:tab w:val="left" w:pos="-720"/>
      </w:tabs>
      <w:suppressAutoHyphens/>
      <w:overflowPunct w:val="0"/>
      <w:adjustRightInd w:val="0"/>
      <w:spacing w:line="480" w:lineRule="auto"/>
      <w:ind w:firstLine="1418"/>
      <w:jc w:val="both"/>
      <w:textAlignment w:val="baseline"/>
    </w:pPr>
    <w:rPr>
      <w:rFonts w:ascii="Arial" w:eastAsia="Times New Roman" w:hAnsi="Arial" w:cs="Times New Roman"/>
      <w:spacing w:val="-3"/>
      <w:sz w:val="24"/>
      <w:szCs w:val="20"/>
      <w:lang w:val="es-ES_tradnl" w:eastAsia="es-CO"/>
    </w:rPr>
  </w:style>
  <w:style w:type="character" w:styleId="Hipervnculo">
    <w:name w:val="Hyperlink"/>
    <w:uiPriority w:val="99"/>
    <w:unhideWhenUsed/>
    <w:rsid w:val="004D1F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Adriana Duarte</dc:creator>
  <cp:lastModifiedBy>Alejandra Gutierrez Tello</cp:lastModifiedBy>
  <cp:revision>2</cp:revision>
  <dcterms:created xsi:type="dcterms:W3CDTF">2021-04-28T19:50:00Z</dcterms:created>
  <dcterms:modified xsi:type="dcterms:W3CDTF">2021-04-28T19:50:00Z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