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897DF" w14:textId="77777777" w:rsidR="00487772" w:rsidRPr="003D7A65" w:rsidRDefault="00487772" w:rsidP="00487772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3D7A65">
        <w:rPr>
          <w:rFonts w:ascii="Arial" w:hAnsi="Arial" w:cs="Arial"/>
          <w:b/>
          <w:sz w:val="40"/>
          <w:szCs w:val="40"/>
        </w:rPr>
        <w:t xml:space="preserve">AVISO JUDICIAL </w:t>
      </w:r>
    </w:p>
    <w:p w14:paraId="609728D7" w14:textId="77777777" w:rsidR="00487772" w:rsidRPr="003D7A65" w:rsidRDefault="00487772" w:rsidP="0048777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206B06D" w14:textId="77777777" w:rsidR="00487772" w:rsidRPr="003D7A65" w:rsidRDefault="00487772" w:rsidP="0048777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D7A65">
        <w:rPr>
          <w:rFonts w:ascii="Arial" w:hAnsi="Arial" w:cs="Arial"/>
          <w:b/>
          <w:sz w:val="28"/>
          <w:szCs w:val="28"/>
        </w:rPr>
        <w:t>EL SUSCRITO SECRETARIO DEL JUZGADO TREINTA Y SEIS (36) CIVIL MUNICIPAL DE BOGOTÁ, D.C.</w:t>
      </w:r>
    </w:p>
    <w:p w14:paraId="75AB03C9" w14:textId="77777777" w:rsidR="00487772" w:rsidRPr="003D7A65" w:rsidRDefault="00487772" w:rsidP="0048777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BD2D15" w14:textId="77777777" w:rsidR="00487772" w:rsidRPr="003D7A65" w:rsidRDefault="00487772" w:rsidP="0048777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D7A65">
        <w:rPr>
          <w:rFonts w:ascii="Arial" w:hAnsi="Arial" w:cs="Arial"/>
          <w:b/>
          <w:bCs/>
          <w:sz w:val="28"/>
          <w:szCs w:val="28"/>
        </w:rPr>
        <w:t>HACE SABER:</w:t>
      </w:r>
    </w:p>
    <w:p w14:paraId="40774A3B" w14:textId="77777777" w:rsidR="00487772" w:rsidRPr="003D7A65" w:rsidRDefault="00487772" w:rsidP="00487772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B679DD7" w14:textId="77777777" w:rsidR="00487772" w:rsidRPr="003D7A65" w:rsidRDefault="00487772" w:rsidP="00487772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11F03DF" w14:textId="77A1AF48" w:rsidR="00487772" w:rsidRDefault="00487772" w:rsidP="00487772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D7A65">
        <w:rPr>
          <w:rFonts w:ascii="Arial" w:hAnsi="Arial" w:cs="Arial"/>
          <w:b/>
          <w:sz w:val="28"/>
          <w:szCs w:val="28"/>
        </w:rPr>
        <w:t xml:space="preserve">QUE DENTRO </w:t>
      </w:r>
      <w:r w:rsidR="00907073" w:rsidRPr="003D7A65">
        <w:rPr>
          <w:rFonts w:ascii="Arial" w:hAnsi="Arial" w:cs="Arial"/>
          <w:b/>
          <w:sz w:val="28"/>
          <w:szCs w:val="28"/>
        </w:rPr>
        <w:t>DEL PROCESO EJECUTIVO RADICADO BAJ</w:t>
      </w:r>
      <w:r w:rsidR="00907073">
        <w:rPr>
          <w:rFonts w:ascii="Arial" w:hAnsi="Arial" w:cs="Arial"/>
          <w:b/>
          <w:sz w:val="28"/>
          <w:szCs w:val="28"/>
        </w:rPr>
        <w:t>O EL NÚMERO 110014003036-1999-01336</w:t>
      </w:r>
      <w:r w:rsidR="00907073" w:rsidRPr="003D7A65">
        <w:rPr>
          <w:rFonts w:ascii="Arial" w:hAnsi="Arial" w:cs="Arial"/>
          <w:b/>
          <w:sz w:val="28"/>
          <w:szCs w:val="28"/>
        </w:rPr>
        <w:t xml:space="preserve">-00 </w:t>
      </w:r>
      <w:r w:rsidR="00907073" w:rsidRPr="003D7A65">
        <w:rPr>
          <w:rFonts w:ascii="Arial" w:hAnsi="Arial" w:cs="Arial"/>
          <w:sz w:val="28"/>
          <w:szCs w:val="28"/>
        </w:rPr>
        <w:t>DE</w:t>
      </w:r>
      <w:r w:rsidR="00907073">
        <w:rPr>
          <w:rFonts w:ascii="Arial" w:hAnsi="Arial" w:cs="Arial"/>
          <w:b/>
          <w:sz w:val="28"/>
          <w:szCs w:val="28"/>
        </w:rPr>
        <w:t xml:space="preserve"> HAPPY BABY LTDA </w:t>
      </w:r>
      <w:r w:rsidR="00907073" w:rsidRPr="000A1858">
        <w:rPr>
          <w:rFonts w:ascii="Arial" w:hAnsi="Arial" w:cs="Arial"/>
          <w:sz w:val="28"/>
          <w:szCs w:val="28"/>
        </w:rPr>
        <w:t>CONTRA</w:t>
      </w:r>
      <w:r w:rsidR="00907073" w:rsidRPr="000A1858">
        <w:rPr>
          <w:rFonts w:ascii="Arial" w:hAnsi="Arial" w:cs="Arial"/>
          <w:b/>
          <w:sz w:val="28"/>
          <w:szCs w:val="28"/>
        </w:rPr>
        <w:t xml:space="preserve"> </w:t>
      </w:r>
      <w:r w:rsidR="00907073">
        <w:rPr>
          <w:rFonts w:ascii="Arial" w:hAnsi="Arial" w:cs="Arial"/>
          <w:b/>
          <w:sz w:val="28"/>
          <w:szCs w:val="28"/>
        </w:rPr>
        <w:t xml:space="preserve">LUIS FRANCISCO RAMÍREZ MEDINA C.C. </w:t>
      </w:r>
      <w:proofErr w:type="spellStart"/>
      <w:r w:rsidR="00907073">
        <w:rPr>
          <w:rFonts w:ascii="Arial" w:hAnsi="Arial" w:cs="Arial"/>
          <w:b/>
          <w:sz w:val="28"/>
          <w:szCs w:val="28"/>
        </w:rPr>
        <w:t>Nº</w:t>
      </w:r>
      <w:proofErr w:type="spellEnd"/>
      <w:r w:rsidR="00907073">
        <w:rPr>
          <w:rFonts w:ascii="Arial" w:hAnsi="Arial" w:cs="Arial"/>
          <w:b/>
          <w:sz w:val="28"/>
          <w:szCs w:val="28"/>
        </w:rPr>
        <w:t xml:space="preserve"> 17.111.362</w:t>
      </w:r>
      <w:r w:rsidR="0075690B">
        <w:rPr>
          <w:rFonts w:ascii="Arial" w:hAnsi="Arial" w:cs="Arial"/>
          <w:b/>
          <w:sz w:val="28"/>
          <w:szCs w:val="28"/>
        </w:rPr>
        <w:t>.</w:t>
      </w:r>
    </w:p>
    <w:p w14:paraId="6DE42F6A" w14:textId="77777777" w:rsidR="00487772" w:rsidRPr="003D7A65" w:rsidRDefault="00487772" w:rsidP="00487772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5FBF88E" w14:textId="2CB56399" w:rsidR="00487772" w:rsidRPr="00F72EE0" w:rsidRDefault="00907073" w:rsidP="00487772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 manera atenta y dando </w:t>
      </w:r>
      <w:r w:rsidR="00487772">
        <w:rPr>
          <w:rFonts w:ascii="Arial" w:hAnsi="Arial" w:cs="Arial"/>
          <w:color w:val="000000"/>
          <w:sz w:val="28"/>
          <w:szCs w:val="28"/>
        </w:rPr>
        <w:t xml:space="preserve">cumplimiento </w:t>
      </w:r>
      <w:r w:rsidR="00296FE9">
        <w:rPr>
          <w:rFonts w:ascii="Arial" w:hAnsi="Arial" w:cs="Arial"/>
          <w:color w:val="000000"/>
          <w:sz w:val="28"/>
          <w:szCs w:val="28"/>
        </w:rPr>
        <w:t>a la providencia d</w:t>
      </w:r>
      <w:r>
        <w:rPr>
          <w:rFonts w:ascii="Arial" w:hAnsi="Arial" w:cs="Arial"/>
          <w:color w:val="000000"/>
          <w:sz w:val="28"/>
          <w:szCs w:val="28"/>
        </w:rPr>
        <w:t xml:space="preserve">e </w:t>
      </w:r>
      <w:r>
        <w:rPr>
          <w:rFonts w:ascii="Arial" w:hAnsi="Arial" w:cs="Arial"/>
          <w:b/>
          <w:color w:val="000000"/>
          <w:sz w:val="28"/>
          <w:szCs w:val="28"/>
        </w:rPr>
        <w:t>9</w:t>
      </w:r>
      <w:r w:rsidR="00A12EFB" w:rsidRPr="00A12EFB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>
        <w:rPr>
          <w:rFonts w:ascii="Arial" w:hAnsi="Arial" w:cs="Arial"/>
          <w:b/>
          <w:color w:val="000000"/>
          <w:sz w:val="28"/>
          <w:szCs w:val="28"/>
        </w:rPr>
        <w:t>julio</w:t>
      </w:r>
      <w:r w:rsidR="00A12EFB" w:rsidRPr="00A12EFB">
        <w:rPr>
          <w:rFonts w:ascii="Arial" w:hAnsi="Arial" w:cs="Arial"/>
          <w:b/>
          <w:color w:val="000000"/>
          <w:sz w:val="28"/>
          <w:szCs w:val="28"/>
        </w:rPr>
        <w:t xml:space="preserve"> de 2020</w:t>
      </w:r>
      <w:r w:rsidR="00487772">
        <w:rPr>
          <w:rFonts w:ascii="Arial" w:hAnsi="Arial" w:cs="Arial"/>
          <w:sz w:val="28"/>
          <w:szCs w:val="28"/>
        </w:rPr>
        <w:t xml:space="preserve">, </w:t>
      </w:r>
      <w:r w:rsidR="00487772" w:rsidRPr="003D7A65">
        <w:rPr>
          <w:rFonts w:ascii="Arial" w:hAnsi="Arial" w:cs="Arial"/>
          <w:sz w:val="28"/>
          <w:szCs w:val="28"/>
        </w:rPr>
        <w:t xml:space="preserve">se </w:t>
      </w:r>
      <w:r w:rsidR="00487772" w:rsidRPr="003D7A65">
        <w:rPr>
          <w:rFonts w:ascii="Arial" w:hAnsi="Arial" w:cs="Arial"/>
          <w:color w:val="000000"/>
          <w:sz w:val="28"/>
          <w:szCs w:val="28"/>
        </w:rPr>
        <w:t xml:space="preserve">ordenó </w:t>
      </w:r>
      <w:r w:rsidR="00487772" w:rsidRPr="003D7A65">
        <w:rPr>
          <w:rFonts w:ascii="Arial" w:hAnsi="Arial" w:cs="Arial"/>
          <w:sz w:val="28"/>
          <w:szCs w:val="28"/>
        </w:rPr>
        <w:t xml:space="preserve">poner en conocimiento a los interesados para que hagan valer sus derechos dentro del término de </w:t>
      </w:r>
      <w:r w:rsidR="00487772" w:rsidRPr="003D7A65">
        <w:rPr>
          <w:rFonts w:ascii="Arial" w:hAnsi="Arial" w:cs="Arial"/>
          <w:b/>
          <w:sz w:val="28"/>
          <w:szCs w:val="28"/>
        </w:rPr>
        <w:t>VEINTE (20)</w:t>
      </w:r>
      <w:r w:rsidR="00487772" w:rsidRPr="003D7A65">
        <w:rPr>
          <w:rFonts w:ascii="Arial" w:hAnsi="Arial" w:cs="Arial"/>
          <w:sz w:val="28"/>
          <w:szCs w:val="28"/>
        </w:rPr>
        <w:t xml:space="preserve"> días, conforme lo previsto en el numeral 10 del artículo 597 del Código General del Proceso y dentro de la solicitud de levantamiento de la medida cautelar que recae sobre el inmueble identificado con el folio de matrícula inmobiliaria</w:t>
      </w:r>
      <w:r w:rsidR="00487772">
        <w:rPr>
          <w:rFonts w:ascii="Arial" w:hAnsi="Arial" w:cs="Arial"/>
          <w:b/>
          <w:sz w:val="28"/>
          <w:szCs w:val="28"/>
        </w:rPr>
        <w:t xml:space="preserve"> </w:t>
      </w:r>
      <w:r w:rsidR="008C4490" w:rsidRPr="002A7320">
        <w:rPr>
          <w:rFonts w:ascii="Arial" w:hAnsi="Arial" w:cs="Arial"/>
          <w:b/>
          <w:sz w:val="32"/>
          <w:szCs w:val="32"/>
        </w:rPr>
        <w:t>50S-</w:t>
      </w:r>
      <w:r w:rsidR="00847BB9">
        <w:rPr>
          <w:rFonts w:ascii="Arial" w:hAnsi="Arial" w:cs="Arial"/>
          <w:b/>
          <w:sz w:val="32"/>
          <w:szCs w:val="32"/>
        </w:rPr>
        <w:t>856197</w:t>
      </w:r>
      <w:r w:rsidR="006A0EDE">
        <w:rPr>
          <w:rFonts w:ascii="Arial" w:hAnsi="Arial" w:cs="Arial"/>
          <w:b/>
          <w:sz w:val="28"/>
          <w:szCs w:val="28"/>
        </w:rPr>
        <w:t xml:space="preserve">, </w:t>
      </w:r>
      <w:r w:rsidR="00487772">
        <w:rPr>
          <w:rFonts w:ascii="Arial" w:hAnsi="Arial" w:cs="Arial"/>
          <w:sz w:val="28"/>
          <w:szCs w:val="28"/>
        </w:rPr>
        <w:t xml:space="preserve">ubicado en </w:t>
      </w:r>
      <w:r w:rsidR="00487772" w:rsidRPr="003D7A65">
        <w:rPr>
          <w:rFonts w:ascii="Arial" w:hAnsi="Arial" w:cs="Arial"/>
          <w:sz w:val="28"/>
          <w:szCs w:val="28"/>
        </w:rPr>
        <w:t>la</w:t>
      </w:r>
      <w:r w:rsidR="00487772">
        <w:rPr>
          <w:rFonts w:ascii="Arial" w:hAnsi="Arial" w:cs="Arial"/>
          <w:b/>
          <w:sz w:val="28"/>
          <w:szCs w:val="28"/>
        </w:rPr>
        <w:t xml:space="preserve"> </w:t>
      </w:r>
      <w:r w:rsidR="00847BB9">
        <w:rPr>
          <w:rFonts w:ascii="Arial" w:hAnsi="Arial" w:cs="Arial"/>
          <w:b/>
          <w:sz w:val="28"/>
          <w:szCs w:val="28"/>
        </w:rPr>
        <w:t>DG 45 SUR 23 – 20 IN 3 AP 206</w:t>
      </w:r>
      <w:r w:rsidR="00621B24">
        <w:rPr>
          <w:rFonts w:ascii="Arial" w:hAnsi="Arial" w:cs="Arial"/>
          <w:b/>
          <w:sz w:val="28"/>
          <w:szCs w:val="28"/>
        </w:rPr>
        <w:t xml:space="preserve"> </w:t>
      </w:r>
      <w:r w:rsidR="00487772">
        <w:rPr>
          <w:rFonts w:ascii="Arial" w:hAnsi="Arial" w:cs="Arial"/>
          <w:b/>
          <w:sz w:val="28"/>
          <w:szCs w:val="28"/>
        </w:rPr>
        <w:t xml:space="preserve">(DIRECCIÓN CATASTRAL), </w:t>
      </w:r>
      <w:r w:rsidR="00487772">
        <w:rPr>
          <w:rFonts w:ascii="Arial" w:hAnsi="Arial" w:cs="Arial"/>
          <w:sz w:val="28"/>
          <w:szCs w:val="28"/>
        </w:rPr>
        <w:t>presentada por</w:t>
      </w:r>
      <w:r w:rsidR="009C3036">
        <w:rPr>
          <w:rFonts w:ascii="Arial" w:hAnsi="Arial" w:cs="Arial"/>
          <w:sz w:val="28"/>
          <w:szCs w:val="28"/>
        </w:rPr>
        <w:t xml:space="preserve"> el señor </w:t>
      </w:r>
      <w:r w:rsidR="00847BB9">
        <w:rPr>
          <w:rFonts w:ascii="Arial" w:hAnsi="Arial" w:cs="Arial"/>
          <w:b/>
          <w:sz w:val="28"/>
          <w:szCs w:val="28"/>
        </w:rPr>
        <w:t xml:space="preserve">LUIS FRANCISCO RAMÍREZ MEDINA </w:t>
      </w:r>
      <w:proofErr w:type="spellStart"/>
      <w:r w:rsidR="00847BB9">
        <w:rPr>
          <w:rFonts w:ascii="Arial" w:hAnsi="Arial" w:cs="Arial"/>
          <w:b/>
          <w:sz w:val="28"/>
          <w:szCs w:val="28"/>
        </w:rPr>
        <w:t>Nº</w:t>
      </w:r>
      <w:proofErr w:type="spellEnd"/>
      <w:r w:rsidR="00847BB9">
        <w:rPr>
          <w:rFonts w:ascii="Arial" w:hAnsi="Arial" w:cs="Arial"/>
          <w:b/>
          <w:sz w:val="28"/>
          <w:szCs w:val="28"/>
        </w:rPr>
        <w:t xml:space="preserve"> 17.111.362</w:t>
      </w:r>
      <w:r w:rsidR="00487772" w:rsidRPr="003D7A65">
        <w:rPr>
          <w:rFonts w:ascii="Arial" w:hAnsi="Arial" w:cs="Arial"/>
          <w:b/>
          <w:sz w:val="28"/>
          <w:szCs w:val="28"/>
        </w:rPr>
        <w:t xml:space="preserve">, </w:t>
      </w:r>
      <w:r w:rsidR="00D12077">
        <w:rPr>
          <w:rFonts w:ascii="Arial" w:hAnsi="Arial" w:cs="Arial"/>
          <w:sz w:val="28"/>
          <w:szCs w:val="28"/>
        </w:rPr>
        <w:t>mediante apoderad</w:t>
      </w:r>
      <w:r w:rsidR="00847BB9">
        <w:rPr>
          <w:rFonts w:ascii="Arial" w:hAnsi="Arial" w:cs="Arial"/>
          <w:sz w:val="28"/>
          <w:szCs w:val="28"/>
        </w:rPr>
        <w:t>o</w:t>
      </w:r>
      <w:r w:rsidR="00487772">
        <w:rPr>
          <w:rFonts w:ascii="Arial" w:hAnsi="Arial" w:cs="Arial"/>
          <w:sz w:val="28"/>
          <w:szCs w:val="28"/>
        </w:rPr>
        <w:t xml:space="preserve"> judicial.</w:t>
      </w:r>
    </w:p>
    <w:p w14:paraId="0E7B53F4" w14:textId="77777777" w:rsidR="00487772" w:rsidRPr="003D7A65" w:rsidRDefault="00487772" w:rsidP="0048777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2C506E7D" w14:textId="287930CE" w:rsidR="00487772" w:rsidRPr="003D7A65" w:rsidRDefault="00487772" w:rsidP="0048777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D7A65">
        <w:rPr>
          <w:rFonts w:ascii="Arial" w:hAnsi="Arial" w:cs="Arial"/>
          <w:bCs/>
          <w:iCs/>
          <w:sz w:val="28"/>
          <w:szCs w:val="28"/>
        </w:rPr>
        <w:t>S</w:t>
      </w:r>
      <w:r w:rsidRPr="003D7A65">
        <w:rPr>
          <w:rFonts w:ascii="Arial" w:hAnsi="Arial" w:cs="Arial"/>
          <w:sz w:val="28"/>
          <w:szCs w:val="28"/>
        </w:rPr>
        <w:t xml:space="preserve">e fija el presente </w:t>
      </w:r>
      <w:r w:rsidRPr="003D7A65">
        <w:rPr>
          <w:rFonts w:ascii="Arial" w:hAnsi="Arial" w:cs="Arial"/>
          <w:b/>
          <w:sz w:val="28"/>
          <w:szCs w:val="28"/>
        </w:rPr>
        <w:t xml:space="preserve">AVISO </w:t>
      </w:r>
      <w:r w:rsidRPr="003D7A65">
        <w:rPr>
          <w:rFonts w:ascii="Arial" w:hAnsi="Arial" w:cs="Arial"/>
          <w:sz w:val="28"/>
          <w:szCs w:val="28"/>
        </w:rPr>
        <w:t>en lugar público d</w:t>
      </w:r>
      <w:r>
        <w:rPr>
          <w:rFonts w:ascii="Arial" w:hAnsi="Arial" w:cs="Arial"/>
          <w:sz w:val="28"/>
          <w:szCs w:val="28"/>
        </w:rPr>
        <w:t xml:space="preserve">e la secretaría del Juzgado por </w:t>
      </w:r>
      <w:r w:rsidRPr="003D7A65">
        <w:rPr>
          <w:rFonts w:ascii="Arial" w:hAnsi="Arial" w:cs="Arial"/>
          <w:sz w:val="28"/>
          <w:szCs w:val="28"/>
        </w:rPr>
        <w:t xml:space="preserve">el término antes </w:t>
      </w:r>
      <w:r>
        <w:rPr>
          <w:rFonts w:ascii="Arial" w:hAnsi="Arial" w:cs="Arial"/>
          <w:sz w:val="28"/>
          <w:szCs w:val="28"/>
        </w:rPr>
        <w:t xml:space="preserve">mencionado, hoy </w:t>
      </w:r>
      <w:r w:rsidR="00847BB9">
        <w:rPr>
          <w:rFonts w:ascii="Arial" w:hAnsi="Arial" w:cs="Arial"/>
          <w:sz w:val="28"/>
          <w:szCs w:val="28"/>
        </w:rPr>
        <w:t xml:space="preserve">veintisiete </w:t>
      </w:r>
      <w:r w:rsidRPr="003D7A65">
        <w:rPr>
          <w:rFonts w:ascii="Arial" w:hAnsi="Arial" w:cs="Arial"/>
          <w:sz w:val="28"/>
          <w:szCs w:val="28"/>
        </w:rPr>
        <w:t>(</w:t>
      </w:r>
      <w:r w:rsidR="00847BB9">
        <w:rPr>
          <w:rFonts w:ascii="Arial" w:hAnsi="Arial" w:cs="Arial"/>
          <w:sz w:val="28"/>
          <w:szCs w:val="28"/>
        </w:rPr>
        <w:t>2</w:t>
      </w:r>
      <w:r w:rsidR="00D1207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) de </w:t>
      </w:r>
      <w:r w:rsidR="00847BB9">
        <w:rPr>
          <w:rFonts w:ascii="Arial" w:hAnsi="Arial" w:cs="Arial"/>
          <w:sz w:val="28"/>
          <w:szCs w:val="28"/>
        </w:rPr>
        <w:t>julio</w:t>
      </w:r>
      <w:r w:rsidRPr="003D7A65">
        <w:rPr>
          <w:rFonts w:ascii="Arial" w:hAnsi="Arial" w:cs="Arial"/>
          <w:sz w:val="28"/>
          <w:szCs w:val="28"/>
        </w:rPr>
        <w:t xml:space="preserve"> de dos mil</w:t>
      </w:r>
      <w:r w:rsidR="00D12077">
        <w:rPr>
          <w:rFonts w:ascii="Arial" w:hAnsi="Arial" w:cs="Arial"/>
          <w:sz w:val="28"/>
          <w:szCs w:val="28"/>
        </w:rPr>
        <w:t xml:space="preserve"> veinte </w:t>
      </w:r>
      <w:r w:rsidR="00ED6CD8">
        <w:rPr>
          <w:rFonts w:ascii="Arial" w:hAnsi="Arial" w:cs="Arial"/>
          <w:sz w:val="28"/>
          <w:szCs w:val="28"/>
        </w:rPr>
        <w:t>(2020</w:t>
      </w:r>
      <w:r w:rsidRPr="003D7A65">
        <w:rPr>
          <w:rFonts w:ascii="Arial" w:hAnsi="Arial" w:cs="Arial"/>
          <w:sz w:val="28"/>
          <w:szCs w:val="28"/>
        </w:rPr>
        <w:t>), siendo las ocho de la mañana (</w:t>
      </w:r>
      <w:r w:rsidRPr="003D7A65">
        <w:rPr>
          <w:rFonts w:ascii="Arial" w:hAnsi="Arial" w:cs="Arial"/>
          <w:bCs/>
          <w:sz w:val="28"/>
          <w:szCs w:val="28"/>
        </w:rPr>
        <w:t>8:00 a.m.</w:t>
      </w:r>
      <w:r w:rsidRPr="003D7A65">
        <w:rPr>
          <w:rFonts w:ascii="Arial" w:hAnsi="Arial" w:cs="Arial"/>
          <w:sz w:val="28"/>
          <w:szCs w:val="28"/>
        </w:rPr>
        <w:t>).</w:t>
      </w:r>
    </w:p>
    <w:p w14:paraId="24AB89C1" w14:textId="77777777" w:rsidR="00487772" w:rsidRPr="00E63ED2" w:rsidRDefault="00487772" w:rsidP="0048777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3D06A82" w14:textId="77777777" w:rsidR="00487772" w:rsidRPr="009C5A0E" w:rsidRDefault="00487772" w:rsidP="00487772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  <w:u w:val="single"/>
          <w:lang w:eastAsia="en-US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Si el presente aviso</w:t>
      </w:r>
      <w:r w:rsidRPr="006329F5">
        <w:rPr>
          <w:rFonts w:ascii="Arial" w:hAnsi="Arial" w:cs="Arial"/>
          <w:b/>
          <w:i/>
          <w:sz w:val="28"/>
          <w:szCs w:val="28"/>
          <w:u w:val="single"/>
        </w:rPr>
        <w:t xml:space="preserve"> presenta enmendaduras, tachaduras y/o adiciones carece de validez.</w:t>
      </w:r>
    </w:p>
    <w:p w14:paraId="4D92DC4F" w14:textId="5B17DC5C" w:rsidR="00487772" w:rsidRPr="00DF2A5B" w:rsidRDefault="001C1470" w:rsidP="0048777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1C147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D82D1E9" wp14:editId="31CFAFFA">
            <wp:simplePos x="0" y="0"/>
            <wp:positionH relativeFrom="column">
              <wp:posOffset>7762240</wp:posOffset>
            </wp:positionH>
            <wp:positionV relativeFrom="paragraph">
              <wp:posOffset>20320</wp:posOffset>
            </wp:positionV>
            <wp:extent cx="3315970" cy="20015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1AAFCC" w14:textId="77777777" w:rsidR="00487772" w:rsidRPr="00DF2A5B" w:rsidRDefault="00487772" w:rsidP="0048777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DF2A5B">
        <w:rPr>
          <w:rFonts w:ascii="Arial" w:hAnsi="Arial" w:cs="Arial"/>
          <w:sz w:val="28"/>
          <w:szCs w:val="28"/>
        </w:rPr>
        <w:t>Cordialmente,</w:t>
      </w:r>
    </w:p>
    <w:p w14:paraId="18D6EA92" w14:textId="77777777" w:rsidR="00487772" w:rsidRPr="003D7A65" w:rsidRDefault="00487772" w:rsidP="0048777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07F1A521" w14:textId="77777777" w:rsidR="00487772" w:rsidRPr="003D7A65" w:rsidRDefault="00487772" w:rsidP="0048777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D7A65">
        <w:rPr>
          <w:rFonts w:ascii="Arial" w:hAnsi="Arial" w:cs="Arial"/>
          <w:b/>
          <w:bCs/>
          <w:sz w:val="28"/>
          <w:szCs w:val="28"/>
        </w:rPr>
        <w:t>HENRY MARTÍNEZ ANGARITA</w:t>
      </w:r>
    </w:p>
    <w:p w14:paraId="5C589E68" w14:textId="77777777" w:rsidR="00487772" w:rsidRPr="003D7A65" w:rsidRDefault="00487772" w:rsidP="00487772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3D7A65">
        <w:rPr>
          <w:rFonts w:ascii="Arial" w:hAnsi="Arial" w:cs="Arial"/>
          <w:sz w:val="28"/>
          <w:szCs w:val="28"/>
        </w:rPr>
        <w:t>Secretario.</w:t>
      </w:r>
    </w:p>
    <w:p w14:paraId="4EC1D731" w14:textId="77777777" w:rsidR="00487772" w:rsidRPr="003D7A65" w:rsidRDefault="00487772" w:rsidP="00487772">
      <w:pPr>
        <w:spacing w:after="0" w:line="276" w:lineRule="auto"/>
        <w:jc w:val="both"/>
        <w:rPr>
          <w:rFonts w:ascii="Arial" w:hAnsi="Arial" w:cs="Arial"/>
        </w:rPr>
      </w:pPr>
    </w:p>
    <w:p w14:paraId="7D6963B7" w14:textId="77777777" w:rsidR="00487772" w:rsidRPr="00A811AE" w:rsidRDefault="00487772" w:rsidP="00487772">
      <w:pPr>
        <w:spacing w:after="0" w:line="276" w:lineRule="auto"/>
        <w:jc w:val="both"/>
        <w:rPr>
          <w:rFonts w:ascii="Monotype Corsiva" w:hAnsi="Monotype Corsiva" w:cs="Arial"/>
        </w:rPr>
      </w:pPr>
      <w:r w:rsidRPr="00A811AE">
        <w:rPr>
          <w:rFonts w:ascii="Monotype Corsiva" w:hAnsi="Monotype Corsiva" w:cs="Arial"/>
          <w:bCs/>
          <w:sz w:val="16"/>
          <w:szCs w:val="16"/>
        </w:rPr>
        <w:t>S.M.</w:t>
      </w:r>
      <w:r w:rsidRPr="00A811AE">
        <w:rPr>
          <w:rFonts w:ascii="Monotype Corsiva" w:hAnsi="Monotype Corsiva" w:cs="Arial"/>
        </w:rPr>
        <w:t xml:space="preserve"> </w:t>
      </w:r>
    </w:p>
    <w:p w14:paraId="4F23596B" w14:textId="11C8B015" w:rsidR="00487772" w:rsidRPr="00666531" w:rsidRDefault="00487772" w:rsidP="00FE6137">
      <w:pPr>
        <w:spacing w:after="0" w:line="276" w:lineRule="auto"/>
        <w:rPr>
          <w:rFonts w:ascii="Arial" w:hAnsi="Arial" w:cs="Arial"/>
          <w:lang w:val="es-CO"/>
        </w:rPr>
      </w:pPr>
    </w:p>
    <w:sectPr w:rsidR="00487772" w:rsidRPr="00666531" w:rsidSect="001C1470">
      <w:headerReference w:type="default" r:id="rId7"/>
      <w:footerReference w:type="default" r:id="rId8"/>
      <w:pgSz w:w="12240" w:h="18720" w:code="14"/>
      <w:pgMar w:top="567" w:right="1134" w:bottom="1701" w:left="1701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0A13" w14:textId="77777777" w:rsidR="00A27AAC" w:rsidRDefault="00A27AAC" w:rsidP="00FE6137">
      <w:pPr>
        <w:spacing w:after="0" w:line="240" w:lineRule="auto"/>
      </w:pPr>
      <w:r>
        <w:separator/>
      </w:r>
    </w:p>
  </w:endnote>
  <w:endnote w:type="continuationSeparator" w:id="0">
    <w:p w14:paraId="2465EFCE" w14:textId="77777777" w:rsidR="00A27AAC" w:rsidRDefault="00A27AAC" w:rsidP="00FE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6D9C" w14:textId="77777777" w:rsidR="001C1470" w:rsidRPr="006E435F" w:rsidRDefault="001C1470" w:rsidP="001C1470">
    <w:pPr>
      <w:pStyle w:val="Piedepgina"/>
      <w:pBdr>
        <w:bottom w:val="single" w:sz="6" w:space="1" w:color="auto"/>
      </w:pBdr>
      <w:rPr>
        <w:rFonts w:ascii="Algerian" w:hAnsi="Algerian"/>
        <w:b/>
      </w:rPr>
    </w:pPr>
  </w:p>
  <w:p w14:paraId="25FFF00F" w14:textId="77777777" w:rsidR="001C1470" w:rsidRPr="006E435F" w:rsidRDefault="001C1470" w:rsidP="001C1470">
    <w:pPr>
      <w:pStyle w:val="Piedepgina"/>
      <w:rPr>
        <w:rFonts w:ascii="Algerian" w:hAnsi="Algerian"/>
        <w:b/>
      </w:rPr>
    </w:pPr>
    <w:r w:rsidRPr="006E435F">
      <w:rPr>
        <w:rFonts w:ascii="Algerian" w:hAnsi="Algerian"/>
        <w:b/>
      </w:rPr>
      <w:t xml:space="preserve">AL RESPONDER POR FAVOR CITAR LA REFERENCIA DEL PROCESO. </w:t>
    </w:r>
  </w:p>
  <w:p w14:paraId="66A948FD" w14:textId="77777777" w:rsidR="001C1470" w:rsidRPr="006E435F" w:rsidRDefault="001C1470" w:rsidP="001C1470">
    <w:pPr>
      <w:pStyle w:val="Piedepgina"/>
      <w:rPr>
        <w:b/>
      </w:rPr>
    </w:pPr>
  </w:p>
  <w:p w14:paraId="0761EE13" w14:textId="77777777" w:rsidR="001C1470" w:rsidRPr="006E435F" w:rsidRDefault="001C1470" w:rsidP="001C1470">
    <w:pPr>
      <w:pStyle w:val="Piedepgina"/>
      <w:rPr>
        <w:b/>
      </w:rPr>
    </w:pPr>
  </w:p>
  <w:p w14:paraId="52F71269" w14:textId="77777777" w:rsidR="001C1470" w:rsidRDefault="001C1470" w:rsidP="001C1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0A512" w14:textId="77777777" w:rsidR="00A27AAC" w:rsidRDefault="00A27AAC" w:rsidP="00FE6137">
      <w:pPr>
        <w:spacing w:after="0" w:line="240" w:lineRule="auto"/>
      </w:pPr>
      <w:r>
        <w:separator/>
      </w:r>
    </w:p>
  </w:footnote>
  <w:footnote w:type="continuationSeparator" w:id="0">
    <w:p w14:paraId="7B75E30F" w14:textId="77777777" w:rsidR="00A27AAC" w:rsidRDefault="00A27AAC" w:rsidP="00FE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44797" w14:textId="77777777" w:rsidR="001C1470" w:rsidRPr="008A283D" w:rsidRDefault="001C1470" w:rsidP="00FE6137">
    <w:pPr>
      <w:spacing w:after="0" w:line="240" w:lineRule="auto"/>
      <w:jc w:val="center"/>
      <w:rPr>
        <w:rFonts w:ascii="Algerian" w:hAnsi="Algerian" w:cs="Arial"/>
        <w:b/>
      </w:rPr>
    </w:pPr>
    <w:r w:rsidRPr="008A283D">
      <w:rPr>
        <w:rFonts w:ascii="Algerian" w:hAnsi="Algerian" w:cs="Arial"/>
        <w:b/>
      </w:rPr>
      <w:t>República de Colombia</w:t>
    </w:r>
  </w:p>
  <w:p w14:paraId="7FEB41CB" w14:textId="77777777" w:rsidR="001C1470" w:rsidRPr="008A283D" w:rsidRDefault="001C1470" w:rsidP="00FE6137">
    <w:pPr>
      <w:spacing w:after="0" w:line="240" w:lineRule="auto"/>
      <w:jc w:val="center"/>
      <w:rPr>
        <w:rFonts w:ascii="Algerian" w:hAnsi="Algerian"/>
        <w:b/>
      </w:rPr>
    </w:pPr>
    <w:r w:rsidRPr="008A283D">
      <w:rPr>
        <w:rFonts w:ascii="Algerian" w:hAnsi="Algerian"/>
        <w:b/>
      </w:rPr>
      <w:object w:dxaOrig="3119" w:dyaOrig="3195" w14:anchorId="329A1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6pt;height:39.55pt">
          <v:imagedata r:id="rId1" o:title=""/>
        </v:shape>
        <o:OLEObject Type="Embed" ProgID="PBrush" ShapeID="_x0000_i1025" DrawAspect="Content" ObjectID="_1657285789" r:id="rId2"/>
      </w:object>
    </w:r>
  </w:p>
  <w:p w14:paraId="7F48160F" w14:textId="77777777" w:rsidR="001C1470" w:rsidRPr="008A283D" w:rsidRDefault="001C1470" w:rsidP="00FE6137">
    <w:pPr>
      <w:spacing w:after="0" w:line="240" w:lineRule="auto"/>
      <w:jc w:val="center"/>
      <w:rPr>
        <w:rFonts w:ascii="Algerian" w:hAnsi="Algerian" w:cs="Arial"/>
        <w:b/>
      </w:rPr>
    </w:pPr>
    <w:r w:rsidRPr="008A283D">
      <w:rPr>
        <w:rFonts w:ascii="Algerian" w:hAnsi="Algerian" w:cs="Arial"/>
        <w:b/>
      </w:rPr>
      <w:t>Rama Judicial del Poder Público</w:t>
    </w:r>
  </w:p>
  <w:p w14:paraId="0B832D78" w14:textId="77777777" w:rsidR="001C1470" w:rsidRPr="008A283D" w:rsidRDefault="001C1470" w:rsidP="00FE6137">
    <w:pPr>
      <w:spacing w:after="0" w:line="240" w:lineRule="auto"/>
      <w:jc w:val="center"/>
      <w:rPr>
        <w:rFonts w:ascii="Algerian" w:hAnsi="Algerian" w:cs="Arial"/>
        <w:b/>
      </w:rPr>
    </w:pPr>
    <w:r w:rsidRPr="008A283D">
      <w:rPr>
        <w:rFonts w:ascii="Algerian" w:hAnsi="Algerian" w:cs="Arial"/>
        <w:b/>
      </w:rPr>
      <w:t>JUZGADO TREINTA Y SEIS (36) CIVIL MUNICIPAL DE Bogotá D.C.</w:t>
    </w:r>
  </w:p>
  <w:p w14:paraId="42741D59" w14:textId="77777777" w:rsidR="001C1470" w:rsidRPr="008A283D" w:rsidRDefault="001C1470" w:rsidP="00FE6137">
    <w:pPr>
      <w:spacing w:after="0" w:line="240" w:lineRule="auto"/>
      <w:jc w:val="center"/>
      <w:rPr>
        <w:rFonts w:ascii="Algerian" w:hAnsi="Algerian" w:cs="Arial"/>
        <w:b/>
      </w:rPr>
    </w:pPr>
    <w:r w:rsidRPr="008A283D">
      <w:rPr>
        <w:rFonts w:ascii="Algerian" w:hAnsi="Algerian" w:cs="Arial"/>
        <w:b/>
      </w:rPr>
      <w:t>CARRERA 10 Nº 14 – 33 PISO 10º TELEFONO Nº 3 41 35 11</w:t>
    </w:r>
  </w:p>
  <w:p w14:paraId="7B96C77B" w14:textId="77777777" w:rsidR="001C1470" w:rsidRPr="008A283D" w:rsidRDefault="001C1470" w:rsidP="00FE6137">
    <w:pPr>
      <w:pBdr>
        <w:bottom w:val="single" w:sz="12" w:space="1" w:color="auto"/>
      </w:pBdr>
      <w:spacing w:after="0" w:line="240" w:lineRule="auto"/>
      <w:jc w:val="center"/>
      <w:rPr>
        <w:rStyle w:val="Hipervnculo"/>
        <w:rFonts w:ascii="Arial Narrow" w:hAnsi="Arial Narrow" w:cs="Arial"/>
        <w:lang w:val="en-US"/>
      </w:rPr>
    </w:pPr>
    <w:r w:rsidRPr="008A283D">
      <w:rPr>
        <w:rFonts w:ascii="Algerian" w:hAnsi="Algerian" w:cs="Arial"/>
        <w:b/>
        <w:lang w:val="en-US"/>
      </w:rPr>
      <w:t xml:space="preserve">E-mail: </w:t>
    </w:r>
    <w:hyperlink r:id="rId3" w:history="1">
      <w:r w:rsidRPr="008A283D">
        <w:rPr>
          <w:rStyle w:val="Hipervnculo"/>
          <w:rFonts w:ascii="Arial Narrow" w:hAnsi="Arial Narrow" w:cs="Arial"/>
          <w:lang w:val="en-US"/>
        </w:rPr>
        <w:t>cmpl36bt@cendoj.ramajudicial.gov.co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AF"/>
    <w:rsid w:val="00015F9F"/>
    <w:rsid w:val="0006389B"/>
    <w:rsid w:val="00067C32"/>
    <w:rsid w:val="000F33E7"/>
    <w:rsid w:val="0010331F"/>
    <w:rsid w:val="0014293B"/>
    <w:rsid w:val="001A0531"/>
    <w:rsid w:val="001C1470"/>
    <w:rsid w:val="00296C9A"/>
    <w:rsid w:val="00296FE9"/>
    <w:rsid w:val="002A7320"/>
    <w:rsid w:val="002C7C96"/>
    <w:rsid w:val="00487772"/>
    <w:rsid w:val="005360AF"/>
    <w:rsid w:val="005846A8"/>
    <w:rsid w:val="00621B24"/>
    <w:rsid w:val="00666531"/>
    <w:rsid w:val="006A0EDE"/>
    <w:rsid w:val="0075690B"/>
    <w:rsid w:val="00816AD8"/>
    <w:rsid w:val="00847BB9"/>
    <w:rsid w:val="008C4490"/>
    <w:rsid w:val="00907073"/>
    <w:rsid w:val="009C3036"/>
    <w:rsid w:val="00A06B98"/>
    <w:rsid w:val="00A12EFB"/>
    <w:rsid w:val="00A27AAC"/>
    <w:rsid w:val="00B50324"/>
    <w:rsid w:val="00B60C1E"/>
    <w:rsid w:val="00B86285"/>
    <w:rsid w:val="00C531EB"/>
    <w:rsid w:val="00CA659E"/>
    <w:rsid w:val="00CC3EAF"/>
    <w:rsid w:val="00D12077"/>
    <w:rsid w:val="00E209CA"/>
    <w:rsid w:val="00E43B5E"/>
    <w:rsid w:val="00E918B3"/>
    <w:rsid w:val="00EC08DA"/>
    <w:rsid w:val="00ED6CD8"/>
    <w:rsid w:val="00FC6984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BCAD"/>
  <w15:chartTrackingRefBased/>
  <w15:docId w15:val="{5AB0DB95-2D5A-41C6-B520-AB52349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CC3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3EAF"/>
    <w:rPr>
      <w:rFonts w:ascii="Courier New" w:eastAsia="Times New Roman" w:hAnsi="Courier New" w:cs="Courier New"/>
      <w:sz w:val="26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C3EAF"/>
    <w:pPr>
      <w:tabs>
        <w:tab w:val="center" w:pos="4419"/>
        <w:tab w:val="right" w:pos="8838"/>
      </w:tabs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C3EAF"/>
    <w:rPr>
      <w:rFonts w:ascii="Roman PS" w:eastAsia="Times New Roman" w:hAnsi="Roman PS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C3EAF"/>
    <w:pPr>
      <w:tabs>
        <w:tab w:val="center" w:pos="4419"/>
        <w:tab w:val="right" w:pos="8838"/>
      </w:tabs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3EAF"/>
    <w:rPr>
      <w:rFonts w:ascii="Roman PS" w:eastAsia="Times New Roman" w:hAnsi="Roman PS" w:cs="Times New Roman"/>
      <w:sz w:val="20"/>
      <w:szCs w:val="20"/>
      <w:lang w:val="es-ES_tradnl"/>
    </w:rPr>
  </w:style>
  <w:style w:type="character" w:styleId="Hipervnculo">
    <w:name w:val="Hyperlink"/>
    <w:uiPriority w:val="99"/>
    <w:unhideWhenUsed/>
    <w:rsid w:val="00CC3E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l36bt@cendoj.ramajudicial.gov.c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David Rojas Rodriguez</dc:creator>
  <cp:keywords/>
  <dc:description/>
  <cp:lastModifiedBy>henry martinez angarita</cp:lastModifiedBy>
  <cp:revision>3</cp:revision>
  <dcterms:created xsi:type="dcterms:W3CDTF">2020-07-26T21:23:00Z</dcterms:created>
  <dcterms:modified xsi:type="dcterms:W3CDTF">2020-07-26T21:23:00Z</dcterms:modified>
</cp:coreProperties>
</file>