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EA3BE" w14:textId="77777777" w:rsidR="00B26F21" w:rsidRDefault="00B26F21" w:rsidP="00B26F21">
      <w:pPr>
        <w:jc w:val="center"/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page" w:horzAnchor="margin" w:tblpXSpec="center" w:tblpY="108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9633"/>
      </w:tblGrid>
      <w:tr w:rsidR="00B26F21" w:rsidRPr="00334F18" w14:paraId="536B25E3" w14:textId="77777777" w:rsidTr="001A6DAF">
        <w:trPr>
          <w:cantSplit/>
          <w:trHeight w:val="2835"/>
        </w:trPr>
        <w:tc>
          <w:tcPr>
            <w:tcW w:w="3228" w:type="dxa"/>
            <w:vAlign w:val="center"/>
          </w:tcPr>
          <w:p w14:paraId="218C7C74" w14:textId="77777777" w:rsidR="00B26F21" w:rsidRPr="00334F18" w:rsidRDefault="00B26F21" w:rsidP="001A6DAF">
            <w:pPr>
              <w:pStyle w:val="EncabezadoSERVIGENERALES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601F193A" wp14:editId="0F25B188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-43180</wp:posOffset>
                  </wp:positionV>
                  <wp:extent cx="819150" cy="990600"/>
                  <wp:effectExtent l="0" t="0" r="0" b="0"/>
                  <wp:wrapNone/>
                  <wp:docPr id="1" name="Imagen 1" descr="logo_cs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logo_cs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3" w:type="dxa"/>
            <w:vAlign w:val="center"/>
          </w:tcPr>
          <w:p w14:paraId="258F2C1C" w14:textId="77777777" w:rsidR="00B26F21" w:rsidRPr="00334F18" w:rsidRDefault="00B26F21" w:rsidP="001A6DAF">
            <w:pPr>
              <w:pStyle w:val="TtuloSERVIGENERALES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rFonts w:ascii="Comic Sans MS" w:hAnsi="Comic Sans MS"/>
                <w:sz w:val="22"/>
                <w:szCs w:val="22"/>
              </w:rPr>
              <w:t>REPUBLICA DE COLOMBIA</w:t>
            </w:r>
            <w:r w:rsidRPr="00334F18">
              <w:rPr>
                <w:rFonts w:ascii="Comic Sans MS" w:hAnsi="Comic Sans MS"/>
                <w:sz w:val="22"/>
                <w:szCs w:val="22"/>
              </w:rPr>
              <w:br/>
              <w:t>RAMA JUDICIAL DEL PODER PUBLICO</w:t>
            </w:r>
          </w:p>
          <w:p w14:paraId="262AEFE1" w14:textId="77777777" w:rsidR="00C458BF" w:rsidRDefault="00B26F21" w:rsidP="001A6DAF">
            <w:pPr>
              <w:pStyle w:val="TtuloSERVIGENERALES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rFonts w:ascii="Comic Sans MS" w:hAnsi="Comic Sans MS"/>
                <w:sz w:val="22"/>
                <w:szCs w:val="22"/>
              </w:rPr>
              <w:t>JUZGADO SEGUNDO DE EJECUCIÓN DE PENAS Y MEDIDAS DE SEGURIDAD</w:t>
            </w:r>
          </w:p>
          <w:p w14:paraId="786B809E" w14:textId="584153F1" w:rsidR="00B26F21" w:rsidRPr="00334F18" w:rsidRDefault="00B26F21" w:rsidP="00C458BF">
            <w:pPr>
              <w:pStyle w:val="TtuloSERVIGENERALES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rFonts w:ascii="Comic Sans MS" w:hAnsi="Comic Sans MS"/>
                <w:sz w:val="22"/>
                <w:szCs w:val="22"/>
              </w:rPr>
              <w:t xml:space="preserve"> DE SAN GIL</w:t>
            </w:r>
          </w:p>
          <w:p w14:paraId="4F323013" w14:textId="77777777" w:rsidR="00B26F21" w:rsidRPr="00334F18" w:rsidRDefault="00B26F21" w:rsidP="001A6DAF">
            <w:pPr>
              <w:pStyle w:val="TtuloSERVIGENERALES"/>
            </w:pPr>
          </w:p>
        </w:tc>
      </w:tr>
    </w:tbl>
    <w:p w14:paraId="50995F43" w14:textId="77777777" w:rsidR="00B26F21" w:rsidRPr="00334F18" w:rsidRDefault="00B26F21" w:rsidP="00B26F21">
      <w:pPr>
        <w:pStyle w:val="Textoindependienteprimerasangra2"/>
        <w:ind w:left="708"/>
        <w:rPr>
          <w:rFonts w:ascii="Comic Sans MS" w:hAnsi="Comic Sans MS"/>
          <w:color w:val="FF0000"/>
        </w:rPr>
      </w:pPr>
    </w:p>
    <w:p w14:paraId="62360D4D" w14:textId="77777777" w:rsidR="00C458BF" w:rsidRDefault="00C458BF" w:rsidP="00B26F21">
      <w:pPr>
        <w:ind w:left="708"/>
        <w:jc w:val="center"/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text" w:horzAnchor="margin" w:tblpXSpec="center" w:tblpY="156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1134"/>
        <w:gridCol w:w="2618"/>
        <w:gridCol w:w="2410"/>
        <w:gridCol w:w="2342"/>
        <w:gridCol w:w="2619"/>
      </w:tblGrid>
      <w:tr w:rsidR="00B26F21" w:rsidRPr="00334F18" w14:paraId="744EC5AB" w14:textId="77777777" w:rsidTr="009B5F9A">
        <w:trPr>
          <w:trHeight w:val="4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34B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7C3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APODERADO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CEC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VICTIMA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599" w14:textId="4F39755C" w:rsidR="00B26F21" w:rsidRPr="00334F18" w:rsidRDefault="00544BEF" w:rsidP="00544BEF">
            <w:pPr>
              <w:pStyle w:val="Sinespaciado"/>
              <w:tabs>
                <w:tab w:val="left" w:pos="705"/>
                <w:tab w:val="center" w:pos="1772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ab/>
            </w:r>
            <w:r>
              <w:rPr>
                <w:rFonts w:ascii="Comic Sans MS" w:hAnsi="Comic Sans MS"/>
                <w:b/>
                <w:sz w:val="18"/>
                <w:szCs w:val="18"/>
              </w:rPr>
              <w:tab/>
            </w:r>
            <w:r w:rsidR="00B26F21" w:rsidRPr="00334F18">
              <w:rPr>
                <w:rFonts w:ascii="Comic Sans MS" w:hAnsi="Comic Sans MS"/>
                <w:b/>
                <w:sz w:val="18"/>
                <w:szCs w:val="18"/>
              </w:rPr>
              <w:t>CONTRA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C95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FECHA AUTO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3D57" w14:textId="77777777" w:rsidR="00B26F21" w:rsidRPr="00334F18" w:rsidRDefault="00D00BFE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PDF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AF2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AUTO (S)</w:t>
            </w:r>
          </w:p>
        </w:tc>
      </w:tr>
      <w:tr w:rsidR="00B26F21" w:rsidRPr="00334F18" w14:paraId="0E34DEFD" w14:textId="77777777" w:rsidTr="009B5F9A">
        <w:trPr>
          <w:trHeight w:val="4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3692" w14:textId="190A63BE" w:rsidR="00B26F21" w:rsidRDefault="00544BEF" w:rsidP="00FD4387">
            <w:pPr>
              <w:pStyle w:val="Sinespaciad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2017-0185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45D9" w14:textId="2468703F" w:rsidR="00B26F21" w:rsidRDefault="00544BEF" w:rsidP="001A6DAF">
            <w:pPr>
              <w:pStyle w:val="Sinespaciad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Dr. CARLOS FERNANDO NIÑO GOMEZ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6242" w14:textId="67E8911C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624F" w14:textId="019D4BC8" w:rsidR="00B26F21" w:rsidRDefault="00544BEF" w:rsidP="00394DA8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t xml:space="preserve">GERARDO CAMACHO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2C7F" w14:textId="64A1B547" w:rsidR="00B26F21" w:rsidRDefault="00544BEF" w:rsidP="00FD4387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</w:t>
            </w:r>
            <w:r w:rsidR="00872A03">
              <w:rPr>
                <w:rFonts w:ascii="Comic Sans MS" w:hAnsi="Comic Sans MS"/>
                <w:sz w:val="18"/>
                <w:szCs w:val="18"/>
              </w:rPr>
              <w:t>/ENERO/2021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B5A9" w14:textId="6CCAEE58" w:rsidR="00B26F21" w:rsidRPr="00334F18" w:rsidRDefault="00034BB9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6" w:history="1">
              <w:proofErr w:type="gramStart"/>
              <w:r w:rsidRPr="00034BB9">
                <w:rPr>
                  <w:rStyle w:val="Hipervnculo"/>
                  <w:rFonts w:ascii="Comic Sans MS" w:hAnsi="Comic Sans MS"/>
                  <w:sz w:val="18"/>
                  <w:szCs w:val="18"/>
                </w:rPr>
                <w:t>..</w:t>
              </w:r>
              <w:proofErr w:type="gramEnd"/>
              <w:r w:rsidRPr="00034BB9">
                <w:rPr>
                  <w:rStyle w:val="Hipervnculo"/>
                  <w:rFonts w:ascii="Comic Sans MS" w:hAnsi="Comic Sans MS"/>
                  <w:sz w:val="18"/>
                  <w:szCs w:val="18"/>
                </w:rPr>
                <w:t>\PROVIDENCIA\2017-0185 GERARDO CAMACHO VELASCO no revoca domiciliaria (1)-1.pdf</w:t>
              </w:r>
            </w:hyperlink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1711" w14:textId="2C36E95B" w:rsidR="00B26F21" w:rsidRDefault="00544BEF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REVOCATORIA PRISIÓN DOMICILIARIA </w:t>
            </w:r>
          </w:p>
        </w:tc>
      </w:tr>
      <w:tr w:rsidR="00544BEF" w:rsidRPr="00334F18" w14:paraId="608EF8D1" w14:textId="77777777" w:rsidTr="009B5F9A">
        <w:trPr>
          <w:trHeight w:val="4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D166" w14:textId="61CB02DF" w:rsidR="00544BEF" w:rsidRDefault="00544BEF" w:rsidP="00FD4387">
            <w:pPr>
              <w:pStyle w:val="Sinespaciad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2020-0155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FA2B" w14:textId="726668F3" w:rsidR="00544BEF" w:rsidRDefault="00544BEF" w:rsidP="001A6DAF">
            <w:pPr>
              <w:pStyle w:val="Sinespaciad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Dra. AURA MARIA MORENO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FB5E" w14:textId="77777777" w:rsidR="00544BEF" w:rsidRPr="00334F18" w:rsidRDefault="00544BEF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2462" w14:textId="1DDFB683" w:rsidR="00544BEF" w:rsidRDefault="00544BEF" w:rsidP="00394DA8">
            <w:pPr>
              <w:pStyle w:val="Sinespaciado"/>
              <w:jc w:val="both"/>
            </w:pPr>
            <w:r>
              <w:t xml:space="preserve">LUIS ANGEL RIOS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9846" w14:textId="45BFD59D" w:rsidR="00544BEF" w:rsidRDefault="00544BEF" w:rsidP="00FD4387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18/ENERO/2021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72A5" w14:textId="4930F891" w:rsidR="00544BEF" w:rsidRPr="00334F18" w:rsidRDefault="00034BB9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7" w:history="1">
              <w:proofErr w:type="gramStart"/>
              <w:r w:rsidRPr="00034BB9">
                <w:rPr>
                  <w:rStyle w:val="Hipervnculo"/>
                  <w:rFonts w:ascii="Comic Sans MS" w:hAnsi="Comic Sans MS"/>
                  <w:sz w:val="18"/>
                  <w:szCs w:val="18"/>
                </w:rPr>
                <w:t>..</w:t>
              </w:r>
              <w:proofErr w:type="gramEnd"/>
              <w:r w:rsidRPr="00034BB9">
                <w:rPr>
                  <w:rStyle w:val="Hipervnculo"/>
                  <w:rFonts w:ascii="Comic Sans MS" w:hAnsi="Comic Sans MS"/>
                  <w:sz w:val="18"/>
                  <w:szCs w:val="18"/>
                </w:rPr>
                <w:t>\PROVIDENCIA\2020-0155 LUIS ANGEL RIOS RUIZ - REPONE PERMISO PARA TRABAJAR.pdf</w:t>
              </w:r>
            </w:hyperlink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0D24" w14:textId="7E799CC4" w:rsidR="00544BEF" w:rsidRDefault="00544BEF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RECURSO DE REPOSICIÓN </w:t>
            </w:r>
          </w:p>
        </w:tc>
      </w:tr>
      <w:tr w:rsidR="00544BEF" w:rsidRPr="00334F18" w14:paraId="393080A2" w14:textId="77777777" w:rsidTr="009B5F9A">
        <w:trPr>
          <w:trHeight w:val="4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1EBE" w14:textId="0219BC44" w:rsidR="00544BEF" w:rsidRDefault="00544BEF" w:rsidP="00FD4387">
            <w:pPr>
              <w:pStyle w:val="Sinespaciad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2017-0314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E22" w14:textId="5257AEFF" w:rsidR="00544BEF" w:rsidRDefault="00544BEF" w:rsidP="001A6DAF">
            <w:pPr>
              <w:pStyle w:val="Sinespaciad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SIN APODERADO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280" w14:textId="77777777" w:rsidR="00544BEF" w:rsidRPr="00334F18" w:rsidRDefault="00544BEF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5287" w14:textId="2A90F74C" w:rsidR="00544BEF" w:rsidRDefault="00544BEF" w:rsidP="00394DA8">
            <w:pPr>
              <w:pStyle w:val="Sinespaciado"/>
              <w:jc w:val="both"/>
            </w:pPr>
            <w:r>
              <w:t>LINDERMAN GRANDAS CASTAÑEDA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B96C" w14:textId="668517DD" w:rsidR="00544BEF" w:rsidRDefault="00544BEF" w:rsidP="00FD4387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18/ENERO/2021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1670" w14:textId="46301168" w:rsidR="00544BEF" w:rsidRPr="00334F18" w:rsidRDefault="00034BB9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8" w:history="1">
              <w:proofErr w:type="gramStart"/>
              <w:r w:rsidRPr="00034BB9">
                <w:rPr>
                  <w:rStyle w:val="Hipervnculo"/>
                  <w:rFonts w:ascii="Comic Sans MS" w:hAnsi="Comic Sans MS"/>
                  <w:sz w:val="18"/>
                  <w:szCs w:val="18"/>
                </w:rPr>
                <w:t>..</w:t>
              </w:r>
              <w:proofErr w:type="gramEnd"/>
              <w:r w:rsidRPr="00034BB9">
                <w:rPr>
                  <w:rStyle w:val="Hipervnculo"/>
                  <w:rFonts w:ascii="Comic Sans MS" w:hAnsi="Comic Sans MS"/>
                  <w:sz w:val="18"/>
                  <w:szCs w:val="18"/>
                </w:rPr>
                <w:t>\PROVIDENCIA\2017-0314 LINDERMAN GRANDAS CASTAÑEDA extincion.pdf</w:t>
              </w:r>
            </w:hyperlink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94FE" w14:textId="338C5B71" w:rsidR="00544BEF" w:rsidRDefault="00544BEF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EXTINCIÓN DE LA PENA</w:t>
            </w:r>
          </w:p>
        </w:tc>
      </w:tr>
    </w:tbl>
    <w:p w14:paraId="41487FC9" w14:textId="77777777" w:rsidR="00C458BF" w:rsidRDefault="00C458BF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658D3E78" w14:textId="77777777" w:rsidR="00C458BF" w:rsidRDefault="00C458BF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08FCF964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28C88E99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4B5073CF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4FF8ED03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4EE0144D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5C84502E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62804860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1FAB3947" w14:textId="77777777" w:rsidR="009B5F9A" w:rsidRDefault="009B5F9A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3AC65949" w14:textId="77777777" w:rsidR="009B5F9A" w:rsidRDefault="009B5F9A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7690A513" w14:textId="77777777" w:rsidR="009B5F9A" w:rsidRDefault="009B5F9A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4534CD86" w14:textId="77777777" w:rsidR="009B5F9A" w:rsidRDefault="009B5F9A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1CE8DA1F" w14:textId="77777777" w:rsidR="009B5F9A" w:rsidRDefault="009B5F9A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3CD87D0C" w14:textId="15BD5EC1" w:rsidR="00B26F21" w:rsidRPr="00334F18" w:rsidRDefault="00B26F21" w:rsidP="00B26F21">
      <w:pPr>
        <w:pStyle w:val="Textoindependienteprimerasangra2"/>
        <w:ind w:left="1416" w:firstLine="0"/>
        <w:rPr>
          <w:rFonts w:ascii="Comic Sans MS" w:hAnsi="Comic Sans MS"/>
        </w:rPr>
      </w:pPr>
      <w:r w:rsidRPr="00334F18">
        <w:rPr>
          <w:rFonts w:ascii="Comic Sans MS" w:hAnsi="Comic Sans MS"/>
        </w:rPr>
        <w:t xml:space="preserve">Para constancia se fija el presente ESTADO en este Juzgado, siendo las </w:t>
      </w:r>
      <w:smartTag w:uri="urn:schemas-microsoft-com:office:smarttags" w:element="metricconverter">
        <w:smartTagPr>
          <w:attr w:name="ProductID" w:val="8 A"/>
        </w:smartTagPr>
        <w:r w:rsidRPr="00334F18">
          <w:rPr>
            <w:rFonts w:ascii="Comic Sans MS" w:hAnsi="Comic Sans MS"/>
          </w:rPr>
          <w:t>8 A</w:t>
        </w:r>
      </w:smartTag>
      <w:r w:rsidRPr="00334F18">
        <w:rPr>
          <w:rFonts w:ascii="Comic Sans MS" w:hAnsi="Comic Sans MS"/>
        </w:rPr>
        <w:t xml:space="preserve">. M. del </w:t>
      </w:r>
      <w:proofErr w:type="gramStart"/>
      <w:r w:rsidR="00CB1A2D">
        <w:rPr>
          <w:rFonts w:ascii="Comic Sans MS" w:hAnsi="Comic Sans MS"/>
        </w:rPr>
        <w:t xml:space="preserve">día  </w:t>
      </w:r>
      <w:r w:rsidR="00544BEF">
        <w:rPr>
          <w:rFonts w:ascii="Comic Sans MS" w:hAnsi="Comic Sans MS"/>
        </w:rPr>
        <w:t>veintidós</w:t>
      </w:r>
      <w:proofErr w:type="gramEnd"/>
      <w:r w:rsidR="00D0175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334F18">
        <w:rPr>
          <w:rFonts w:ascii="Comic Sans MS" w:hAnsi="Comic Sans MS"/>
        </w:rPr>
        <w:t>(</w:t>
      </w:r>
      <w:r w:rsidR="00544BEF">
        <w:rPr>
          <w:rFonts w:ascii="Comic Sans MS" w:hAnsi="Comic Sans MS"/>
        </w:rPr>
        <w:t>22</w:t>
      </w:r>
      <w:r>
        <w:rPr>
          <w:rFonts w:ascii="Comic Sans MS" w:hAnsi="Comic Sans MS"/>
        </w:rPr>
        <w:t xml:space="preserve">) </w:t>
      </w:r>
      <w:r w:rsidRPr="00334F18">
        <w:rPr>
          <w:rFonts w:ascii="Comic Sans MS" w:hAnsi="Comic Sans MS"/>
        </w:rPr>
        <w:t xml:space="preserve">de </w:t>
      </w:r>
      <w:r w:rsidR="00C458BF">
        <w:rPr>
          <w:rFonts w:ascii="Comic Sans MS" w:hAnsi="Comic Sans MS"/>
        </w:rPr>
        <w:t>enero</w:t>
      </w:r>
      <w:r w:rsidRPr="00334F18">
        <w:rPr>
          <w:rFonts w:ascii="Comic Sans MS" w:hAnsi="Comic Sans MS"/>
        </w:rPr>
        <w:t xml:space="preserve"> de dos mil </w:t>
      </w:r>
      <w:r w:rsidR="00C458BF">
        <w:rPr>
          <w:rFonts w:ascii="Comic Sans MS" w:hAnsi="Comic Sans MS"/>
        </w:rPr>
        <w:t>veintiuno</w:t>
      </w:r>
      <w:r w:rsidRPr="00334F18">
        <w:rPr>
          <w:rFonts w:ascii="Comic Sans MS" w:hAnsi="Comic Sans MS"/>
        </w:rPr>
        <w:t xml:space="preserve"> (20</w:t>
      </w:r>
      <w:r>
        <w:rPr>
          <w:rFonts w:ascii="Comic Sans MS" w:hAnsi="Comic Sans MS"/>
        </w:rPr>
        <w:t>2</w:t>
      </w:r>
      <w:r w:rsidR="00C458BF">
        <w:rPr>
          <w:rFonts w:ascii="Comic Sans MS" w:hAnsi="Comic Sans MS"/>
        </w:rPr>
        <w:t>1</w:t>
      </w:r>
      <w:r w:rsidRPr="00334F18">
        <w:rPr>
          <w:rFonts w:ascii="Comic Sans MS" w:hAnsi="Comic Sans MS"/>
        </w:rPr>
        <w:t>).</w:t>
      </w:r>
    </w:p>
    <w:p w14:paraId="7A13E443" w14:textId="77777777" w:rsidR="00B26F21" w:rsidRDefault="00B26F21" w:rsidP="00B26F21"/>
    <w:p w14:paraId="018F4F8B" w14:textId="77777777" w:rsidR="00B26F21" w:rsidRDefault="00B26F21" w:rsidP="00B26F21"/>
    <w:p w14:paraId="71EB3E6B" w14:textId="77777777" w:rsidR="00B26F21" w:rsidRDefault="00B26F21" w:rsidP="00B26F21"/>
    <w:p w14:paraId="21A51F31" w14:textId="5D1818E2" w:rsidR="00B26F21" w:rsidRPr="004D0982" w:rsidRDefault="00872A03" w:rsidP="00B26F21">
      <w:pPr>
        <w:pStyle w:val="Ttulo2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 xml:space="preserve">MARLENY ORTIZ ROJAS </w:t>
      </w:r>
    </w:p>
    <w:p w14:paraId="56AA58D7" w14:textId="40C5A27A" w:rsidR="00B26F21" w:rsidRDefault="00B26F21" w:rsidP="00B26F21">
      <w:pPr>
        <w:jc w:val="center"/>
        <w:rPr>
          <w:rFonts w:ascii="Comic Sans MS" w:hAnsi="Comic Sans MS"/>
          <w:sz w:val="22"/>
          <w:szCs w:val="22"/>
        </w:rPr>
      </w:pPr>
      <w:r w:rsidRPr="004D0982">
        <w:rPr>
          <w:rFonts w:ascii="Comic Sans MS" w:hAnsi="Comic Sans MS"/>
          <w:sz w:val="22"/>
          <w:szCs w:val="22"/>
        </w:rPr>
        <w:t>Secretaria</w:t>
      </w:r>
      <w:r>
        <w:rPr>
          <w:rFonts w:ascii="Comic Sans MS" w:hAnsi="Comic Sans MS"/>
          <w:sz w:val="22"/>
          <w:szCs w:val="22"/>
        </w:rPr>
        <w:t xml:space="preserve"> </w:t>
      </w:r>
    </w:p>
    <w:sectPr w:rsidR="00B26F21" w:rsidSect="00B26F2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21"/>
    <w:rsid w:val="00034BB9"/>
    <w:rsid w:val="00052BB4"/>
    <w:rsid w:val="001A3AEC"/>
    <w:rsid w:val="001B097D"/>
    <w:rsid w:val="001D3C6F"/>
    <w:rsid w:val="002A3C89"/>
    <w:rsid w:val="002E5FE5"/>
    <w:rsid w:val="002F4A39"/>
    <w:rsid w:val="00394DA8"/>
    <w:rsid w:val="003A145B"/>
    <w:rsid w:val="00473F1F"/>
    <w:rsid w:val="004C19E3"/>
    <w:rsid w:val="0050176F"/>
    <w:rsid w:val="00544BEF"/>
    <w:rsid w:val="005453F4"/>
    <w:rsid w:val="00556E2F"/>
    <w:rsid w:val="00585133"/>
    <w:rsid w:val="00696C74"/>
    <w:rsid w:val="00722B56"/>
    <w:rsid w:val="007B7D9B"/>
    <w:rsid w:val="00872A03"/>
    <w:rsid w:val="00962937"/>
    <w:rsid w:val="009B5F9A"/>
    <w:rsid w:val="009B6C0F"/>
    <w:rsid w:val="00B26F21"/>
    <w:rsid w:val="00C25A94"/>
    <w:rsid w:val="00C458BF"/>
    <w:rsid w:val="00C70E83"/>
    <w:rsid w:val="00CB1A2D"/>
    <w:rsid w:val="00CB7C1E"/>
    <w:rsid w:val="00D00BFE"/>
    <w:rsid w:val="00D01752"/>
    <w:rsid w:val="00D362BA"/>
    <w:rsid w:val="00DE3F6F"/>
    <w:rsid w:val="00E83093"/>
    <w:rsid w:val="00EB2992"/>
    <w:rsid w:val="00F538AA"/>
    <w:rsid w:val="00F5594F"/>
    <w:rsid w:val="00FB4D2D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366B1"/>
  <w15:chartTrackingRefBased/>
  <w15:docId w15:val="{6B8AE63A-925B-4E28-B5CF-1EDCBAB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F2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26F21"/>
    <w:pPr>
      <w:keepNext/>
      <w:jc w:val="center"/>
      <w:outlineLvl w:val="1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26F21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customStyle="1" w:styleId="TtuloSERVIGENERALES">
    <w:name w:val="Título SERVIGENERALES"/>
    <w:basedOn w:val="Normal"/>
    <w:next w:val="Normal"/>
    <w:rsid w:val="00B26F21"/>
    <w:pPr>
      <w:tabs>
        <w:tab w:val="left" w:pos="1134"/>
      </w:tabs>
      <w:jc w:val="center"/>
    </w:pPr>
    <w:rPr>
      <w:rFonts w:ascii="Tahoma" w:hAnsi="Tahoma"/>
      <w:b/>
      <w:caps/>
      <w:sz w:val="32"/>
    </w:rPr>
  </w:style>
  <w:style w:type="paragraph" w:customStyle="1" w:styleId="EncabezadoSERVIGENERALES">
    <w:name w:val="Encabezado SERVIGENERALES"/>
    <w:basedOn w:val="TtuloSERVIGENERALES"/>
    <w:next w:val="Normal"/>
    <w:rsid w:val="00B26F21"/>
    <w:pPr>
      <w:spacing w:before="120" w:after="120"/>
    </w:pPr>
    <w:rPr>
      <w:caps w:val="0"/>
      <w:sz w:val="20"/>
    </w:rPr>
  </w:style>
  <w:style w:type="paragraph" w:styleId="Sinespaciado">
    <w:name w:val="No Spacing"/>
    <w:uiPriority w:val="1"/>
    <w:qFormat/>
    <w:rsid w:val="00B26F2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26F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26F2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6F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6F2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00B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2A0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72A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ROVIDENCIA/2017-0314%20LINDERMAN%20GRANDAS%20CASTA&#209;EDA%20extinc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../PROVIDENCIA/2020-0155%20LUIS%20ANGEL%20RIOS%20RUIZ%20-%20REPONE%20PERMISO%20PARA%20TRABAJAR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PROVIDENCIA/2017-0185%20GERARDO%20CAMACHO%20VELASCO%20no%20revoca%20domiciliaria%20(1)-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551A-FACD-4BD4-9491-32E355C2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4</cp:revision>
  <cp:lastPrinted>2020-12-11T02:22:00Z</cp:lastPrinted>
  <dcterms:created xsi:type="dcterms:W3CDTF">2021-01-22T12:26:00Z</dcterms:created>
  <dcterms:modified xsi:type="dcterms:W3CDTF">2021-01-22T12:36:00Z</dcterms:modified>
</cp:coreProperties>
</file>