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CA" w:rsidRDefault="001A4BCA" w:rsidP="00D67731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D21707" w:rsidRDefault="00D21707" w:rsidP="00D67731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Providencia: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Auto Ordena traslado reforma de la demanda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D67731" w:rsidRPr="00D0599A" w:rsidRDefault="00D67731" w:rsidP="00D67731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D67731" w:rsidRPr="00D0599A" w:rsidRDefault="00D67731" w:rsidP="00D67731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</w:t>
      </w:r>
      <w:r w:rsidR="00D03151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Bernabé Barrientos Velásquez. C.C.# 15.504.047 de Copacabana (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Ant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.).</w:t>
      </w:r>
    </w:p>
    <w:p w:rsidR="00D67731" w:rsidRDefault="00D67731" w:rsidP="00D67731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866DCE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Pr="00866DCE">
        <w:rPr>
          <w:rFonts w:ascii="Arial Narrow" w:hAnsi="Arial Narrow" w:cs="Arial"/>
          <w:b/>
          <w:sz w:val="18"/>
          <w:szCs w:val="18"/>
        </w:rPr>
        <w:t>Nit</w:t>
      </w:r>
      <w:proofErr w:type="spellEnd"/>
      <w:r w:rsidRPr="00866DCE">
        <w:rPr>
          <w:rFonts w:ascii="Arial Narrow" w:hAnsi="Arial Narrow" w:cs="Arial"/>
          <w:b/>
          <w:sz w:val="18"/>
          <w:szCs w:val="18"/>
        </w:rPr>
        <w:t>. 900457754-1</w:t>
      </w:r>
    </w:p>
    <w:p w:rsidR="00D67731" w:rsidRDefault="00D67731" w:rsidP="00D67731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D67731" w:rsidRDefault="00D67731" w:rsidP="00D67731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D67731" w:rsidRPr="00D0599A" w:rsidRDefault="00D67731" w:rsidP="00D67731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D67731" w:rsidRPr="00142483" w:rsidRDefault="00D67731" w:rsidP="00D67731">
      <w:pPr>
        <w:jc w:val="both"/>
        <w:rPr>
          <w:rFonts w:ascii="Arial Narrow" w:hAnsi="Arial Narrow" w:cs="Arial"/>
          <w:b/>
          <w:lang w:val="es-MX"/>
        </w:rPr>
      </w:pPr>
      <w:r w:rsidRPr="00142483">
        <w:rPr>
          <w:rFonts w:ascii="Arial Narrow" w:hAnsi="Arial Narrow" w:cs="Arial"/>
          <w:b/>
          <w:lang w:val="es-MX"/>
        </w:rPr>
        <w:t xml:space="preserve">Radicación:       </w:t>
      </w:r>
      <w:r w:rsidR="00142483">
        <w:rPr>
          <w:rFonts w:ascii="Arial Narrow" w:hAnsi="Arial Narrow" w:cs="Arial"/>
          <w:b/>
          <w:lang w:val="es-MX"/>
        </w:rPr>
        <w:t xml:space="preserve"> </w:t>
      </w:r>
      <w:r w:rsidRPr="00142483">
        <w:rPr>
          <w:rFonts w:ascii="Arial Narrow" w:hAnsi="Arial Narrow" w:cs="Arial"/>
          <w:b/>
          <w:lang w:val="es-MX"/>
        </w:rPr>
        <w:t xml:space="preserve">19 573 31 05 001-2018-00147-00 </w:t>
      </w:r>
    </w:p>
    <w:p w:rsidR="00D67731" w:rsidRPr="00C30537" w:rsidRDefault="00D67731" w:rsidP="00D67731">
      <w:pPr>
        <w:jc w:val="both"/>
        <w:rPr>
          <w:rFonts w:ascii="Arial Narrow" w:hAnsi="Arial Narrow" w:cs="Arial"/>
          <w:lang w:val="es-MX"/>
        </w:rPr>
      </w:pPr>
    </w:p>
    <w:p w:rsidR="00D67731" w:rsidRPr="00E56A54" w:rsidRDefault="00D67731" w:rsidP="00D67731">
      <w:pPr>
        <w:jc w:val="both"/>
        <w:rPr>
          <w:rFonts w:ascii="Arial Narrow" w:hAnsi="Arial Narrow" w:cs="Arial"/>
          <w:b/>
          <w:sz w:val="28"/>
          <w:szCs w:val="28"/>
          <w:u w:val="single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u w:val="single"/>
          <w:lang w:val="es-MX"/>
        </w:rPr>
        <w:t>JUZGADO LABORAL DEL CIRCUITO</w:t>
      </w:r>
    </w:p>
    <w:p w:rsidR="00D67731" w:rsidRPr="00E56A54" w:rsidRDefault="00D67731" w:rsidP="00D67731">
      <w:pPr>
        <w:jc w:val="both"/>
        <w:rPr>
          <w:rFonts w:ascii="Arial Narrow" w:hAnsi="Arial Narrow" w:cs="Arial"/>
          <w:sz w:val="28"/>
          <w:szCs w:val="28"/>
          <w:u w:val="single"/>
          <w:lang w:val="es-MX"/>
        </w:rPr>
      </w:pPr>
    </w:p>
    <w:p w:rsidR="00D67731" w:rsidRPr="00E56A54" w:rsidRDefault="00D67731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 xml:space="preserve">Puerto Tejada, Cauca, </w:t>
      </w:r>
      <w:r w:rsidR="00E56A54" w:rsidRPr="00E56A54">
        <w:rPr>
          <w:rFonts w:ascii="Arial Narrow" w:hAnsi="Arial Narrow" w:cs="Arial"/>
          <w:sz w:val="28"/>
          <w:szCs w:val="28"/>
          <w:lang w:val="es-MX"/>
        </w:rPr>
        <w:t>dieciocho (18</w:t>
      </w:r>
      <w:r w:rsidR="007E619E" w:rsidRPr="00E56A54">
        <w:rPr>
          <w:rFonts w:ascii="Arial Narrow" w:hAnsi="Arial Narrow" w:cs="Arial"/>
          <w:sz w:val="28"/>
          <w:szCs w:val="28"/>
          <w:lang w:val="es-MX"/>
        </w:rPr>
        <w:t xml:space="preserve">) de marzo de </w:t>
      </w:r>
      <w:proofErr w:type="gramStart"/>
      <w:r w:rsidR="007E619E" w:rsidRPr="00E56A54">
        <w:rPr>
          <w:rFonts w:ascii="Arial Narrow" w:hAnsi="Arial Narrow" w:cs="Arial"/>
          <w:sz w:val="28"/>
          <w:szCs w:val="28"/>
          <w:lang w:val="es-MX"/>
        </w:rPr>
        <w:t>dos mil veintiuno</w:t>
      </w:r>
      <w:proofErr w:type="gramEnd"/>
      <w:r w:rsidR="007E619E" w:rsidRPr="00E56A54">
        <w:rPr>
          <w:rFonts w:ascii="Arial Narrow" w:hAnsi="Arial Narrow" w:cs="Arial"/>
          <w:sz w:val="28"/>
          <w:szCs w:val="28"/>
          <w:lang w:val="es-MX"/>
        </w:rPr>
        <w:t xml:space="preserve"> (2.021</w:t>
      </w:r>
      <w:r w:rsidRPr="00E56A54">
        <w:rPr>
          <w:rFonts w:ascii="Arial Narrow" w:hAnsi="Arial Narrow" w:cs="Arial"/>
          <w:sz w:val="28"/>
          <w:szCs w:val="28"/>
          <w:lang w:val="es-MX"/>
        </w:rPr>
        <w:t>).</w:t>
      </w:r>
    </w:p>
    <w:p w:rsidR="007E619E" w:rsidRPr="00E56A54" w:rsidRDefault="007E619E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7E619E" w:rsidRPr="00E56A54" w:rsidRDefault="007E619E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="00E56A54" w:rsidRPr="00E56A54">
        <w:rPr>
          <w:rFonts w:ascii="Arial Narrow" w:hAnsi="Arial Narrow" w:cs="Arial"/>
          <w:b/>
          <w:sz w:val="28"/>
          <w:szCs w:val="28"/>
          <w:lang w:val="es-MX"/>
        </w:rPr>
        <w:t>VISTO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el informe secretarial que antecede, el Juzgado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DISPONE</w:t>
      </w:r>
      <w:r w:rsidR="003C36B4" w:rsidRPr="00E56A54">
        <w:rPr>
          <w:rFonts w:ascii="Arial Narrow" w:hAnsi="Arial Narrow" w:cs="Arial"/>
          <w:sz w:val="28"/>
          <w:szCs w:val="28"/>
          <w:lang w:val="es-MX"/>
        </w:rPr>
        <w:t>:</w:t>
      </w:r>
    </w:p>
    <w:p w:rsidR="003C36B4" w:rsidRPr="00E56A54" w:rsidRDefault="003C36B4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ADMITESE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la reforma a la demanda presentada por el apoderado judicial de la parte demandante.</w:t>
      </w:r>
    </w:p>
    <w:p w:rsidR="007F0F73" w:rsidRPr="00E56A54" w:rsidRDefault="007F0F73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  <w:t xml:space="preserve">En consecuencia,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CORRASE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traslado de la reforma a la demanda a la parte demandada por el término de cinco (5) días, tal como lo dispone el artículo 28 del Código Procesal del Trabajo y de la Seguridad Social.</w:t>
      </w:r>
    </w:p>
    <w:p w:rsidR="00184424" w:rsidRDefault="00184424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184424" w:rsidRDefault="00184424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esta providencia y de la reforma a la demanda remítase copia al correo electrónico de los demandados.</w:t>
      </w:r>
    </w:p>
    <w:p w:rsidR="00D3029A" w:rsidRDefault="00D3029A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D3029A" w:rsidRPr="00E56A54" w:rsidRDefault="00D3029A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otro lado y teniendo en cuenta que a la fecha no se ha surtido el emplazamiento ordenado mediante auto de 15 de enero de 2020 por parte del demandante, se deberá dar aplicación a lo dispuesto en el artículo 10 del Decreto No. 806 de 4 de junio de 2.020, realizando dicho emplazamiento únicamente a través de la plataforma del Registro Nacional de Personas Emplazadas.</w:t>
      </w:r>
    </w:p>
    <w:p w:rsidR="00E56A54" w:rsidRPr="00E56A54" w:rsidRDefault="00E56A54" w:rsidP="00D67731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E56A54" w:rsidRPr="00E56A54" w:rsidRDefault="00E56A54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>N O T I Q U E S E S E.</w:t>
      </w:r>
    </w:p>
    <w:p w:rsidR="00E56A54" w:rsidRPr="00E56A54" w:rsidRDefault="00E56A54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E56A54" w:rsidRDefault="00D3029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6EDE53A4" wp14:editId="623BA127">
            <wp:simplePos x="0" y="0"/>
            <wp:positionH relativeFrom="page">
              <wp:posOffset>3295015</wp:posOffset>
            </wp:positionH>
            <wp:positionV relativeFrom="paragraph">
              <wp:posOffset>9525</wp:posOffset>
            </wp:positionV>
            <wp:extent cx="2275205" cy="100901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6A54"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="00E56A54"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Juez, </w:t>
      </w:r>
    </w:p>
    <w:p w:rsidR="001A4BCA" w:rsidRDefault="001A4BC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         </w:t>
      </w:r>
    </w:p>
    <w:p w:rsidR="001A4BCA" w:rsidRPr="00E56A54" w:rsidRDefault="001A4BC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E56A54" w:rsidRPr="00E56A54" w:rsidRDefault="00E56A54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1A4BCA" w:rsidRDefault="00D3029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 w:rsidR="001A4BCA"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</w:t>
      </w:r>
    </w:p>
    <w:p w:rsidR="00E56A54" w:rsidRPr="00E56A54" w:rsidRDefault="001A4BC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</w:t>
      </w:r>
      <w:r w:rsidR="00D3029A"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E</w:t>
      </w:r>
      <w:r w:rsidR="00E56A54" w:rsidRPr="00E56A54">
        <w:rPr>
          <w:rFonts w:ascii="Arial Narrow" w:hAnsi="Arial Narrow" w:cs="Arial"/>
          <w:b/>
          <w:sz w:val="28"/>
          <w:szCs w:val="28"/>
          <w:lang w:val="es-MX"/>
        </w:rPr>
        <w:t>DUARDO CONCHA PALTA.</w:t>
      </w:r>
    </w:p>
    <w:p w:rsidR="00E56A54" w:rsidRPr="00E56A54" w:rsidRDefault="00E56A54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Secretario, </w:t>
      </w:r>
    </w:p>
    <w:p w:rsidR="00E56A54" w:rsidRPr="00E56A54" w:rsidRDefault="00D03151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67456" behindDoc="0" locked="0" layoutInCell="1" allowOverlap="1" wp14:anchorId="3170BB13" wp14:editId="4CC5930E">
            <wp:simplePos x="0" y="0"/>
            <wp:positionH relativeFrom="margin">
              <wp:posOffset>2240915</wp:posOffset>
            </wp:positionH>
            <wp:positionV relativeFrom="paragraph">
              <wp:posOffset>13335</wp:posOffset>
            </wp:positionV>
            <wp:extent cx="1843405" cy="689610"/>
            <wp:effectExtent l="0" t="0" r="444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A54" w:rsidRDefault="00E56A54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1A4BCA" w:rsidRDefault="00D03151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</w:t>
      </w:r>
    </w:p>
    <w:p w:rsidR="00E56A54" w:rsidRPr="00E56A54" w:rsidRDefault="00D3029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 w:rsidR="00E56A54"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</w:p>
    <w:p w:rsidR="001A4BCA" w:rsidRDefault="00372C5C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</w:t>
      </w:r>
      <w:r w:rsidR="00D03151">
        <w:rPr>
          <w:rFonts w:ascii="Arial Narrow" w:hAnsi="Arial Narrow" w:cs="Arial"/>
          <w:b/>
          <w:sz w:val="28"/>
          <w:szCs w:val="28"/>
          <w:lang w:val="es-MX"/>
        </w:rPr>
        <w:t xml:space="preserve">   </w:t>
      </w:r>
      <w:r>
        <w:rPr>
          <w:rFonts w:ascii="Arial Narrow" w:hAnsi="Arial Narrow" w:cs="Arial"/>
          <w:b/>
          <w:sz w:val="28"/>
          <w:szCs w:val="28"/>
          <w:lang w:val="es-MX"/>
        </w:rPr>
        <w:t xml:space="preserve"> </w:t>
      </w:r>
      <w:r w:rsidR="00E56A54" w:rsidRPr="00E56A54">
        <w:rPr>
          <w:rFonts w:ascii="Arial Narrow" w:hAnsi="Arial Narrow" w:cs="Arial"/>
          <w:b/>
          <w:sz w:val="28"/>
          <w:szCs w:val="28"/>
          <w:lang w:val="es-MX"/>
        </w:rPr>
        <w:t>EVER PIAMBA MONTERO.</w:t>
      </w:r>
    </w:p>
    <w:p w:rsidR="00D3029A" w:rsidRPr="00372C5C" w:rsidRDefault="00D3029A" w:rsidP="00D67731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7E619E" w:rsidRDefault="00D3029A" w:rsidP="00D67731">
      <w:pPr>
        <w:jc w:val="both"/>
        <w:rPr>
          <w:rFonts w:ascii="Arial Narrow" w:hAnsi="Arial Narrow" w:cs="Arial"/>
          <w:lang w:val="es-MX"/>
        </w:rPr>
      </w:pPr>
      <w:r w:rsidRPr="00C30537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3F3B5" wp14:editId="13A94ADC">
                <wp:simplePos x="0" y="0"/>
                <wp:positionH relativeFrom="margin">
                  <wp:posOffset>2378590</wp:posOffset>
                </wp:positionH>
                <wp:positionV relativeFrom="paragraph">
                  <wp:posOffset>19362</wp:posOffset>
                </wp:positionV>
                <wp:extent cx="3502660" cy="1181818"/>
                <wp:effectExtent l="0" t="0" r="21590" b="184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181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A54" w:rsidRDefault="00E56A54" w:rsidP="00D3029A">
                            <w:pP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 xml:space="preserve">JUZGADO LABORAL DEL CIRCUITO DE PUERTO TEJADA - CAUCA. </w:t>
                            </w:r>
                            <w: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–</w:t>
                            </w:r>
                          </w:p>
                          <w:p w:rsidR="00E56A54" w:rsidRPr="008A50B5" w:rsidRDefault="00E56A54" w:rsidP="00E56A54">
                            <w:pPr>
                              <w:jc w:val="center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E56A54" w:rsidRPr="00D3029A" w:rsidRDefault="00E56A54" w:rsidP="00E56A54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>La presente providencia se notifica por anotación en Estado No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3029A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010</w:t>
                            </w:r>
                            <w:r w:rsidRPr="00B83A62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fijado</w:t>
                            </w: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hoy</w:t>
                            </w:r>
                            <w:r w:rsidRPr="008A50B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BCA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19 de marzo de 2.021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D03151" w:rsidRPr="00B83A62" w:rsidRDefault="00D03151" w:rsidP="008B51A5">
                            <w:pPr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029A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4910D90B" wp14:editId="2663518A">
                                  <wp:extent cx="1080522" cy="346914"/>
                                  <wp:effectExtent l="0" t="0" r="5715" b="0"/>
                                  <wp:docPr id="9" name="Imagen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17" cy="35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E56A54" w:rsidRPr="00B83A62" w:rsidRDefault="00E56A54" w:rsidP="00E56A54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Ever Piamba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ontero</w:t>
                            </w:r>
                          </w:p>
                          <w:p w:rsidR="00E56A54" w:rsidRDefault="00E56A54" w:rsidP="00E56A54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  <w:p w:rsidR="00E56A54" w:rsidRPr="008A50B5" w:rsidRDefault="00E56A54" w:rsidP="00E56A54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E56A54" w:rsidRPr="00D97460" w:rsidRDefault="00E56A54" w:rsidP="00E56A54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6A54" w:rsidRPr="005B0967" w:rsidRDefault="00E56A54" w:rsidP="00E56A54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E56A54" w:rsidRPr="00200A94" w:rsidRDefault="00E56A54" w:rsidP="00E56A54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3F3B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87.3pt;margin-top:1.5pt;width:275.8pt;height:9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">
                <v:textbox>
                  <w:txbxContent>
                    <w:p w:rsidR="00E56A54" w:rsidRDefault="00E56A54" w:rsidP="00D3029A">
                      <w:pPr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 xml:space="preserve">JUZGADO LABORAL DEL CIRCUITO DE PUERTO TEJADA - CAUCA. </w:t>
                      </w:r>
                      <w:r>
                        <w:rPr>
                          <w:rFonts w:cs="Arial"/>
                          <w:b/>
                          <w:sz w:val="13"/>
                          <w:szCs w:val="13"/>
                        </w:rPr>
                        <w:t>–</w:t>
                      </w:r>
                    </w:p>
                    <w:p w:rsidR="00E56A54" w:rsidRPr="008A50B5" w:rsidRDefault="00E56A54" w:rsidP="00E56A54">
                      <w:pPr>
                        <w:jc w:val="center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E56A54" w:rsidRPr="00D3029A" w:rsidRDefault="00E56A54" w:rsidP="00E56A54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>La presente providencia se notifica por anotación en Estado No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 w:rsidR="00D3029A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010</w:t>
                      </w:r>
                      <w:r w:rsidRPr="00B83A62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>fijado</w:t>
                      </w: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hoy</w:t>
                      </w:r>
                      <w:r w:rsidRPr="008A50B5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A4BCA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19 de marzo de 2.021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D03151" w:rsidRPr="00B83A62" w:rsidRDefault="00D03151" w:rsidP="008B51A5">
                      <w:pPr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="00D3029A">
                        <w:rPr>
                          <w:rFonts w:cs="Arial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        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910D90B" wp14:editId="2663518A">
                            <wp:extent cx="1080522" cy="346914"/>
                            <wp:effectExtent l="0" t="0" r="5715" b="0"/>
                            <wp:docPr id="9" name="Imagen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17" cy="35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E56A54" w:rsidRPr="00B83A62" w:rsidRDefault="00E56A54" w:rsidP="00E56A54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Ever Piamba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M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ontero</w:t>
                      </w:r>
                    </w:p>
                    <w:p w:rsidR="00E56A54" w:rsidRDefault="00E56A54" w:rsidP="00E56A54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Secretario</w:t>
                      </w:r>
                    </w:p>
                    <w:p w:rsidR="00E56A54" w:rsidRPr="008A50B5" w:rsidRDefault="00E56A54" w:rsidP="00E56A54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E56A54" w:rsidRPr="00D97460" w:rsidRDefault="00E56A54" w:rsidP="00E56A54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56A54" w:rsidRPr="005B0967" w:rsidRDefault="00E56A54" w:rsidP="00E56A54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E56A54" w:rsidRPr="00200A94" w:rsidRDefault="00E56A54" w:rsidP="00E56A54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E56A54" w:rsidRDefault="00E56A54" w:rsidP="00D67731">
      <w:pPr>
        <w:jc w:val="both"/>
        <w:rPr>
          <w:rFonts w:ascii="Arial Narrow" w:hAnsi="Arial Narrow" w:cs="Arial"/>
          <w:lang w:val="es-MX"/>
        </w:rPr>
      </w:pPr>
    </w:p>
    <w:p w:rsidR="007E619E" w:rsidRDefault="007E619E" w:rsidP="00D67731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67731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67731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67731">
      <w:pPr>
        <w:jc w:val="both"/>
        <w:rPr>
          <w:rFonts w:ascii="Arial Narrow" w:hAnsi="Arial Narrow" w:cs="Arial"/>
          <w:lang w:val="es-MX"/>
        </w:rPr>
      </w:pPr>
    </w:p>
    <w:p w:rsidR="007E619E" w:rsidRDefault="007E619E" w:rsidP="00D67731">
      <w:pPr>
        <w:jc w:val="both"/>
        <w:rPr>
          <w:rFonts w:ascii="Arial Narrow" w:hAnsi="Arial Narrow" w:cs="Arial"/>
          <w:lang w:val="es-MX"/>
        </w:rPr>
      </w:pPr>
    </w:p>
    <w:p w:rsidR="00874CC5" w:rsidRPr="00D0599A" w:rsidRDefault="00874CC5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Providencia: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 w:rsidR="00D21707">
        <w:rPr>
          <w:rFonts w:ascii="Arial Narrow" w:hAnsi="Arial Narrow" w:cs="Arial"/>
          <w:b/>
          <w:sz w:val="18"/>
          <w:szCs w:val="18"/>
          <w:lang w:val="es-MX"/>
        </w:rPr>
        <w:t>Auto Ordena traslado reforma de la demanda</w:t>
      </w:r>
    </w:p>
    <w:p w:rsidR="00874CC5" w:rsidRPr="00D0599A" w:rsidRDefault="00874CC5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874CC5" w:rsidRPr="00D0599A" w:rsidRDefault="00874CC5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Josué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Tapasco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Home. C.C.# 10.347.281. Miranda (Cauca).</w:t>
      </w:r>
    </w:p>
    <w:p w:rsidR="00874CC5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874CC5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874CC5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874CC5" w:rsidRPr="00D0599A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874CC5" w:rsidRPr="00142483" w:rsidRDefault="00874CC5" w:rsidP="00874CC5">
      <w:pPr>
        <w:jc w:val="both"/>
        <w:rPr>
          <w:rFonts w:ascii="Arial Narrow" w:hAnsi="Arial Narrow" w:cs="Arial"/>
          <w:b/>
          <w:lang w:val="es-MX"/>
        </w:rPr>
      </w:pPr>
      <w:r w:rsidRPr="00142483">
        <w:rPr>
          <w:rFonts w:ascii="Arial Narrow" w:hAnsi="Arial Narrow" w:cs="Arial"/>
          <w:b/>
          <w:lang w:val="es-MX"/>
        </w:rPr>
        <w:t>Radicación:</w:t>
      </w:r>
      <w:r w:rsidR="00142483">
        <w:rPr>
          <w:rFonts w:ascii="Arial Narrow" w:hAnsi="Arial Narrow" w:cs="Arial"/>
          <w:b/>
          <w:lang w:val="es-MX"/>
        </w:rPr>
        <w:t xml:space="preserve">       </w:t>
      </w:r>
      <w:r w:rsidRPr="00142483">
        <w:rPr>
          <w:rFonts w:ascii="Arial Narrow" w:hAnsi="Arial Narrow" w:cs="Arial"/>
          <w:b/>
          <w:lang w:val="es-MX"/>
        </w:rPr>
        <w:t xml:space="preserve">19 573 31 05 001-2018-00148-00 </w:t>
      </w:r>
    </w:p>
    <w:p w:rsidR="00874CC5" w:rsidRPr="00A774D2" w:rsidRDefault="00874CC5" w:rsidP="00874CC5">
      <w:pPr>
        <w:jc w:val="both"/>
        <w:rPr>
          <w:rFonts w:ascii="Arial Narrow" w:hAnsi="Arial Narrow" w:cs="Arial"/>
          <w:b/>
          <w:sz w:val="20"/>
          <w:szCs w:val="20"/>
          <w:lang w:val="es-MX"/>
        </w:rPr>
      </w:pPr>
    </w:p>
    <w:p w:rsidR="00874CC5" w:rsidRPr="00C30537" w:rsidRDefault="00874CC5" w:rsidP="00874CC5">
      <w:pPr>
        <w:jc w:val="both"/>
        <w:rPr>
          <w:rFonts w:ascii="Arial Narrow" w:hAnsi="Arial Narrow" w:cs="Arial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b/>
          <w:sz w:val="28"/>
          <w:szCs w:val="28"/>
          <w:u w:val="single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u w:val="single"/>
          <w:lang w:val="es-MX"/>
        </w:rPr>
        <w:t>JUZGADO LABORAL DEL CIRCUITO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u w:val="single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>Puerto Tejada, Cauca, dieciocho (18) de marzo de dos mil veintiuno (2.021).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VISTO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el informe secretarial que antecede, el Juzgado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DISPONE</w:t>
      </w:r>
      <w:r w:rsidRPr="00E56A54">
        <w:rPr>
          <w:rFonts w:ascii="Arial Narrow" w:hAnsi="Arial Narrow" w:cs="Arial"/>
          <w:sz w:val="28"/>
          <w:szCs w:val="28"/>
          <w:lang w:val="es-MX"/>
        </w:rPr>
        <w:t>: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74CC5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ADMITESE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la reforma a la demanda presentada por el apoderado judicial de la parte demandante.</w:t>
      </w:r>
    </w:p>
    <w:p w:rsidR="007F0F73" w:rsidRPr="00E56A54" w:rsidRDefault="007F0F73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74CC5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  <w:t xml:space="preserve">En consecuencia,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CORRASE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traslado de la reforma a la demanda a la parte demandada por el término de cinco (5) días, tal como lo dispone el artículo 28 del Código Procesal del Trabajo y de la Seguridad Social.</w:t>
      </w:r>
    </w:p>
    <w:p w:rsidR="00184424" w:rsidRDefault="00184424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184424" w:rsidRDefault="00184424" w:rsidP="00184424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esta providencia y de la reforma a la demanda remítase copia al correo electrónico de los demandados.</w:t>
      </w:r>
    </w:p>
    <w:p w:rsidR="00D3029A" w:rsidRPr="00E56A54" w:rsidRDefault="00D3029A" w:rsidP="00184424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D3029A" w:rsidRPr="00E56A54" w:rsidRDefault="00D3029A" w:rsidP="00D3029A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otro lado y teniendo en cuenta que a la fecha no se ha surtido el emplazamiento ordenado mediante auto de 15 de enero de 2020 por parte del demandante, se deberá dar aplicación a lo dispuesto en el artículo 10 del Decreto No. 806 de 4 de junio de 2.020, realizando dicho emplazamiento únicamente a través de la plataforma del Registro Nacional de Personas Emplazadas.</w:t>
      </w:r>
    </w:p>
    <w:p w:rsidR="00D3029A" w:rsidRPr="00E56A54" w:rsidRDefault="00D3029A" w:rsidP="00D3029A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>N O T I Q U E S E S E.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24669A95" wp14:editId="0F44FE67">
            <wp:simplePos x="0" y="0"/>
            <wp:positionH relativeFrom="page">
              <wp:posOffset>3295015</wp:posOffset>
            </wp:positionH>
            <wp:positionV relativeFrom="paragraph">
              <wp:posOffset>9525</wp:posOffset>
            </wp:positionV>
            <wp:extent cx="2275205" cy="100901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Juez, </w:t>
      </w: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        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         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E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DUARDO CONCHA PALTA.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Secretario,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75648" behindDoc="0" locked="0" layoutInCell="1" allowOverlap="1" wp14:anchorId="64E078B4" wp14:editId="12836F94">
            <wp:simplePos x="0" y="0"/>
            <wp:positionH relativeFrom="margin">
              <wp:posOffset>2240915</wp:posOffset>
            </wp:positionH>
            <wp:positionV relativeFrom="paragraph">
              <wp:posOffset>13335</wp:posOffset>
            </wp:positionV>
            <wp:extent cx="1843405" cy="689610"/>
            <wp:effectExtent l="0" t="0" r="444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   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EVER PIAMBA MONTERO.</w:t>
      </w:r>
    </w:p>
    <w:p w:rsidR="00D3029A" w:rsidRPr="00372C5C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  <w:r w:rsidRPr="00C30537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C409A" wp14:editId="09274ADC">
                <wp:simplePos x="0" y="0"/>
                <wp:positionH relativeFrom="margin">
                  <wp:posOffset>2378590</wp:posOffset>
                </wp:positionH>
                <wp:positionV relativeFrom="paragraph">
                  <wp:posOffset>19362</wp:posOffset>
                </wp:positionV>
                <wp:extent cx="3502660" cy="1181818"/>
                <wp:effectExtent l="0" t="0" r="21590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181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29A" w:rsidRDefault="00D3029A" w:rsidP="00D3029A">
                            <w:pP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 xml:space="preserve">JUZGADO LABORAL DEL CIRCUITO DE PUERTO TEJADA - CAUCA. </w:t>
                            </w:r>
                            <w: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–</w:t>
                            </w:r>
                          </w:p>
                          <w:p w:rsidR="00D3029A" w:rsidRPr="008A50B5" w:rsidRDefault="00D3029A" w:rsidP="00D3029A">
                            <w:pPr>
                              <w:jc w:val="center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D3029A" w:rsidRPr="00D3029A" w:rsidRDefault="00D3029A" w:rsidP="00D3029A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>La presente providencia se notifica por anotación en Estado No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010</w:t>
                            </w:r>
                            <w:r w:rsidRPr="00B83A62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fijado</w:t>
                            </w: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hoy</w:t>
                            </w:r>
                            <w:r w:rsidRPr="008A50B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19 de marzo de 2.021.</w:t>
                            </w:r>
                          </w:p>
                          <w:p w:rsidR="00D3029A" w:rsidRPr="00B83A62" w:rsidRDefault="00D3029A" w:rsidP="00D3029A">
                            <w:pPr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C4EA03E" wp14:editId="2F663617">
                                  <wp:extent cx="1080522" cy="346914"/>
                                  <wp:effectExtent l="0" t="0" r="5715" b="0"/>
                                  <wp:docPr id="7" name="Imagen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17" cy="35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D3029A" w:rsidRPr="00B83A62" w:rsidRDefault="00D3029A" w:rsidP="00D3029A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Ever Piamba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ontero</w:t>
                            </w:r>
                          </w:p>
                          <w:p w:rsidR="00D3029A" w:rsidRDefault="00D3029A" w:rsidP="00D3029A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  <w:p w:rsidR="00D3029A" w:rsidRPr="008A50B5" w:rsidRDefault="00D3029A" w:rsidP="00D3029A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D3029A" w:rsidRPr="00D97460" w:rsidRDefault="00D3029A" w:rsidP="00D3029A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3029A" w:rsidRPr="005B0967" w:rsidRDefault="00D3029A" w:rsidP="00D3029A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D3029A" w:rsidRPr="00200A94" w:rsidRDefault="00D3029A" w:rsidP="00D3029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409A" id="Cuadro de texto 1" o:spid="_x0000_s1027" type="#_x0000_t202" style="position:absolute;left:0;text-align:left;margin-left:187.3pt;margin-top:1.5pt;width:275.8pt;height:93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">
                <v:textbox>
                  <w:txbxContent>
                    <w:p w:rsidR="00D3029A" w:rsidRDefault="00D3029A" w:rsidP="00D3029A">
                      <w:pPr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 xml:space="preserve">JUZGADO LABORAL DEL CIRCUITO DE PUERTO TEJADA - CAUCA. </w:t>
                      </w:r>
                      <w:r>
                        <w:rPr>
                          <w:rFonts w:cs="Arial"/>
                          <w:b/>
                          <w:sz w:val="13"/>
                          <w:szCs w:val="13"/>
                        </w:rPr>
                        <w:t>–</w:t>
                      </w:r>
                    </w:p>
                    <w:p w:rsidR="00D3029A" w:rsidRPr="008A50B5" w:rsidRDefault="00D3029A" w:rsidP="00D3029A">
                      <w:pPr>
                        <w:jc w:val="center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D3029A" w:rsidRPr="00D3029A" w:rsidRDefault="00D3029A" w:rsidP="00D3029A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>La presente providencia se notifica por anotación en Estado No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010</w:t>
                      </w:r>
                      <w:r w:rsidRPr="00B83A62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>fijado</w:t>
                      </w: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hoy</w:t>
                      </w:r>
                      <w:r w:rsidRPr="008A50B5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19 de marzo de 2.021.</w:t>
                      </w:r>
                    </w:p>
                    <w:p w:rsidR="00D3029A" w:rsidRPr="00B83A62" w:rsidRDefault="00D3029A" w:rsidP="00D3029A">
                      <w:pPr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C4EA03E" wp14:editId="2F663617">
                            <wp:extent cx="1080522" cy="346914"/>
                            <wp:effectExtent l="0" t="0" r="5715" b="0"/>
                            <wp:docPr id="7" name="Imagen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17" cy="35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D3029A" w:rsidRPr="00B83A62" w:rsidRDefault="00D3029A" w:rsidP="00D3029A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Ever Piamba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M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ontero</w:t>
                      </w:r>
                    </w:p>
                    <w:p w:rsidR="00D3029A" w:rsidRDefault="00D3029A" w:rsidP="00D3029A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Secretario</w:t>
                      </w:r>
                    </w:p>
                    <w:p w:rsidR="00D3029A" w:rsidRPr="008A50B5" w:rsidRDefault="00D3029A" w:rsidP="00D3029A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D3029A" w:rsidRPr="00D97460" w:rsidRDefault="00D3029A" w:rsidP="00D3029A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D3029A" w:rsidRPr="005B0967" w:rsidRDefault="00D3029A" w:rsidP="00D3029A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D3029A" w:rsidRPr="00200A94" w:rsidRDefault="00D3029A" w:rsidP="00D3029A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874CC5" w:rsidRDefault="00874CC5" w:rsidP="00874CC5">
      <w:pPr>
        <w:jc w:val="both"/>
        <w:rPr>
          <w:rFonts w:ascii="Arial Narrow" w:hAnsi="Arial Narrow" w:cs="Arial"/>
          <w:lang w:val="es-MX"/>
        </w:rPr>
      </w:pPr>
    </w:p>
    <w:p w:rsidR="00184424" w:rsidRDefault="00184424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874CC5" w:rsidRDefault="00874CC5" w:rsidP="00874CC5">
      <w:pPr>
        <w:jc w:val="both"/>
        <w:rPr>
          <w:rFonts w:ascii="Arial Narrow" w:hAnsi="Arial Narrow" w:cs="Arial"/>
          <w:b/>
        </w:rPr>
      </w:pPr>
    </w:p>
    <w:p w:rsidR="00D21707" w:rsidRDefault="00D21707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bookmarkStart w:id="0" w:name="_GoBack"/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Providencia: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Auto Ordena traslado reforma de la demanda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874CC5" w:rsidRPr="00D0599A" w:rsidRDefault="00874CC5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 w:rsidR="00D21707"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874CC5" w:rsidRPr="00D0599A" w:rsidRDefault="00874CC5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Heberth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Viscunda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Dagua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 C.C.# 16.888.583. Florida (Valle).</w:t>
      </w:r>
    </w:p>
    <w:p w:rsidR="00874CC5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874CC5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874CC5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874CC5" w:rsidRPr="00D0599A" w:rsidRDefault="00874CC5" w:rsidP="00874CC5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874CC5" w:rsidRPr="00A774D2" w:rsidRDefault="00874CC5" w:rsidP="00874CC5">
      <w:pPr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142483">
        <w:rPr>
          <w:rFonts w:ascii="Arial Narrow" w:hAnsi="Arial Narrow" w:cs="Arial"/>
          <w:b/>
          <w:lang w:val="es-MX"/>
        </w:rPr>
        <w:t>Radicación:</w:t>
      </w:r>
      <w:r w:rsidR="00142483">
        <w:rPr>
          <w:rFonts w:ascii="Arial Narrow" w:hAnsi="Arial Narrow" w:cs="Arial"/>
          <w:b/>
          <w:lang w:val="es-MX"/>
        </w:rPr>
        <w:t xml:space="preserve">       </w:t>
      </w:r>
      <w:r w:rsidRPr="00142483">
        <w:rPr>
          <w:rFonts w:ascii="Arial Narrow" w:hAnsi="Arial Narrow" w:cs="Arial"/>
          <w:b/>
          <w:lang w:val="es-MX"/>
        </w:rPr>
        <w:t>19 573 31 05 001-2018-00149-00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874CC5" w:rsidRPr="00C30537" w:rsidRDefault="00874CC5" w:rsidP="00874CC5">
      <w:pPr>
        <w:jc w:val="both"/>
        <w:rPr>
          <w:rFonts w:ascii="Arial Narrow" w:hAnsi="Arial Narrow" w:cs="Arial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b/>
          <w:sz w:val="28"/>
          <w:szCs w:val="28"/>
          <w:u w:val="single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u w:val="single"/>
          <w:lang w:val="es-MX"/>
        </w:rPr>
        <w:t>JUZGADO LABORAL DEL CIRCUITO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u w:val="single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 xml:space="preserve">Puerto Tejada, Cauca, dieciocho (18) de marzo de </w:t>
      </w:r>
      <w:proofErr w:type="gramStart"/>
      <w:r w:rsidRPr="00E56A54">
        <w:rPr>
          <w:rFonts w:ascii="Arial Narrow" w:hAnsi="Arial Narrow" w:cs="Arial"/>
          <w:sz w:val="28"/>
          <w:szCs w:val="28"/>
          <w:lang w:val="es-MX"/>
        </w:rPr>
        <w:t>dos mil veintiuno</w:t>
      </w:r>
      <w:proofErr w:type="gramEnd"/>
      <w:r w:rsidRPr="00E56A54">
        <w:rPr>
          <w:rFonts w:ascii="Arial Narrow" w:hAnsi="Arial Narrow" w:cs="Arial"/>
          <w:sz w:val="28"/>
          <w:szCs w:val="28"/>
          <w:lang w:val="es-MX"/>
        </w:rPr>
        <w:t xml:space="preserve"> (2.021).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VISTO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el informe secretarial que antecede, el Juzgado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DISPONE</w:t>
      </w:r>
      <w:r w:rsidRPr="00E56A54">
        <w:rPr>
          <w:rFonts w:ascii="Arial Narrow" w:hAnsi="Arial Narrow" w:cs="Arial"/>
          <w:sz w:val="28"/>
          <w:szCs w:val="28"/>
          <w:lang w:val="es-MX"/>
        </w:rPr>
        <w:t>: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ADMITESE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la reforma a la demanda presentada por el apoderado judicial de la parte demandante.</w:t>
      </w:r>
    </w:p>
    <w:p w:rsidR="00874CC5" w:rsidRPr="00E56A54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874CC5" w:rsidRDefault="00874CC5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sz w:val="28"/>
          <w:szCs w:val="28"/>
          <w:lang w:val="es-MX"/>
        </w:rPr>
        <w:tab/>
        <w:t xml:space="preserve">En consecuencia,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CORRASE</w:t>
      </w:r>
      <w:r w:rsidRPr="00E56A54">
        <w:rPr>
          <w:rFonts w:ascii="Arial Narrow" w:hAnsi="Arial Narrow" w:cs="Arial"/>
          <w:sz w:val="28"/>
          <w:szCs w:val="28"/>
          <w:lang w:val="es-MX"/>
        </w:rPr>
        <w:t xml:space="preserve"> traslado de la reforma a la demanda a la parte demandada por el término de cinco (5) días, tal como lo dispone el artículo 28 del Código Procesal del Trabajo y de la Seguridad Social.</w:t>
      </w:r>
    </w:p>
    <w:p w:rsidR="00184424" w:rsidRDefault="00184424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184424" w:rsidRPr="00E56A54" w:rsidRDefault="00184424" w:rsidP="00184424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esta providencia y de la reforma a la demanda remítase copia al correo electrónico de los demandados.</w:t>
      </w:r>
    </w:p>
    <w:p w:rsidR="00184424" w:rsidRPr="00E56A54" w:rsidRDefault="00184424" w:rsidP="00874CC5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D3029A" w:rsidRPr="00E56A54" w:rsidRDefault="00D3029A" w:rsidP="00D3029A">
      <w:pPr>
        <w:jc w:val="both"/>
        <w:rPr>
          <w:rFonts w:ascii="Arial Narrow" w:hAnsi="Arial Narrow" w:cs="Arial"/>
          <w:sz w:val="28"/>
          <w:szCs w:val="28"/>
          <w:lang w:val="es-MX"/>
        </w:rPr>
      </w:pPr>
      <w:r>
        <w:rPr>
          <w:rFonts w:ascii="Arial Narrow" w:hAnsi="Arial Narrow" w:cs="Arial"/>
          <w:sz w:val="28"/>
          <w:szCs w:val="28"/>
          <w:lang w:val="es-MX"/>
        </w:rPr>
        <w:tab/>
      </w:r>
      <w:r>
        <w:rPr>
          <w:rFonts w:ascii="Arial Narrow" w:hAnsi="Arial Narrow" w:cs="Arial"/>
          <w:sz w:val="28"/>
          <w:szCs w:val="28"/>
          <w:lang w:val="es-MX"/>
        </w:rPr>
        <w:tab/>
        <w:t>De otro lado y teniendo en cuenta que a la fecha no se ha surtido el emplazamiento ordenado mediante auto de 15 de enero de 2020 por parte del demandante, se deberá dar aplicación a lo dispuesto en el artículo 10 del Decreto No. 806 de 4 de junio de 2.020, realizando dicho emplazamiento únicamente a través de la plataforma del Registro Nacional de Personas Emplazadas.</w:t>
      </w:r>
    </w:p>
    <w:p w:rsidR="00D3029A" w:rsidRPr="00E56A54" w:rsidRDefault="00D3029A" w:rsidP="00D3029A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>N O T I Q U E S E S E.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0" locked="0" layoutInCell="1" allowOverlap="1" wp14:anchorId="24669A95" wp14:editId="0F44FE67">
            <wp:simplePos x="0" y="0"/>
            <wp:positionH relativeFrom="page">
              <wp:posOffset>3295015</wp:posOffset>
            </wp:positionH>
            <wp:positionV relativeFrom="paragraph">
              <wp:posOffset>9525</wp:posOffset>
            </wp:positionV>
            <wp:extent cx="2275205" cy="1009015"/>
            <wp:effectExtent l="0" t="0" r="0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Juez, </w:t>
      </w: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        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         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E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DUARDO CONCHA PALTA.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  <w:t xml:space="preserve">El Secretario,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79744" behindDoc="0" locked="0" layoutInCell="1" allowOverlap="1" wp14:anchorId="64E078B4" wp14:editId="12836F94">
            <wp:simplePos x="0" y="0"/>
            <wp:positionH relativeFrom="margin">
              <wp:posOffset>2240915</wp:posOffset>
            </wp:positionH>
            <wp:positionV relativeFrom="paragraph">
              <wp:posOffset>13335</wp:posOffset>
            </wp:positionV>
            <wp:extent cx="1843405" cy="689610"/>
            <wp:effectExtent l="0" t="0" r="444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 xml:space="preserve">                                                              </w:t>
      </w:r>
    </w:p>
    <w:p w:rsidR="00D3029A" w:rsidRPr="00E56A54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ab/>
      </w:r>
    </w:p>
    <w:p w:rsidR="00D3029A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</w:r>
      <w:r>
        <w:rPr>
          <w:rFonts w:ascii="Arial Narrow" w:hAnsi="Arial Narrow" w:cs="Arial"/>
          <w:b/>
          <w:sz w:val="28"/>
          <w:szCs w:val="28"/>
          <w:lang w:val="es-MX"/>
        </w:rPr>
        <w:tab/>
        <w:t xml:space="preserve">              </w:t>
      </w:r>
      <w:r w:rsidRPr="00E56A54">
        <w:rPr>
          <w:rFonts w:ascii="Arial Narrow" w:hAnsi="Arial Narrow" w:cs="Arial"/>
          <w:b/>
          <w:sz w:val="28"/>
          <w:szCs w:val="28"/>
          <w:lang w:val="es-MX"/>
        </w:rPr>
        <w:t>EVER PIAMBA MONTERO.</w:t>
      </w:r>
    </w:p>
    <w:p w:rsidR="00D3029A" w:rsidRPr="00372C5C" w:rsidRDefault="00D3029A" w:rsidP="00D3029A">
      <w:pPr>
        <w:jc w:val="both"/>
        <w:rPr>
          <w:rFonts w:ascii="Arial Narrow" w:hAnsi="Arial Narrow" w:cs="Arial"/>
          <w:b/>
          <w:sz w:val="28"/>
          <w:szCs w:val="28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  <w:r w:rsidRPr="00C30537">
        <w:rPr>
          <w:rFonts w:ascii="Arial Narrow" w:hAnsi="Arial Narro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409A" wp14:editId="09274ADC">
                <wp:simplePos x="0" y="0"/>
                <wp:positionH relativeFrom="margin">
                  <wp:posOffset>2378590</wp:posOffset>
                </wp:positionH>
                <wp:positionV relativeFrom="paragraph">
                  <wp:posOffset>19362</wp:posOffset>
                </wp:positionV>
                <wp:extent cx="3502660" cy="1181818"/>
                <wp:effectExtent l="0" t="0" r="21590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181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29A" w:rsidRDefault="00D3029A" w:rsidP="00D3029A">
                            <w:pP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 xml:space="preserve">JUZGADO LABORAL DEL CIRCUITO DE PUERTO TEJADA - CAUCA. </w:t>
                            </w:r>
                            <w: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–</w:t>
                            </w:r>
                          </w:p>
                          <w:p w:rsidR="00D3029A" w:rsidRPr="008A50B5" w:rsidRDefault="00D3029A" w:rsidP="00D3029A">
                            <w:pPr>
                              <w:jc w:val="center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D3029A" w:rsidRPr="00D3029A" w:rsidRDefault="00D3029A" w:rsidP="00D3029A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>La presente providencia se notifica por anotación en Estado No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010</w:t>
                            </w:r>
                            <w:r w:rsidRPr="00B83A62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fijado</w:t>
                            </w: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hoy</w:t>
                            </w:r>
                            <w:r w:rsidRPr="008A50B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19 de marzo de 2.021.</w:t>
                            </w:r>
                          </w:p>
                          <w:p w:rsidR="00D3029A" w:rsidRPr="00B83A62" w:rsidRDefault="00D3029A" w:rsidP="00D3029A">
                            <w:pPr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C4EA03E" wp14:editId="2F663617">
                                  <wp:extent cx="1080522" cy="346914"/>
                                  <wp:effectExtent l="0" t="0" r="5715" b="0"/>
                                  <wp:docPr id="20" name="Imagen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17" cy="35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D3029A" w:rsidRPr="00B83A62" w:rsidRDefault="00D3029A" w:rsidP="00D3029A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Ever Piamba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ontero</w:t>
                            </w:r>
                          </w:p>
                          <w:p w:rsidR="00D3029A" w:rsidRDefault="00D3029A" w:rsidP="00D3029A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  <w:p w:rsidR="00D3029A" w:rsidRPr="008A50B5" w:rsidRDefault="00D3029A" w:rsidP="00D3029A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D3029A" w:rsidRPr="00D97460" w:rsidRDefault="00D3029A" w:rsidP="00D3029A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3029A" w:rsidRPr="005B0967" w:rsidRDefault="00D3029A" w:rsidP="00D3029A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D3029A" w:rsidRPr="00200A94" w:rsidRDefault="00D3029A" w:rsidP="00D3029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409A" id="Cuadro de texto 8" o:spid="_x0000_s1028" type="#_x0000_t202" style="position:absolute;left:0;text-align:left;margin-left:187.3pt;margin-top:1.5pt;width:275.8pt;height:93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">
                <v:textbox>
                  <w:txbxContent>
                    <w:p w:rsidR="00D3029A" w:rsidRDefault="00D3029A" w:rsidP="00D3029A">
                      <w:pPr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 xml:space="preserve">JUZGADO LABORAL DEL CIRCUITO DE PUERTO TEJADA - CAUCA. </w:t>
                      </w:r>
                      <w:r>
                        <w:rPr>
                          <w:rFonts w:cs="Arial"/>
                          <w:b/>
                          <w:sz w:val="13"/>
                          <w:szCs w:val="13"/>
                        </w:rPr>
                        <w:t>–</w:t>
                      </w:r>
                    </w:p>
                    <w:p w:rsidR="00D3029A" w:rsidRPr="008A50B5" w:rsidRDefault="00D3029A" w:rsidP="00D3029A">
                      <w:pPr>
                        <w:jc w:val="center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D3029A" w:rsidRPr="00D3029A" w:rsidRDefault="00D3029A" w:rsidP="00D3029A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>La presente providencia se notifica por anotación en Estado No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010</w:t>
                      </w:r>
                      <w:r w:rsidRPr="00B83A62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>fijado</w:t>
                      </w: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hoy</w:t>
                      </w:r>
                      <w:r w:rsidRPr="008A50B5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19 de marzo de 2.021.</w:t>
                      </w:r>
                    </w:p>
                    <w:p w:rsidR="00D3029A" w:rsidRPr="00B83A62" w:rsidRDefault="00D3029A" w:rsidP="00D3029A">
                      <w:pPr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C4EA03E" wp14:editId="2F663617">
                            <wp:extent cx="1080522" cy="346914"/>
                            <wp:effectExtent l="0" t="0" r="5715" b="0"/>
                            <wp:docPr id="20" name="Imagen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17" cy="35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D3029A" w:rsidRPr="00B83A62" w:rsidRDefault="00D3029A" w:rsidP="00D3029A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Ever Piamba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M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ontero</w:t>
                      </w:r>
                    </w:p>
                    <w:p w:rsidR="00D3029A" w:rsidRDefault="00D3029A" w:rsidP="00D3029A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Secretario</w:t>
                      </w:r>
                    </w:p>
                    <w:p w:rsidR="00D3029A" w:rsidRPr="008A50B5" w:rsidRDefault="00D3029A" w:rsidP="00D3029A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D3029A" w:rsidRPr="00D97460" w:rsidRDefault="00D3029A" w:rsidP="00D3029A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D3029A" w:rsidRPr="005B0967" w:rsidRDefault="00D3029A" w:rsidP="00D3029A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D3029A" w:rsidRPr="00200A94" w:rsidRDefault="00D3029A" w:rsidP="00D3029A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D3029A" w:rsidRDefault="00D3029A" w:rsidP="00D3029A">
      <w:pPr>
        <w:jc w:val="both"/>
        <w:rPr>
          <w:rFonts w:ascii="Arial Narrow" w:hAnsi="Arial Narrow" w:cs="Arial"/>
          <w:lang w:val="es-MX"/>
        </w:rPr>
      </w:pPr>
    </w:p>
    <w:p w:rsidR="00874CC5" w:rsidRDefault="00874CC5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bookmarkEnd w:id="0"/>
    <w:p w:rsidR="00D21707" w:rsidRDefault="00D21707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D21707" w:rsidRDefault="00D21707" w:rsidP="00D21707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184424" w:rsidRPr="00D0599A" w:rsidRDefault="00184424" w:rsidP="00D21707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D21707" w:rsidRDefault="00D21707" w:rsidP="00D21707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>Referencia:</w:t>
      </w:r>
    </w:p>
    <w:p w:rsidR="00D21707" w:rsidRPr="00D0599A" w:rsidRDefault="00D21707" w:rsidP="00D21707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D21707" w:rsidRPr="00D0599A" w:rsidRDefault="00D21707" w:rsidP="00D21707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Bernabé Barrientos Velásquez. C.C.# 15.504.047 de Copacabana (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Ant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.).</w:t>
      </w:r>
    </w:p>
    <w:p w:rsidR="00D21707" w:rsidRDefault="00D21707" w:rsidP="00D21707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866DCE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Pr="00866DCE">
        <w:rPr>
          <w:rFonts w:ascii="Arial Narrow" w:hAnsi="Arial Narrow" w:cs="Arial"/>
          <w:b/>
          <w:sz w:val="18"/>
          <w:szCs w:val="18"/>
        </w:rPr>
        <w:t>Nit</w:t>
      </w:r>
      <w:proofErr w:type="spellEnd"/>
      <w:r w:rsidRPr="00866DCE">
        <w:rPr>
          <w:rFonts w:ascii="Arial Narrow" w:hAnsi="Arial Narrow" w:cs="Arial"/>
          <w:b/>
          <w:sz w:val="18"/>
          <w:szCs w:val="18"/>
        </w:rPr>
        <w:t>. 900457754-1</w:t>
      </w:r>
    </w:p>
    <w:p w:rsidR="00D21707" w:rsidRDefault="00D21707" w:rsidP="00D21707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D21707" w:rsidRDefault="00D21707" w:rsidP="00D21707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D21707" w:rsidRPr="00D0599A" w:rsidRDefault="00D21707" w:rsidP="00D21707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D21707" w:rsidRDefault="00D21707" w:rsidP="00D21707">
      <w:pPr>
        <w:jc w:val="both"/>
        <w:rPr>
          <w:rFonts w:ascii="Arial Narrow" w:hAnsi="Arial Narrow" w:cs="Arial"/>
          <w:b/>
          <w:lang w:val="es-MX"/>
        </w:rPr>
      </w:pPr>
      <w:r w:rsidRPr="00142483">
        <w:rPr>
          <w:rFonts w:ascii="Arial Narrow" w:hAnsi="Arial Narrow" w:cs="Arial"/>
          <w:b/>
          <w:lang w:val="es-MX"/>
        </w:rPr>
        <w:t xml:space="preserve">Radicación:       </w:t>
      </w:r>
      <w:r>
        <w:rPr>
          <w:rFonts w:ascii="Arial Narrow" w:hAnsi="Arial Narrow" w:cs="Arial"/>
          <w:b/>
          <w:lang w:val="es-MX"/>
        </w:rPr>
        <w:t xml:space="preserve"> </w:t>
      </w:r>
      <w:r w:rsidRPr="00142483">
        <w:rPr>
          <w:rFonts w:ascii="Arial Narrow" w:hAnsi="Arial Narrow" w:cs="Arial"/>
          <w:b/>
          <w:lang w:val="es-MX"/>
        </w:rPr>
        <w:t xml:space="preserve">19 573 31 05 001-2018-00147-00 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Pr="00A34354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A34354" w:rsidRDefault="00A34354" w:rsidP="00D21707">
      <w:pPr>
        <w:jc w:val="both"/>
        <w:rPr>
          <w:rFonts w:ascii="Arial Narrow" w:hAnsi="Arial Narrow" w:cs="Arial"/>
          <w:lang w:val="es-MX"/>
        </w:rPr>
      </w:pPr>
      <w:r w:rsidRPr="00A34354">
        <w:rPr>
          <w:rFonts w:ascii="Arial Narrow" w:hAnsi="Arial Narrow" w:cs="Arial"/>
          <w:b/>
          <w:u w:val="single"/>
          <w:lang w:val="es-MX"/>
        </w:rPr>
        <w:t>TERMINO</w:t>
      </w:r>
      <w:r w:rsidRPr="00A34354"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para reformar la demanda: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Del 20 al 26 de febrero de 2020, inclusive.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PUERTO TEJADA</w:t>
      </w:r>
      <w:r>
        <w:rPr>
          <w:rFonts w:ascii="Arial Narrow" w:hAnsi="Arial Narrow" w:cs="Arial"/>
          <w:lang w:val="es-MX"/>
        </w:rPr>
        <w:t>, 27 de febrero de 2020.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  <w:t>Ever Piamba Montero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  <w:t xml:space="preserve">         Secretario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A DESPACHO</w:t>
      </w:r>
      <w:r>
        <w:rPr>
          <w:rFonts w:ascii="Arial Narrow" w:hAnsi="Arial Narrow" w:cs="Arial"/>
          <w:lang w:val="es-MX"/>
        </w:rPr>
        <w:t xml:space="preserve"> del señor Juez el presente asunto en la fecha informándole que se presentó reforma a la demanda 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dentro del término legal.</w:t>
      </w:r>
    </w:p>
    <w:p w:rsidR="00C05626" w:rsidRPr="00C05626" w:rsidRDefault="00C05626" w:rsidP="00D21707">
      <w:pPr>
        <w:jc w:val="both"/>
        <w:rPr>
          <w:rFonts w:ascii="Arial Narrow" w:hAnsi="Arial Narrow" w:cs="Arial"/>
          <w:b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PUERTO TEJADA</w:t>
      </w:r>
      <w:r>
        <w:rPr>
          <w:rFonts w:ascii="Arial Narrow" w:hAnsi="Arial Narrow" w:cs="Arial"/>
          <w:lang w:val="es-MX"/>
        </w:rPr>
        <w:t>, 17 de marzo de 2021.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                                                                 Ever Piamba Montero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                                                                          Secretario.</w:t>
      </w:r>
    </w:p>
    <w:p w:rsidR="00C05626" w:rsidRDefault="00C05626" w:rsidP="00D21707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</w:p>
    <w:p w:rsidR="00A34354" w:rsidRDefault="00A34354" w:rsidP="00D21707">
      <w:pPr>
        <w:jc w:val="both"/>
        <w:rPr>
          <w:rFonts w:ascii="Arial Narrow" w:hAnsi="Arial Narrow" w:cs="Arial"/>
          <w:lang w:val="es-MX"/>
        </w:rPr>
      </w:pPr>
    </w:p>
    <w:p w:rsidR="00A34354" w:rsidRDefault="00A34354" w:rsidP="00D21707">
      <w:pPr>
        <w:jc w:val="both"/>
        <w:rPr>
          <w:rFonts w:ascii="Arial Narrow" w:hAnsi="Arial Narrow" w:cs="Arial"/>
          <w:lang w:val="es-MX"/>
        </w:rPr>
      </w:pPr>
    </w:p>
    <w:p w:rsidR="00A34354" w:rsidRPr="00A34354" w:rsidRDefault="00A34354" w:rsidP="00D21707">
      <w:pPr>
        <w:jc w:val="both"/>
        <w:rPr>
          <w:rFonts w:ascii="Arial Narrow" w:hAnsi="Arial Narrow" w:cs="Arial"/>
          <w:lang w:val="es-MX"/>
        </w:rPr>
      </w:pPr>
    </w:p>
    <w:p w:rsidR="00D21707" w:rsidRDefault="00D21707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Pr="00D0599A" w:rsidRDefault="00575BEE" w:rsidP="00575BEE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>Referencia:</w:t>
      </w:r>
    </w:p>
    <w:p w:rsidR="00575BEE" w:rsidRPr="00D0599A" w:rsidRDefault="00575BEE" w:rsidP="00575BEE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575BEE" w:rsidRPr="00D0599A" w:rsidRDefault="00575BEE" w:rsidP="00575BEE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Josué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Tapasco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Home. C.C.# 10.347.281. Miranda (Cauca).</w:t>
      </w:r>
    </w:p>
    <w:p w:rsidR="00575BEE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575BEE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575BEE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575BEE" w:rsidRPr="00D0599A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575BEE" w:rsidRPr="00142483" w:rsidRDefault="00575BEE" w:rsidP="00575BEE">
      <w:pPr>
        <w:jc w:val="both"/>
        <w:rPr>
          <w:rFonts w:ascii="Arial Narrow" w:hAnsi="Arial Narrow" w:cs="Arial"/>
          <w:b/>
          <w:lang w:val="es-MX"/>
        </w:rPr>
      </w:pPr>
      <w:r w:rsidRPr="00142483">
        <w:rPr>
          <w:rFonts w:ascii="Arial Narrow" w:hAnsi="Arial Narrow" w:cs="Arial"/>
          <w:b/>
          <w:lang w:val="es-MX"/>
        </w:rPr>
        <w:t>Radicación:</w:t>
      </w:r>
      <w:r>
        <w:rPr>
          <w:rFonts w:ascii="Arial Narrow" w:hAnsi="Arial Narrow" w:cs="Arial"/>
          <w:b/>
          <w:lang w:val="es-MX"/>
        </w:rPr>
        <w:t xml:space="preserve">       </w:t>
      </w:r>
      <w:r w:rsidRPr="00142483">
        <w:rPr>
          <w:rFonts w:ascii="Arial Narrow" w:hAnsi="Arial Narrow" w:cs="Arial"/>
          <w:b/>
          <w:lang w:val="es-MX"/>
        </w:rPr>
        <w:t xml:space="preserve">19 573 31 05 001-2018-00148-00 </w:t>
      </w: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A34354">
        <w:rPr>
          <w:rFonts w:ascii="Arial Narrow" w:hAnsi="Arial Narrow" w:cs="Arial"/>
          <w:b/>
          <w:u w:val="single"/>
          <w:lang w:val="es-MX"/>
        </w:rPr>
        <w:t>TERMINO</w:t>
      </w:r>
      <w:r w:rsidRPr="00A34354"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para reformar la demanda: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Del 20 al 26 de febrero de 2020, inclusive.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PUERTO TEJADA</w:t>
      </w:r>
      <w:r>
        <w:rPr>
          <w:rFonts w:ascii="Arial Narrow" w:hAnsi="Arial Narrow" w:cs="Arial"/>
          <w:lang w:val="es-MX"/>
        </w:rPr>
        <w:t>, 27 de febrero de 2020.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  <w:t>Ever Piamba Montero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  <w:t xml:space="preserve">         Secretario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A DESPACHO</w:t>
      </w:r>
      <w:r>
        <w:rPr>
          <w:rFonts w:ascii="Arial Narrow" w:hAnsi="Arial Narrow" w:cs="Arial"/>
          <w:lang w:val="es-MX"/>
        </w:rPr>
        <w:t xml:space="preserve"> del señor Juez el presente asunto en la fecha informándole que se presentó reforma a la demanda 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dentro del término legal.</w:t>
      </w:r>
    </w:p>
    <w:p w:rsidR="00575BEE" w:rsidRPr="00C05626" w:rsidRDefault="00575BEE" w:rsidP="00575BEE">
      <w:pPr>
        <w:jc w:val="both"/>
        <w:rPr>
          <w:rFonts w:ascii="Arial Narrow" w:hAnsi="Arial Narrow" w:cs="Arial"/>
          <w:b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PUERTO TEJADA</w:t>
      </w:r>
      <w:r>
        <w:rPr>
          <w:rFonts w:ascii="Arial Narrow" w:hAnsi="Arial Narrow" w:cs="Arial"/>
          <w:lang w:val="es-MX"/>
        </w:rPr>
        <w:t>, 17 de marzo de 2021.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                                                                 Ever Piamba Montero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                                                                          Secretario.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lastRenderedPageBreak/>
        <w:t>Referencia:</w:t>
      </w:r>
    </w:p>
    <w:p w:rsidR="00575BEE" w:rsidRPr="00D0599A" w:rsidRDefault="00575BEE" w:rsidP="00575BEE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Proceso:       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Ordinario Laboral de 1ª. Instancia. </w:t>
      </w:r>
    </w:p>
    <w:p w:rsidR="00575BEE" w:rsidRPr="00D0599A" w:rsidRDefault="00575BEE" w:rsidP="00575BEE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Demandante:  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Heberth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Viscunda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Dagua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 C.C.# 16.888.583. Florida (Valle).</w:t>
      </w:r>
    </w:p>
    <w:p w:rsidR="00575BEE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Demandados:   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Unión Tem</w:t>
      </w:r>
      <w:r>
        <w:rPr>
          <w:rFonts w:ascii="Arial Narrow" w:hAnsi="Arial Narrow" w:cs="Arial"/>
          <w:b/>
          <w:sz w:val="18"/>
          <w:szCs w:val="18"/>
          <w:lang w:val="es-MX"/>
        </w:rPr>
        <w:t>poral Pavimentos del Norte 2011.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575BEE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Asociación de Municipios del Sur de la Guajira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–Asoagua-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825000748-3</w:t>
      </w:r>
    </w:p>
    <w:p w:rsidR="00575BEE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                                     Municipio de Miranda (Cauca).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891500841-6</w:t>
      </w:r>
    </w:p>
    <w:p w:rsidR="00575BEE" w:rsidRPr="00D0599A" w:rsidRDefault="00575BEE" w:rsidP="00575BEE">
      <w:pPr>
        <w:ind w:left="2124" w:hanging="2124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>
        <w:rPr>
          <w:rFonts w:ascii="Arial Narrow" w:hAnsi="Arial Narrow" w:cs="Arial"/>
          <w:b/>
          <w:sz w:val="18"/>
          <w:szCs w:val="18"/>
          <w:lang w:val="es-MX"/>
        </w:rPr>
        <w:t xml:space="preserve">Llamada en garantía: Compañía, 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>Aseguradora Fianzas S.A. Seguros Confianza S.A.</w:t>
      </w:r>
      <w:r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proofErr w:type="spellStart"/>
      <w:r>
        <w:rPr>
          <w:rFonts w:ascii="Arial Narrow" w:hAnsi="Arial Narrow" w:cs="Arial"/>
          <w:b/>
          <w:sz w:val="18"/>
          <w:szCs w:val="18"/>
          <w:lang w:val="es-MX"/>
        </w:rPr>
        <w:t>Nit</w:t>
      </w:r>
      <w:proofErr w:type="spellEnd"/>
      <w:r>
        <w:rPr>
          <w:rFonts w:ascii="Arial Narrow" w:hAnsi="Arial Narrow" w:cs="Arial"/>
          <w:b/>
          <w:sz w:val="18"/>
          <w:szCs w:val="18"/>
          <w:lang w:val="es-MX"/>
        </w:rPr>
        <w:t>.: 860070374-9</w:t>
      </w:r>
    </w:p>
    <w:p w:rsidR="00575BEE" w:rsidRPr="00A774D2" w:rsidRDefault="00575BEE" w:rsidP="00575BEE">
      <w:pPr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142483">
        <w:rPr>
          <w:rFonts w:ascii="Arial Narrow" w:hAnsi="Arial Narrow" w:cs="Arial"/>
          <w:b/>
          <w:lang w:val="es-MX"/>
        </w:rPr>
        <w:t>Radicación:</w:t>
      </w:r>
      <w:r>
        <w:rPr>
          <w:rFonts w:ascii="Arial Narrow" w:hAnsi="Arial Narrow" w:cs="Arial"/>
          <w:b/>
          <w:lang w:val="es-MX"/>
        </w:rPr>
        <w:t xml:space="preserve">       </w:t>
      </w:r>
      <w:r w:rsidRPr="00142483">
        <w:rPr>
          <w:rFonts w:ascii="Arial Narrow" w:hAnsi="Arial Narrow" w:cs="Arial"/>
          <w:b/>
          <w:lang w:val="es-MX"/>
        </w:rPr>
        <w:t>19 573 31 05 001-2018-00149-00</w:t>
      </w:r>
      <w:r w:rsidRPr="00D0599A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A34354">
        <w:rPr>
          <w:rFonts w:ascii="Arial Narrow" w:hAnsi="Arial Narrow" w:cs="Arial"/>
          <w:b/>
          <w:u w:val="single"/>
          <w:lang w:val="es-MX"/>
        </w:rPr>
        <w:t>TERMINO</w:t>
      </w:r>
      <w:r w:rsidRPr="00A34354"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lang w:val="es-MX"/>
        </w:rPr>
        <w:t>para reformar la demanda: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Del 20 al 26 de febrero de 2020, inclusive.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PUERTO TEJADA</w:t>
      </w:r>
      <w:r>
        <w:rPr>
          <w:rFonts w:ascii="Arial Narrow" w:hAnsi="Arial Narrow" w:cs="Arial"/>
          <w:lang w:val="es-MX"/>
        </w:rPr>
        <w:t>, 27 de febrero de 2020.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  <w:t>Ever Piamba Montero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ab/>
        <w:t xml:space="preserve">         Secretario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A DESPACHO</w:t>
      </w:r>
      <w:r>
        <w:rPr>
          <w:rFonts w:ascii="Arial Narrow" w:hAnsi="Arial Narrow" w:cs="Arial"/>
          <w:lang w:val="es-MX"/>
        </w:rPr>
        <w:t xml:space="preserve"> del señor Juez el presente asunto en la fecha informándole que se presentó reforma a la demanda 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dentro del término legal.</w:t>
      </w:r>
    </w:p>
    <w:p w:rsidR="00575BEE" w:rsidRPr="00C05626" w:rsidRDefault="00575BEE" w:rsidP="00575BEE">
      <w:pPr>
        <w:jc w:val="both"/>
        <w:rPr>
          <w:rFonts w:ascii="Arial Narrow" w:hAnsi="Arial Narrow" w:cs="Arial"/>
          <w:b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 w:rsidRPr="00C05626">
        <w:rPr>
          <w:rFonts w:ascii="Arial Narrow" w:hAnsi="Arial Narrow" w:cs="Arial"/>
          <w:b/>
          <w:lang w:val="es-MX"/>
        </w:rPr>
        <w:t>PUERTO TEJADA</w:t>
      </w:r>
      <w:r>
        <w:rPr>
          <w:rFonts w:ascii="Arial Narrow" w:hAnsi="Arial Narrow" w:cs="Arial"/>
          <w:lang w:val="es-MX"/>
        </w:rPr>
        <w:t>, 17 de marzo de 2021.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                                                                 Ever Piamba Montero</w:t>
      </w:r>
    </w:p>
    <w:p w:rsidR="00575BEE" w:rsidRDefault="00575BEE" w:rsidP="00575BEE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 xml:space="preserve">                                                                                                   Secretario.</w:t>
      </w:r>
    </w:p>
    <w:p w:rsidR="00575BEE" w:rsidRDefault="00575BEE" w:rsidP="00874CC5">
      <w:pPr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sectPr w:rsidR="00575BEE" w:rsidSect="00D3029A">
      <w:pgSz w:w="12242" w:h="18722" w:code="14"/>
      <w:pgMar w:top="567" w:right="567" w:bottom="567" w:left="1701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31"/>
    <w:rsid w:val="00142483"/>
    <w:rsid w:val="00184424"/>
    <w:rsid w:val="001A4BCA"/>
    <w:rsid w:val="00372C5C"/>
    <w:rsid w:val="003C36B4"/>
    <w:rsid w:val="004934C4"/>
    <w:rsid w:val="0055273B"/>
    <w:rsid w:val="00575BEE"/>
    <w:rsid w:val="007E619E"/>
    <w:rsid w:val="007F0F73"/>
    <w:rsid w:val="00874CC5"/>
    <w:rsid w:val="008B51A5"/>
    <w:rsid w:val="00A34354"/>
    <w:rsid w:val="00A625B4"/>
    <w:rsid w:val="00B57A15"/>
    <w:rsid w:val="00C05626"/>
    <w:rsid w:val="00C3334D"/>
    <w:rsid w:val="00C4024B"/>
    <w:rsid w:val="00D03151"/>
    <w:rsid w:val="00D21707"/>
    <w:rsid w:val="00D3029A"/>
    <w:rsid w:val="00D67731"/>
    <w:rsid w:val="00E56A54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601C"/>
  <w15:chartTrackingRefBased/>
  <w15:docId w15:val="{0009174E-DF20-40B1-BC03-F218293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44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2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1468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2</cp:revision>
  <cp:lastPrinted>2021-03-17T20:45:00Z</cp:lastPrinted>
  <dcterms:created xsi:type="dcterms:W3CDTF">2021-03-19T05:15:00Z</dcterms:created>
  <dcterms:modified xsi:type="dcterms:W3CDTF">2021-03-19T05:15:00Z</dcterms:modified>
</cp:coreProperties>
</file>