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43" w:rsidRPr="00E606D9" w:rsidRDefault="001C5843" w:rsidP="001C5843">
      <w:pPr>
        <w:tabs>
          <w:tab w:val="left" w:pos="3066"/>
        </w:tabs>
        <w:rPr>
          <w:rFonts w:ascii="Agency FB" w:hAnsi="Agency FB" w:cs="Arial"/>
          <w:b/>
          <w:sz w:val="32"/>
          <w:szCs w:val="32"/>
        </w:rPr>
      </w:pP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 w:rsidR="00C3643F">
        <w:rPr>
          <w:rFonts w:ascii="Agency FB" w:hAnsi="Agency FB" w:cs="Arial"/>
          <w:b/>
          <w:sz w:val="32"/>
          <w:szCs w:val="32"/>
        </w:rPr>
        <w:tab/>
      </w:r>
      <w:r w:rsidRPr="00E606D9">
        <w:rPr>
          <w:rFonts w:ascii="Agency FB" w:hAnsi="Agency FB" w:cs="Arial"/>
          <w:b/>
          <w:sz w:val="32"/>
          <w:szCs w:val="32"/>
        </w:rPr>
        <w:t>JUZGADO LABORAL DEL CIRCUITO</w:t>
      </w:r>
    </w:p>
    <w:p w:rsidR="00C3643F" w:rsidRPr="007E4EA3" w:rsidRDefault="001C5843" w:rsidP="001C5843">
      <w:pPr>
        <w:tabs>
          <w:tab w:val="left" w:pos="708"/>
          <w:tab w:val="left" w:pos="1416"/>
          <w:tab w:val="left" w:pos="2124"/>
          <w:tab w:val="left" w:pos="2832"/>
          <w:tab w:val="left" w:pos="30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enter" w:pos="9217"/>
        </w:tabs>
        <w:rPr>
          <w:rFonts w:ascii="Agency FB" w:hAnsi="Agency FB" w:cs="Arial"/>
          <w:b/>
          <w:sz w:val="32"/>
          <w:szCs w:val="32"/>
          <w:u w:val="single"/>
        </w:rPr>
      </w:pPr>
      <w:r w:rsidRPr="00E606D9">
        <w:rPr>
          <w:rFonts w:ascii="Agency FB" w:hAnsi="Agency FB" w:cs="Arial"/>
          <w:b/>
          <w:sz w:val="32"/>
          <w:szCs w:val="32"/>
        </w:rPr>
        <w:t xml:space="preserve">                                              </w:t>
      </w:r>
      <w:r>
        <w:rPr>
          <w:rFonts w:ascii="Agency FB" w:hAnsi="Agency FB" w:cs="Arial"/>
          <w:b/>
          <w:sz w:val="32"/>
          <w:szCs w:val="32"/>
        </w:rPr>
        <w:t xml:space="preserve">  </w:t>
      </w:r>
      <w:r>
        <w:rPr>
          <w:rFonts w:ascii="Agency FB" w:hAnsi="Agency FB" w:cs="Arial"/>
          <w:b/>
          <w:sz w:val="32"/>
          <w:szCs w:val="32"/>
        </w:rPr>
        <w:tab/>
        <w:t xml:space="preserve"> </w:t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 w:rsidR="00C3643F">
        <w:rPr>
          <w:rFonts w:ascii="Agency FB" w:hAnsi="Agency FB" w:cs="Arial"/>
          <w:b/>
          <w:sz w:val="32"/>
          <w:szCs w:val="32"/>
        </w:rPr>
        <w:tab/>
      </w:r>
      <w:r w:rsidR="004A1001">
        <w:rPr>
          <w:rFonts w:ascii="Agency FB" w:hAnsi="Agency FB" w:cs="Arial"/>
          <w:b/>
          <w:sz w:val="32"/>
          <w:szCs w:val="32"/>
          <w:u w:val="single"/>
        </w:rPr>
        <w:t>Cód.</w:t>
      </w:r>
      <w:r>
        <w:rPr>
          <w:rFonts w:ascii="Agency FB" w:hAnsi="Agency FB" w:cs="Arial"/>
          <w:b/>
          <w:sz w:val="32"/>
          <w:szCs w:val="32"/>
          <w:u w:val="single"/>
        </w:rPr>
        <w:t xml:space="preserve"> 19573310500</w:t>
      </w:r>
    </w:p>
    <w:p w:rsidR="001C5843" w:rsidRDefault="00C3643F" w:rsidP="001C5843">
      <w:pPr>
        <w:tabs>
          <w:tab w:val="left" w:pos="3066"/>
        </w:tabs>
        <w:ind w:left="-142"/>
        <w:rPr>
          <w:rFonts w:ascii="Agency FB" w:hAnsi="Agency FB" w:cs="Arial"/>
          <w:b/>
          <w:sz w:val="32"/>
          <w:szCs w:val="32"/>
          <w:u w:val="single"/>
        </w:rPr>
      </w:pPr>
      <w:r>
        <w:rPr>
          <w:rFonts w:ascii="Agency FB" w:hAnsi="Agency FB" w:cs="Arial"/>
          <w:b/>
          <w:sz w:val="32"/>
          <w:szCs w:val="32"/>
          <w:u w:val="single"/>
        </w:rPr>
        <w:t>ESTADO NRO.  007</w:t>
      </w:r>
    </w:p>
    <w:p w:rsidR="001C5843" w:rsidRPr="000801A8" w:rsidRDefault="001C5843" w:rsidP="001C5843">
      <w:pPr>
        <w:tabs>
          <w:tab w:val="left" w:pos="3066"/>
        </w:tabs>
        <w:rPr>
          <w:rFonts w:ascii="Agency FB" w:hAnsi="Agency FB" w:cs="Arial"/>
          <w:b/>
          <w:sz w:val="28"/>
          <w:szCs w:val="28"/>
          <w:u w:val="single"/>
        </w:rPr>
      </w:pPr>
    </w:p>
    <w:p w:rsidR="001C5843" w:rsidRDefault="001C5843" w:rsidP="001C5843">
      <w:pPr>
        <w:tabs>
          <w:tab w:val="left" w:pos="3066"/>
          <w:tab w:val="left" w:pos="11931"/>
        </w:tabs>
        <w:ind w:left="-142"/>
        <w:rPr>
          <w:rFonts w:ascii="Agency FB" w:hAnsi="Agency FB" w:cs="Arial"/>
          <w:sz w:val="32"/>
          <w:szCs w:val="32"/>
        </w:rPr>
      </w:pPr>
      <w:r w:rsidRPr="00E606D9">
        <w:rPr>
          <w:rFonts w:ascii="Agency FB" w:hAnsi="Agency FB" w:cs="Arial"/>
          <w:sz w:val="32"/>
          <w:szCs w:val="32"/>
        </w:rPr>
        <w:t>Autos proferidos por este Despacho</w:t>
      </w:r>
      <w:r w:rsidR="004A1001">
        <w:rPr>
          <w:rFonts w:ascii="Agency FB" w:hAnsi="Agency FB" w:cs="Arial"/>
          <w:sz w:val="32"/>
          <w:szCs w:val="32"/>
        </w:rPr>
        <w:t xml:space="preserve">, los cuales se notifican hoy </w:t>
      </w:r>
      <w:r w:rsidR="00C3643F">
        <w:rPr>
          <w:rFonts w:ascii="Agency FB" w:hAnsi="Agency FB" w:cs="Arial"/>
          <w:sz w:val="32"/>
          <w:szCs w:val="32"/>
        </w:rPr>
        <w:t>8</w:t>
      </w:r>
      <w:r>
        <w:rPr>
          <w:rFonts w:ascii="Agency FB" w:hAnsi="Agency FB" w:cs="Arial"/>
          <w:sz w:val="32"/>
          <w:szCs w:val="32"/>
        </w:rPr>
        <w:t xml:space="preserve"> de </w:t>
      </w:r>
      <w:r w:rsidR="00C3643F">
        <w:rPr>
          <w:rFonts w:ascii="Agency FB" w:hAnsi="Agency FB" w:cs="Arial"/>
          <w:sz w:val="32"/>
          <w:szCs w:val="32"/>
        </w:rPr>
        <w:t xml:space="preserve">marzo </w:t>
      </w:r>
      <w:r>
        <w:rPr>
          <w:rFonts w:ascii="Agency FB" w:hAnsi="Agency FB" w:cs="Arial"/>
          <w:sz w:val="32"/>
          <w:szCs w:val="32"/>
        </w:rPr>
        <w:t>2021</w:t>
      </w:r>
      <w:r w:rsidRPr="00E606D9">
        <w:rPr>
          <w:rFonts w:ascii="Agency FB" w:hAnsi="Agency FB" w:cs="Arial"/>
          <w:sz w:val="32"/>
          <w:szCs w:val="32"/>
        </w:rPr>
        <w:t>-</w:t>
      </w:r>
      <w:r w:rsidRPr="00E606D9">
        <w:rPr>
          <w:rFonts w:ascii="Agency FB" w:hAnsi="Agency FB" w:cs="Arial"/>
          <w:b/>
          <w:sz w:val="32"/>
          <w:szCs w:val="32"/>
        </w:rPr>
        <w:t xml:space="preserve">   8:00 A.M</w:t>
      </w:r>
      <w:r>
        <w:rPr>
          <w:rFonts w:ascii="Agency FB" w:hAnsi="Agency FB" w:cs="Arial"/>
          <w:sz w:val="32"/>
          <w:szCs w:val="32"/>
        </w:rPr>
        <w:t>.</w:t>
      </w:r>
    </w:p>
    <w:p w:rsidR="001C5843" w:rsidRPr="00086C46" w:rsidRDefault="001C5843" w:rsidP="001C5843">
      <w:pPr>
        <w:tabs>
          <w:tab w:val="left" w:pos="3066"/>
          <w:tab w:val="left" w:pos="11931"/>
        </w:tabs>
        <w:rPr>
          <w:rFonts w:ascii="Agency FB" w:hAnsi="Agency FB" w:cs="Arial"/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408"/>
        <w:gridCol w:w="1418"/>
        <w:gridCol w:w="1417"/>
        <w:gridCol w:w="1910"/>
        <w:gridCol w:w="992"/>
        <w:gridCol w:w="850"/>
        <w:gridCol w:w="993"/>
        <w:gridCol w:w="708"/>
        <w:gridCol w:w="4253"/>
        <w:gridCol w:w="2268"/>
      </w:tblGrid>
      <w:tr w:rsidR="001C5843" w:rsidRPr="00645542" w:rsidTr="004A1001">
        <w:trPr>
          <w:trHeight w:val="434"/>
        </w:trPr>
        <w:tc>
          <w:tcPr>
            <w:tcW w:w="50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</w:p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#</w:t>
            </w:r>
          </w:p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Ord</w:t>
            </w:r>
          </w:p>
          <w:p w:rsidR="001C5843" w:rsidRPr="00645542" w:rsidRDefault="001C5843" w:rsidP="00145E70">
            <w:pPr>
              <w:tabs>
                <w:tab w:val="left" w:pos="3066"/>
              </w:tabs>
              <w:rPr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RADICACIÓN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3"/>
              <w:tabs>
                <w:tab w:val="left" w:pos="3066"/>
              </w:tabs>
              <w:ind w:left="-123" w:firstLine="142"/>
              <w:jc w:val="both"/>
              <w:rPr>
                <w:b w:val="0"/>
                <w:sz w:val="18"/>
                <w:szCs w:val="18"/>
              </w:rPr>
            </w:pPr>
            <w:r w:rsidRPr="00645542">
              <w:rPr>
                <w:b w:val="0"/>
                <w:sz w:val="18"/>
                <w:szCs w:val="18"/>
              </w:rPr>
              <w:t>CLASE DE</w:t>
            </w:r>
          </w:p>
          <w:p w:rsidR="001C5843" w:rsidRPr="00645542" w:rsidRDefault="001C5843" w:rsidP="00145E70">
            <w:pPr>
              <w:pStyle w:val="Ttulo3"/>
              <w:tabs>
                <w:tab w:val="left" w:pos="3066"/>
              </w:tabs>
              <w:ind w:left="-123" w:firstLine="142"/>
              <w:jc w:val="both"/>
              <w:rPr>
                <w:b w:val="0"/>
                <w:sz w:val="18"/>
                <w:szCs w:val="18"/>
              </w:rPr>
            </w:pPr>
            <w:r w:rsidRPr="00645542">
              <w:rPr>
                <w:b w:val="0"/>
                <w:sz w:val="18"/>
                <w:szCs w:val="18"/>
              </w:rPr>
              <w:t xml:space="preserve"> PROCESO</w:t>
            </w:r>
          </w:p>
          <w:p w:rsidR="001C5843" w:rsidRPr="00645542" w:rsidRDefault="001C5843" w:rsidP="00145E70">
            <w:pPr>
              <w:tabs>
                <w:tab w:val="left" w:pos="3066"/>
              </w:tabs>
              <w:ind w:left="-123" w:firstLine="142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DEMANDANTE</w:t>
            </w:r>
          </w:p>
        </w:tc>
        <w:tc>
          <w:tcPr>
            <w:tcW w:w="19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066"/>
              </w:tabs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645542">
              <w:rPr>
                <w:b w:val="0"/>
                <w:color w:val="auto"/>
                <w:sz w:val="18"/>
                <w:szCs w:val="18"/>
              </w:rPr>
              <w:t>DEMANDADO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 xml:space="preserve"> AUTO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FOLIOS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FECHA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Cdno.</w:t>
            </w:r>
          </w:p>
        </w:tc>
        <w:tc>
          <w:tcPr>
            <w:tcW w:w="6521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ACTUACIÓN</w:t>
            </w:r>
          </w:p>
        </w:tc>
      </w:tr>
      <w:tr w:rsidR="001C5843" w:rsidRPr="00645542" w:rsidTr="004A1001">
        <w:trPr>
          <w:trHeight w:val="371"/>
        </w:trPr>
        <w:tc>
          <w:tcPr>
            <w:tcW w:w="50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3"/>
              <w:tabs>
                <w:tab w:val="left" w:pos="3066"/>
              </w:tabs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066"/>
              </w:tabs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ind w:left="71" w:hanging="71"/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EN LA FECHA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 xml:space="preserve">PRÓXIMA DILIGENCIA </w:t>
            </w:r>
          </w:p>
        </w:tc>
      </w:tr>
      <w:tr w:rsidR="00C3643F" w:rsidRPr="0048518A" w:rsidTr="004A1001">
        <w:trPr>
          <w:trHeight w:val="350"/>
        </w:trPr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C3643F" w:rsidP="00C3643F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1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43F" w:rsidRPr="00AD0E4E" w:rsidRDefault="00C3643F" w:rsidP="00C3643F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2020-00072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C3643F" w:rsidRDefault="00C3643F" w:rsidP="00C3643F">
            <w:r w:rsidRPr="00C84214">
              <w:rPr>
                <w:rFonts w:ascii="Agency FB" w:hAnsi="Agency FB"/>
                <w:sz w:val="16"/>
                <w:szCs w:val="16"/>
              </w:rPr>
              <w:t>ORDINARIO LABORAL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C3643F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YEISON ANDRÉS GUTIÉRREZ IPIA</w:t>
            </w:r>
          </w:p>
        </w:tc>
        <w:tc>
          <w:tcPr>
            <w:tcW w:w="19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C3643F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LUIS </w:t>
            </w:r>
            <w:r w:rsidR="00143733">
              <w:rPr>
                <w:rFonts w:ascii="Agency FB" w:hAnsi="Agency FB"/>
                <w:sz w:val="16"/>
                <w:szCs w:val="16"/>
              </w:rPr>
              <w:t>FDO. ÁNGEL</w:t>
            </w:r>
            <w:r>
              <w:rPr>
                <w:rFonts w:ascii="Agency FB" w:hAnsi="Agency FB"/>
                <w:sz w:val="16"/>
                <w:szCs w:val="16"/>
              </w:rPr>
              <w:t xml:space="preserve"> MIRANDA Y M/PIO DE MIRANDA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C3643F" w:rsidP="00C3643F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INTERLOCUTORIO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C3643F" w:rsidP="00C3643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83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4A1001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5/3</w:t>
            </w:r>
            <w:r w:rsidR="00C3643F">
              <w:rPr>
                <w:rFonts w:ascii="Agency FB" w:hAnsi="Agency FB"/>
                <w:sz w:val="16"/>
                <w:szCs w:val="16"/>
              </w:rPr>
              <w:t>/2021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C3643F" w:rsidP="00C3643F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Ppal</w:t>
            </w:r>
            <w:proofErr w:type="spellEnd"/>
            <w:r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Default="00C3643F" w:rsidP="00C3643F">
            <w:r w:rsidRPr="0043621E">
              <w:rPr>
                <w:rFonts w:ascii="Agency FB" w:hAnsi="Agency FB"/>
                <w:sz w:val="16"/>
                <w:szCs w:val="16"/>
              </w:rPr>
              <w:t xml:space="preserve">Auto admite demanda y reconoce personería a la  apoderada  de  la parte actora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3643F" w:rsidRPr="00AD0E4E" w:rsidRDefault="00266C71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Notificar a los </w:t>
            </w:r>
            <w:r w:rsidR="00C3643F">
              <w:rPr>
                <w:rFonts w:ascii="Agency FB" w:hAnsi="Agency FB"/>
                <w:sz w:val="16"/>
                <w:szCs w:val="16"/>
              </w:rPr>
              <w:t xml:space="preserve"> </w:t>
            </w:r>
            <w:r>
              <w:rPr>
                <w:rFonts w:ascii="Agency FB" w:hAnsi="Agency FB"/>
                <w:sz w:val="16"/>
                <w:szCs w:val="16"/>
              </w:rPr>
              <w:t>demandados</w:t>
            </w:r>
            <w:r w:rsidR="00C3643F">
              <w:rPr>
                <w:rFonts w:ascii="Agency FB" w:hAnsi="Agency FB"/>
                <w:sz w:val="16"/>
                <w:szCs w:val="16"/>
              </w:rPr>
              <w:t xml:space="preserve"> </w:t>
            </w:r>
          </w:p>
        </w:tc>
      </w:tr>
      <w:tr w:rsidR="00C3643F" w:rsidRPr="0048518A" w:rsidTr="004A1001">
        <w:trPr>
          <w:trHeight w:val="350"/>
        </w:trPr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C3643F" w:rsidP="00C3643F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43F" w:rsidRPr="00AD0E4E" w:rsidRDefault="00C3643F" w:rsidP="00C3643F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2020-00077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C3643F" w:rsidRDefault="00C3643F" w:rsidP="00C3643F">
            <w:r w:rsidRPr="00B430FB">
              <w:rPr>
                <w:rFonts w:ascii="Agency FB" w:hAnsi="Agency FB"/>
                <w:sz w:val="16"/>
                <w:szCs w:val="16"/>
              </w:rPr>
              <w:t>ORDINARIO LABORAL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Default="00143733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ANDRÉS</w:t>
            </w:r>
            <w:r w:rsidR="00C3643F">
              <w:rPr>
                <w:rFonts w:ascii="Agency FB" w:hAnsi="Agency FB"/>
                <w:sz w:val="16"/>
                <w:szCs w:val="16"/>
              </w:rPr>
              <w:t xml:space="preserve"> </w:t>
            </w:r>
            <w:r>
              <w:rPr>
                <w:rFonts w:ascii="Agency FB" w:hAnsi="Agency FB"/>
                <w:sz w:val="16"/>
                <w:szCs w:val="16"/>
              </w:rPr>
              <w:t>SOLÍS</w:t>
            </w:r>
            <w:r w:rsidR="00C3643F">
              <w:rPr>
                <w:rFonts w:ascii="Agency FB" w:hAnsi="Agency FB"/>
                <w:sz w:val="16"/>
                <w:szCs w:val="16"/>
              </w:rPr>
              <w:t xml:space="preserve"> COLLAZOS</w:t>
            </w:r>
          </w:p>
        </w:tc>
        <w:tc>
          <w:tcPr>
            <w:tcW w:w="19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Default="00C3643F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SOLUCIONES INTEGRALES DE PROCESOS ECOLÓGICOS SOCIEDAD POR ACCIONES SIMPLIFICADA EMPRESA DE SERVICIOS PÚBLICOS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Default="00C3643F" w:rsidP="00C3643F">
            <w:r w:rsidRPr="009F303B">
              <w:rPr>
                <w:rFonts w:ascii="Agency FB" w:hAnsi="Agency FB"/>
                <w:sz w:val="16"/>
                <w:szCs w:val="16"/>
              </w:rPr>
              <w:t>INTERLOCUTORIO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Default="00C3643F" w:rsidP="00C3643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4A1001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5/</w:t>
            </w:r>
            <w:r w:rsidR="00C3643F">
              <w:rPr>
                <w:rFonts w:ascii="Agency FB" w:hAnsi="Agency FB"/>
                <w:sz w:val="16"/>
                <w:szCs w:val="16"/>
              </w:rPr>
              <w:t>3/2021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C3643F" w:rsidP="00C3643F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Ppal</w:t>
            </w:r>
            <w:proofErr w:type="spellEnd"/>
            <w:r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Default="00C3643F" w:rsidP="00C3643F">
            <w:r w:rsidRPr="0043621E">
              <w:rPr>
                <w:rFonts w:ascii="Agency FB" w:hAnsi="Agency FB"/>
                <w:sz w:val="16"/>
                <w:szCs w:val="16"/>
              </w:rPr>
              <w:t xml:space="preserve">Auto admite demanda y reconoce personería a la  apoderada  de  la parte actora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3643F" w:rsidRPr="00AD0E4E" w:rsidRDefault="00266C71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Notificar a la demandada</w:t>
            </w:r>
            <w:r w:rsidR="00C3643F">
              <w:rPr>
                <w:rFonts w:ascii="Agency FB" w:hAnsi="Agency FB"/>
                <w:sz w:val="16"/>
                <w:szCs w:val="16"/>
              </w:rPr>
              <w:t xml:space="preserve"> </w:t>
            </w:r>
          </w:p>
        </w:tc>
      </w:tr>
      <w:tr w:rsidR="00C3643F" w:rsidRPr="0048518A" w:rsidTr="004A1001">
        <w:trPr>
          <w:trHeight w:val="350"/>
        </w:trPr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Default="00C3643F" w:rsidP="00C3643F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3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43F" w:rsidRPr="00AD0E4E" w:rsidRDefault="00C3643F" w:rsidP="00C3643F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2020-00073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C3643F" w:rsidRPr="00B430FB" w:rsidRDefault="00C3643F" w:rsidP="00C3643F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ORDINARIO LABORAL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Default="00C3643F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LILIA MARÍA TABORDA ÁNGEL</w:t>
            </w:r>
          </w:p>
        </w:tc>
        <w:tc>
          <w:tcPr>
            <w:tcW w:w="19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Default="00C3643F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JUNTA NACIONAL DE CALIFICACIÓN DE INVALIDEZ Y OTROS.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Default="00C3643F" w:rsidP="00C3643F">
            <w:r w:rsidRPr="009F303B">
              <w:rPr>
                <w:rFonts w:ascii="Agency FB" w:hAnsi="Agency FB"/>
                <w:sz w:val="16"/>
                <w:szCs w:val="16"/>
              </w:rPr>
              <w:t>INTERLOCUTORIO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Default="00C3643F" w:rsidP="00C3643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70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4A1001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5/</w:t>
            </w:r>
            <w:r w:rsidR="00C3643F">
              <w:rPr>
                <w:rFonts w:ascii="Agency FB" w:hAnsi="Agency FB"/>
                <w:sz w:val="16"/>
                <w:szCs w:val="16"/>
              </w:rPr>
              <w:t>3/2021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C3643F" w:rsidP="00C3643F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Ppal</w:t>
            </w:r>
            <w:proofErr w:type="spellEnd"/>
            <w:r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Default="00C3643F" w:rsidP="00C3643F">
            <w:r w:rsidRPr="0043621E">
              <w:rPr>
                <w:rFonts w:ascii="Agency FB" w:hAnsi="Agency FB"/>
                <w:sz w:val="16"/>
                <w:szCs w:val="16"/>
              </w:rPr>
              <w:t xml:space="preserve">Auto admite demanda y reconoce personería a la  apoderada  de  la parte actora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3643F" w:rsidRPr="00AD0E4E" w:rsidRDefault="00C3643F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Notificar a los  </w:t>
            </w:r>
            <w:r w:rsidR="004A1001">
              <w:rPr>
                <w:rFonts w:ascii="Agency FB" w:hAnsi="Agency FB"/>
                <w:sz w:val="16"/>
                <w:szCs w:val="16"/>
              </w:rPr>
              <w:t>demandados</w:t>
            </w:r>
          </w:p>
        </w:tc>
      </w:tr>
      <w:tr w:rsidR="00C3643F" w:rsidRPr="0048518A" w:rsidTr="004A1001">
        <w:trPr>
          <w:trHeight w:val="350"/>
        </w:trPr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Default="00C3643F" w:rsidP="00C3643F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4</w:t>
            </w:r>
          </w:p>
          <w:p w:rsidR="00C3643F" w:rsidRDefault="00C3643F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43F" w:rsidRDefault="00C3643F" w:rsidP="00C3643F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2020-00078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C3643F" w:rsidRDefault="00C3643F" w:rsidP="00C3643F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ORDINARIO LABORAL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Default="00C3643F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JUAN CARLOS LUGO PALACIOS </w:t>
            </w:r>
          </w:p>
        </w:tc>
        <w:tc>
          <w:tcPr>
            <w:tcW w:w="19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Default="00C3643F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REDES HUMANAS S.A. E INVERSIONES AGA </w:t>
            </w:r>
            <w:r w:rsidR="00241FDB">
              <w:rPr>
                <w:rFonts w:ascii="Agency FB" w:hAnsi="Agency FB"/>
                <w:sz w:val="16"/>
                <w:szCs w:val="16"/>
              </w:rPr>
              <w:t xml:space="preserve"> </w:t>
            </w:r>
            <w:r>
              <w:rPr>
                <w:rFonts w:ascii="Agency FB" w:hAnsi="Agency FB"/>
                <w:sz w:val="16"/>
                <w:szCs w:val="16"/>
              </w:rPr>
              <w:t>S.A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Default="00C3643F" w:rsidP="00C3643F">
            <w:r w:rsidRPr="009F303B">
              <w:rPr>
                <w:rFonts w:ascii="Agency FB" w:hAnsi="Agency FB"/>
                <w:sz w:val="16"/>
                <w:szCs w:val="16"/>
              </w:rPr>
              <w:t>INTERLOCUTORIO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Default="00C3643F" w:rsidP="00C3643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71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4A1001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5/</w:t>
            </w:r>
            <w:r w:rsidR="00C3643F">
              <w:rPr>
                <w:rFonts w:ascii="Agency FB" w:hAnsi="Agency FB"/>
                <w:sz w:val="16"/>
                <w:szCs w:val="16"/>
              </w:rPr>
              <w:t>3/2021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C3643F" w:rsidP="00C3643F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Ppal</w:t>
            </w:r>
            <w:proofErr w:type="spellEnd"/>
            <w:r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Default="00C3643F" w:rsidP="00C3643F">
            <w:r w:rsidRPr="0043621E">
              <w:rPr>
                <w:rFonts w:ascii="Agency FB" w:hAnsi="Agency FB"/>
                <w:sz w:val="16"/>
                <w:szCs w:val="16"/>
              </w:rPr>
              <w:t xml:space="preserve">Auto admite demanda y reconoce personería a la  apoderada  de  la parte actora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3643F" w:rsidRPr="00AD0E4E" w:rsidRDefault="00C3643F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Notificar a los  </w:t>
            </w:r>
            <w:r w:rsidR="00266C71">
              <w:rPr>
                <w:rFonts w:ascii="Agency FB" w:hAnsi="Agency FB"/>
                <w:sz w:val="16"/>
                <w:szCs w:val="16"/>
              </w:rPr>
              <w:t>demandados</w:t>
            </w:r>
            <w:bookmarkStart w:id="0" w:name="_GoBack"/>
            <w:bookmarkEnd w:id="0"/>
            <w:r>
              <w:rPr>
                <w:rFonts w:ascii="Agency FB" w:hAnsi="Agency FB"/>
                <w:sz w:val="16"/>
                <w:szCs w:val="16"/>
              </w:rPr>
              <w:t xml:space="preserve"> </w:t>
            </w:r>
          </w:p>
        </w:tc>
      </w:tr>
    </w:tbl>
    <w:p w:rsidR="00C3643F" w:rsidRDefault="00C3643F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</w:p>
    <w:p w:rsidR="004A1001" w:rsidRDefault="004A1001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>Constancia: Los días 6 y 7 de marzo, inhábiles.</w:t>
      </w:r>
    </w:p>
    <w:p w:rsidR="00266C71" w:rsidRDefault="005A4B11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Puerto Tejada </w:t>
      </w:r>
      <w:r w:rsidR="00C3643F">
        <w:rPr>
          <w:rFonts w:ascii="Agency FB" w:hAnsi="Agency FB"/>
          <w:sz w:val="32"/>
          <w:szCs w:val="32"/>
        </w:rPr>
        <w:t xml:space="preserve">Cauca, </w:t>
      </w:r>
      <w:r w:rsidR="00783008">
        <w:rPr>
          <w:rFonts w:ascii="Agency FB" w:hAnsi="Agency FB"/>
          <w:sz w:val="32"/>
          <w:szCs w:val="32"/>
        </w:rPr>
        <w:t>8 de</w:t>
      </w:r>
      <w:r w:rsidR="001C5843">
        <w:rPr>
          <w:rFonts w:ascii="Agency FB" w:hAnsi="Agency FB"/>
          <w:sz w:val="32"/>
          <w:szCs w:val="32"/>
        </w:rPr>
        <w:t xml:space="preserve"> </w:t>
      </w:r>
      <w:r w:rsidR="00783008">
        <w:rPr>
          <w:rFonts w:ascii="Agency FB" w:hAnsi="Agency FB"/>
          <w:sz w:val="32"/>
          <w:szCs w:val="32"/>
        </w:rPr>
        <w:t>marzo del</w:t>
      </w:r>
      <w:r w:rsidR="001C5843">
        <w:rPr>
          <w:rFonts w:ascii="Agency FB" w:hAnsi="Agency FB"/>
          <w:sz w:val="32"/>
          <w:szCs w:val="32"/>
        </w:rPr>
        <w:t xml:space="preserve"> año 2.021. </w:t>
      </w:r>
      <w:r w:rsidR="001C5843">
        <w:rPr>
          <w:rFonts w:ascii="Agency FB" w:hAnsi="Agency FB"/>
          <w:sz w:val="32"/>
          <w:szCs w:val="32"/>
        </w:rPr>
        <w:tab/>
      </w:r>
    </w:p>
    <w:p w:rsidR="00266C71" w:rsidRDefault="00266C71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                                                                                                     </w:t>
      </w:r>
      <w:r>
        <w:rPr>
          <w:rFonts w:ascii="Agency FB" w:hAnsi="Agency FB"/>
          <w:noProof/>
          <w:sz w:val="32"/>
          <w:szCs w:val="32"/>
          <w:lang w:val="es-CO" w:eastAsia="es-CO"/>
        </w:rPr>
        <w:drawing>
          <wp:inline distT="0" distB="0" distL="0" distR="0" wp14:anchorId="3E36A6FE">
            <wp:extent cx="1975485" cy="118300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10A6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</w:p>
    <w:p w:rsidR="001C5843" w:rsidRPr="00E606D9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 w:rsidRPr="00E606D9">
        <w:rPr>
          <w:rFonts w:ascii="Agency FB" w:hAnsi="Agency FB"/>
          <w:b/>
          <w:sz w:val="32"/>
          <w:szCs w:val="32"/>
        </w:rPr>
        <w:t>EVER PIAMBA MONTERO</w:t>
      </w:r>
      <w:r w:rsidRPr="00E606D9">
        <w:rPr>
          <w:rFonts w:ascii="Agency FB" w:hAnsi="Agency FB"/>
          <w:b/>
          <w:sz w:val="32"/>
          <w:szCs w:val="32"/>
        </w:rPr>
        <w:tab/>
        <w:t xml:space="preserve">     </w:t>
      </w:r>
    </w:p>
    <w:p w:rsidR="001C5843" w:rsidRDefault="001C5843" w:rsidP="001C5843">
      <w:pPr>
        <w:tabs>
          <w:tab w:val="left" w:pos="3066"/>
          <w:tab w:val="left" w:pos="3686"/>
        </w:tabs>
        <w:rPr>
          <w:rFonts w:ascii="Agency FB" w:hAnsi="Agency FB"/>
          <w:b/>
          <w:sz w:val="32"/>
          <w:szCs w:val="32"/>
        </w:rPr>
      </w:pPr>
      <w:r w:rsidRPr="00E606D9">
        <w:rPr>
          <w:rFonts w:ascii="Agency FB" w:hAnsi="Agency FB"/>
          <w:b/>
          <w:sz w:val="32"/>
          <w:szCs w:val="32"/>
        </w:rPr>
        <w:tab/>
        <w:t xml:space="preserve">                                    </w:t>
      </w:r>
      <w:r w:rsidRPr="00E606D9">
        <w:rPr>
          <w:rFonts w:ascii="Agency FB" w:hAnsi="Agency FB"/>
          <w:b/>
          <w:sz w:val="32"/>
          <w:szCs w:val="32"/>
        </w:rPr>
        <w:tab/>
        <w:t xml:space="preserve">       </w:t>
      </w:r>
      <w:r w:rsidRPr="00E606D9">
        <w:rPr>
          <w:rFonts w:ascii="Agency FB" w:hAnsi="Agency FB"/>
          <w:b/>
          <w:sz w:val="32"/>
          <w:szCs w:val="32"/>
        </w:rPr>
        <w:tab/>
      </w:r>
      <w:r w:rsidRPr="00E606D9">
        <w:rPr>
          <w:rFonts w:ascii="Agency FB" w:hAnsi="Agency FB"/>
          <w:b/>
          <w:sz w:val="32"/>
          <w:szCs w:val="32"/>
        </w:rPr>
        <w:tab/>
        <w:t xml:space="preserve"> Secretario</w:t>
      </w:r>
      <w:r>
        <w:rPr>
          <w:rFonts w:ascii="Agency FB" w:hAnsi="Agency FB"/>
          <w:b/>
          <w:sz w:val="16"/>
          <w:szCs w:val="16"/>
        </w:rPr>
        <w:t>.</w:t>
      </w:r>
    </w:p>
    <w:p w:rsidR="001C5843" w:rsidRPr="00F1047A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2"/>
          <w:szCs w:val="12"/>
        </w:rPr>
      </w:pP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</w:p>
    <w:p w:rsidR="001C5843" w:rsidRPr="00F4377E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8"/>
          <w:szCs w:val="18"/>
        </w:rPr>
      </w:pPr>
    </w:p>
    <w:p w:rsidR="001C5843" w:rsidRPr="00F4377E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8"/>
          <w:szCs w:val="18"/>
        </w:rPr>
      </w:pPr>
    </w:p>
    <w:sectPr w:rsidR="001C5843" w:rsidRPr="00F4377E" w:rsidSect="00266C71">
      <w:pgSz w:w="18722" w:h="12242" w:orient="landscape" w:code="14"/>
      <w:pgMar w:top="1644" w:right="567" w:bottom="567" w:left="1134" w:header="0" w:footer="6" w:gutter="0"/>
      <w:paperSrc w:first="15" w:other="15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43"/>
    <w:rsid w:val="00031185"/>
    <w:rsid w:val="000A5CB1"/>
    <w:rsid w:val="000D6F13"/>
    <w:rsid w:val="00143733"/>
    <w:rsid w:val="00182DAE"/>
    <w:rsid w:val="001C5843"/>
    <w:rsid w:val="00241FDB"/>
    <w:rsid w:val="002421FE"/>
    <w:rsid w:val="00266C71"/>
    <w:rsid w:val="003E78E2"/>
    <w:rsid w:val="004734DD"/>
    <w:rsid w:val="004A1001"/>
    <w:rsid w:val="00503159"/>
    <w:rsid w:val="00524632"/>
    <w:rsid w:val="005A4B11"/>
    <w:rsid w:val="006137C4"/>
    <w:rsid w:val="006F72D6"/>
    <w:rsid w:val="00713340"/>
    <w:rsid w:val="00783008"/>
    <w:rsid w:val="00797009"/>
    <w:rsid w:val="00883496"/>
    <w:rsid w:val="009E187E"/>
    <w:rsid w:val="00A21086"/>
    <w:rsid w:val="00A4669E"/>
    <w:rsid w:val="00A52136"/>
    <w:rsid w:val="00A5745B"/>
    <w:rsid w:val="00AC10A6"/>
    <w:rsid w:val="00AD1928"/>
    <w:rsid w:val="00AE1615"/>
    <w:rsid w:val="00BC68DB"/>
    <w:rsid w:val="00BD5DEB"/>
    <w:rsid w:val="00BE0CA3"/>
    <w:rsid w:val="00C04416"/>
    <w:rsid w:val="00C227BC"/>
    <w:rsid w:val="00C3036D"/>
    <w:rsid w:val="00C3643F"/>
    <w:rsid w:val="00DD2CA3"/>
    <w:rsid w:val="00EF1359"/>
    <w:rsid w:val="00F01827"/>
    <w:rsid w:val="00F6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5CB8"/>
  <w15:chartTrackingRefBased/>
  <w15:docId w15:val="{CB7B9293-4BB9-494E-8C59-5043B1AA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8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1C5843"/>
    <w:pPr>
      <w:keepNext/>
      <w:jc w:val="center"/>
      <w:outlineLvl w:val="2"/>
    </w:pPr>
    <w:rPr>
      <w:b/>
      <w:sz w:val="20"/>
    </w:rPr>
  </w:style>
  <w:style w:type="paragraph" w:styleId="Ttulo8">
    <w:name w:val="heading 8"/>
    <w:basedOn w:val="Normal"/>
    <w:next w:val="Normal"/>
    <w:link w:val="Ttulo8Car"/>
    <w:qFormat/>
    <w:rsid w:val="001C5843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7"/>
    </w:pPr>
    <w:rPr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C5843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1C5843"/>
    <w:rPr>
      <w:rFonts w:ascii="Arial" w:eastAsia="Times New Roman" w:hAnsi="Arial" w:cs="Times New Roman"/>
      <w:b/>
      <w:color w:val="00000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7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73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Laboral - Cauca - Puerto Tejada</dc:creator>
  <cp:keywords/>
  <dc:description/>
  <cp:lastModifiedBy>EVER</cp:lastModifiedBy>
  <cp:revision>4</cp:revision>
  <cp:lastPrinted>2021-03-05T17:22:00Z</cp:lastPrinted>
  <dcterms:created xsi:type="dcterms:W3CDTF">2021-03-08T03:14:00Z</dcterms:created>
  <dcterms:modified xsi:type="dcterms:W3CDTF">2021-03-08T16:17:00Z</dcterms:modified>
</cp:coreProperties>
</file>