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F" w:rsidRDefault="000D79B0" w:rsidP="00B5001D">
      <w:pPr>
        <w:pStyle w:val="Ttulo1"/>
        <w:spacing w:before="92" w:line="360" w:lineRule="auto"/>
        <w:ind w:right="411"/>
        <w:jc w:val="both"/>
      </w:pPr>
      <w:r>
        <w:t xml:space="preserve">ACCION DE </w:t>
      </w:r>
      <w:r w:rsidR="00510BED">
        <w:t xml:space="preserve">TUTELA PROMOVIDA POR </w:t>
      </w:r>
      <w:r w:rsidR="0033574F" w:rsidRPr="0033574F">
        <w:t>YISNELI  DEL  CARMEN FUENTES MARTINEZ</w:t>
      </w:r>
      <w:r w:rsidR="0033574F">
        <w:t xml:space="preserve"> </w:t>
      </w:r>
      <w:r w:rsidR="00510BED">
        <w:t>EN CONTRA DE LA</w:t>
      </w:r>
      <w:r w:rsidR="0033574F">
        <w:t xml:space="preserve"> </w:t>
      </w:r>
      <w:r w:rsidR="0033574F" w:rsidRPr="0033574F">
        <w:t>GOBERNACIÓN  DEL  DEPARTAMENTO  DE  CORDOBA,  DIRECCIÓN ADMINISTRATIVA  DE  PERSONAL  DE  LA GOBERNACIÓN  DEL  DEPARTAMENTO DE CORDOBA.</w:t>
      </w:r>
    </w:p>
    <w:p w:rsidR="0033574F" w:rsidRDefault="0033574F" w:rsidP="00B5001D">
      <w:pPr>
        <w:pStyle w:val="Ttulo1"/>
        <w:spacing w:before="92" w:line="360" w:lineRule="auto"/>
        <w:ind w:right="411"/>
        <w:jc w:val="both"/>
      </w:pPr>
      <w:r>
        <w:t xml:space="preserve">VINCULADA: </w:t>
      </w:r>
      <w:r w:rsidRPr="0033574F">
        <w:t>COMISIÓN NACIONAL  DEL  SERVICIO  CIVIL -CNSC-.</w:t>
      </w:r>
    </w:p>
    <w:p w:rsidR="005D65AB" w:rsidRDefault="00510BED" w:rsidP="00B5001D">
      <w:pPr>
        <w:pStyle w:val="Ttulo1"/>
        <w:spacing w:before="92" w:line="360" w:lineRule="auto"/>
        <w:ind w:right="411"/>
      </w:pPr>
      <w:r>
        <w:t>RADICACION</w:t>
      </w:r>
      <w:r>
        <w:rPr>
          <w:spacing w:val="-1"/>
        </w:rPr>
        <w:t xml:space="preserve"> </w:t>
      </w:r>
      <w:r>
        <w:t>23-001-31-05-005-202</w:t>
      </w:r>
      <w:r w:rsidR="0033574F">
        <w:t>2-00078</w:t>
      </w:r>
      <w:r>
        <w:t>-00</w:t>
      </w:r>
    </w:p>
    <w:p w:rsidR="005D65AB" w:rsidRDefault="005D65AB" w:rsidP="00B5001D">
      <w:pPr>
        <w:pStyle w:val="Textoindependiente"/>
        <w:spacing w:before="1" w:line="360" w:lineRule="auto"/>
        <w:rPr>
          <w:b/>
          <w:i w:val="0"/>
          <w:sz w:val="38"/>
        </w:rPr>
      </w:pPr>
    </w:p>
    <w:p w:rsidR="005D65AB" w:rsidRDefault="00510BED" w:rsidP="00B5001D">
      <w:pPr>
        <w:spacing w:line="360" w:lineRule="auto"/>
        <w:ind w:left="100" w:right="231"/>
        <w:jc w:val="both"/>
      </w:pPr>
      <w:r>
        <w:rPr>
          <w:rFonts w:ascii="Arial" w:hAnsi="Arial"/>
          <w:b/>
        </w:rPr>
        <w:t>SECRETARIA</w:t>
      </w:r>
      <w:r>
        <w:t>. Doy cuenta al señor Juez la presente Acción de Tutela, la cual correspondió a este</w:t>
      </w:r>
      <w:r>
        <w:rPr>
          <w:spacing w:val="1"/>
        </w:rPr>
        <w:t xml:space="preserve"> </w:t>
      </w:r>
      <w:r>
        <w:t>despacho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reparto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 encuentra</w:t>
      </w:r>
      <w:r>
        <w:rPr>
          <w:spacing w:val="-1"/>
        </w:rPr>
        <w:t xml:space="preserve"> </w:t>
      </w:r>
      <w:r>
        <w:t>pendiente de</w:t>
      </w:r>
      <w:r>
        <w:rPr>
          <w:spacing w:val="-1"/>
        </w:rPr>
        <w:t xml:space="preserve"> </w:t>
      </w:r>
      <w:r>
        <w:t>su admisión.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PROVEA</w:t>
      </w:r>
      <w:r>
        <w:t>.</w:t>
      </w:r>
    </w:p>
    <w:p w:rsidR="005D65AB" w:rsidRDefault="005D65AB" w:rsidP="00B5001D">
      <w:pPr>
        <w:spacing w:line="360" w:lineRule="auto"/>
        <w:rPr>
          <w:sz w:val="24"/>
        </w:rPr>
      </w:pPr>
    </w:p>
    <w:p w:rsidR="005D65AB" w:rsidRDefault="00510BED" w:rsidP="00B5001D">
      <w:pPr>
        <w:spacing w:before="164" w:line="360" w:lineRule="auto"/>
        <w:ind w:left="100"/>
        <w:jc w:val="both"/>
      </w:pPr>
      <w:r>
        <w:t>Montería,</w:t>
      </w:r>
      <w:r>
        <w:rPr>
          <w:spacing w:val="1"/>
        </w:rPr>
        <w:t xml:space="preserve"> </w:t>
      </w:r>
      <w:r w:rsidR="0033574F">
        <w:t>25</w:t>
      </w:r>
      <w:r>
        <w:rPr>
          <w:spacing w:val="-1"/>
        </w:rPr>
        <w:t xml:space="preserve"> </w:t>
      </w:r>
      <w:r>
        <w:t xml:space="preserve">de </w:t>
      </w:r>
      <w:r w:rsidR="0033574F">
        <w:t>marzo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33574F">
        <w:t>2</w:t>
      </w:r>
    </w:p>
    <w:p w:rsidR="005D65AB" w:rsidRDefault="00510BED" w:rsidP="00B5001D">
      <w:pPr>
        <w:spacing w:before="2" w:line="360" w:lineRule="auto"/>
        <w:rPr>
          <w:sz w:val="19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2023872</wp:posOffset>
            </wp:positionH>
            <wp:positionV relativeFrom="paragraph">
              <wp:posOffset>165250</wp:posOffset>
            </wp:positionV>
            <wp:extent cx="3772439" cy="7792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439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5AB" w:rsidRDefault="00510BED" w:rsidP="00B5001D">
      <w:pPr>
        <w:spacing w:before="103" w:line="360" w:lineRule="auto"/>
        <w:ind w:left="2080" w:right="614" w:hanging="279"/>
        <w:rPr>
          <w:rFonts w:ascii="Arial" w:hAnsi="Arial"/>
          <w:b/>
        </w:rPr>
      </w:pPr>
      <w:r>
        <w:rPr>
          <w:rFonts w:ascii="Arial" w:hAnsi="Arial"/>
          <w:b/>
        </w:rPr>
        <w:t>REPÚBLICA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 COLOMBIA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RAMA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JUDICIAL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PODER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JUZGADO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QUINTO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LABORAL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CIRCUITO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MONTERÍA</w:t>
      </w:r>
    </w:p>
    <w:p w:rsidR="005D65AB" w:rsidRDefault="005D65AB" w:rsidP="00B5001D">
      <w:pPr>
        <w:pStyle w:val="Textoindependiente"/>
        <w:spacing w:before="9" w:line="360" w:lineRule="auto"/>
        <w:rPr>
          <w:b/>
          <w:i w:val="0"/>
          <w:sz w:val="21"/>
        </w:rPr>
      </w:pPr>
    </w:p>
    <w:p w:rsidR="005D65AB" w:rsidRDefault="0033574F" w:rsidP="00B5001D">
      <w:pPr>
        <w:spacing w:line="360" w:lineRule="auto"/>
        <w:ind w:left="1808" w:right="18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Montería, veinticinco</w:t>
      </w:r>
      <w:r w:rsidR="00510BED"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(25</w:t>
      </w:r>
      <w:r w:rsidR="00510BED">
        <w:rPr>
          <w:rFonts w:ascii="Arial" w:hAnsi="Arial"/>
          <w:b/>
        </w:rPr>
        <w:t>)</w:t>
      </w:r>
      <w:r w:rsidR="00510BED">
        <w:rPr>
          <w:rFonts w:ascii="Arial" w:hAnsi="Arial"/>
          <w:b/>
          <w:spacing w:val="-3"/>
        </w:rPr>
        <w:t xml:space="preserve"> </w:t>
      </w:r>
      <w:r w:rsidR="00510BED">
        <w:rPr>
          <w:rFonts w:ascii="Arial" w:hAnsi="Arial"/>
          <w:b/>
        </w:rPr>
        <w:t>de</w:t>
      </w:r>
      <w:r w:rsidR="00510BED"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6"/>
        </w:rPr>
        <w:t xml:space="preserve">marzo </w:t>
      </w:r>
      <w:r w:rsidR="00510BED">
        <w:rPr>
          <w:rFonts w:ascii="Arial" w:hAnsi="Arial"/>
          <w:b/>
        </w:rPr>
        <w:t>de</w:t>
      </w:r>
      <w:r w:rsidR="00510BED">
        <w:rPr>
          <w:rFonts w:ascii="Arial" w:hAnsi="Arial"/>
          <w:b/>
          <w:spacing w:val="-4"/>
        </w:rPr>
        <w:t xml:space="preserve"> </w:t>
      </w:r>
      <w:r w:rsidR="00510BED">
        <w:rPr>
          <w:rFonts w:ascii="Arial" w:hAnsi="Arial"/>
          <w:b/>
        </w:rPr>
        <w:t>dos</w:t>
      </w:r>
      <w:r w:rsidR="00510BED">
        <w:rPr>
          <w:rFonts w:ascii="Arial" w:hAnsi="Arial"/>
          <w:b/>
          <w:spacing w:val="-6"/>
        </w:rPr>
        <w:t xml:space="preserve"> </w:t>
      </w:r>
      <w:r w:rsidR="00510BED">
        <w:rPr>
          <w:rFonts w:ascii="Arial" w:hAnsi="Arial"/>
          <w:b/>
        </w:rPr>
        <w:t>mil</w:t>
      </w:r>
      <w:r w:rsidR="00510BED"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veintidós</w:t>
      </w:r>
      <w:r w:rsidR="00510BED">
        <w:rPr>
          <w:rFonts w:ascii="Arial" w:hAnsi="Arial"/>
          <w:b/>
          <w:spacing w:val="-7"/>
        </w:rPr>
        <w:t xml:space="preserve"> </w:t>
      </w:r>
      <w:r w:rsidR="00510BED">
        <w:rPr>
          <w:rFonts w:ascii="Arial" w:hAnsi="Arial"/>
          <w:b/>
        </w:rPr>
        <w:t>(202</w:t>
      </w:r>
      <w:r>
        <w:rPr>
          <w:rFonts w:ascii="Arial" w:hAnsi="Arial"/>
          <w:b/>
        </w:rPr>
        <w:t>2</w:t>
      </w:r>
      <w:r w:rsidR="00510BED">
        <w:rPr>
          <w:rFonts w:ascii="Arial" w:hAnsi="Arial"/>
          <w:b/>
        </w:rPr>
        <w:t>)</w:t>
      </w:r>
    </w:p>
    <w:p w:rsidR="005D65AB" w:rsidRDefault="005D65AB" w:rsidP="00B5001D">
      <w:pPr>
        <w:pStyle w:val="Textoindependiente"/>
        <w:spacing w:before="5" w:line="360" w:lineRule="auto"/>
        <w:rPr>
          <w:b/>
          <w:i w:val="0"/>
          <w:sz w:val="22"/>
        </w:rPr>
      </w:pPr>
    </w:p>
    <w:p w:rsidR="005D65AB" w:rsidRDefault="00510BED" w:rsidP="00B5001D">
      <w:pPr>
        <w:spacing w:before="1" w:line="360" w:lineRule="auto"/>
        <w:ind w:left="200" w:right="230"/>
        <w:jc w:val="both"/>
        <w:rPr>
          <w:rFonts w:ascii="Arial" w:hAnsi="Arial" w:cs="Arial"/>
          <w:sz w:val="24"/>
          <w:szCs w:val="24"/>
        </w:rPr>
      </w:pPr>
      <w:r w:rsidRPr="0033574F">
        <w:rPr>
          <w:rFonts w:ascii="Arial" w:hAnsi="Arial" w:cs="Arial"/>
          <w:sz w:val="24"/>
          <w:szCs w:val="24"/>
        </w:rPr>
        <w:t>Vista</w:t>
      </w:r>
      <w:r w:rsidRPr="0033574F">
        <w:rPr>
          <w:rFonts w:ascii="Arial" w:hAnsi="Arial" w:cs="Arial"/>
          <w:spacing w:val="-3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la</w:t>
      </w:r>
      <w:r w:rsidRPr="003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nota</w:t>
      </w:r>
      <w:r w:rsidRPr="0033574F">
        <w:rPr>
          <w:rFonts w:ascii="Arial" w:hAnsi="Arial" w:cs="Arial"/>
          <w:spacing w:val="-3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secretarial</w:t>
      </w:r>
      <w:r w:rsidRPr="0033574F">
        <w:rPr>
          <w:rFonts w:ascii="Arial" w:hAnsi="Arial" w:cs="Arial"/>
          <w:spacing w:val="-2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que</w:t>
      </w:r>
      <w:r w:rsidRPr="0033574F">
        <w:rPr>
          <w:rFonts w:ascii="Arial" w:hAnsi="Arial" w:cs="Arial"/>
          <w:spacing w:val="-2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antecede,</w:t>
      </w:r>
      <w:r w:rsidRPr="0033574F">
        <w:rPr>
          <w:rFonts w:ascii="Arial" w:hAnsi="Arial" w:cs="Arial"/>
          <w:spacing w:val="-2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procede</w:t>
      </w:r>
      <w:r w:rsidRPr="0033574F">
        <w:rPr>
          <w:rFonts w:ascii="Arial" w:hAnsi="Arial" w:cs="Arial"/>
          <w:spacing w:val="-3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el</w:t>
      </w:r>
      <w:r w:rsidRPr="0033574F">
        <w:rPr>
          <w:rFonts w:ascii="Arial" w:hAnsi="Arial" w:cs="Arial"/>
          <w:spacing w:val="-5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despacho</w:t>
      </w:r>
      <w:r w:rsidRPr="003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a</w:t>
      </w:r>
      <w:r w:rsidRPr="0033574F">
        <w:rPr>
          <w:rFonts w:ascii="Arial" w:hAnsi="Arial" w:cs="Arial"/>
          <w:spacing w:val="-2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resolver</w:t>
      </w:r>
      <w:r w:rsidRPr="0033574F">
        <w:rPr>
          <w:rFonts w:ascii="Arial" w:hAnsi="Arial" w:cs="Arial"/>
          <w:spacing w:val="-2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en</w:t>
      </w:r>
      <w:r w:rsidRPr="003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torno</w:t>
      </w:r>
      <w:r w:rsidRPr="0033574F">
        <w:rPr>
          <w:rFonts w:ascii="Arial" w:hAnsi="Arial" w:cs="Arial"/>
          <w:spacing w:val="-4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a</w:t>
      </w:r>
      <w:r w:rsidRPr="0033574F">
        <w:rPr>
          <w:rFonts w:ascii="Arial" w:hAnsi="Arial" w:cs="Arial"/>
          <w:spacing w:val="-2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la</w:t>
      </w:r>
      <w:r w:rsidRPr="0033574F">
        <w:rPr>
          <w:rFonts w:ascii="Arial" w:hAnsi="Arial" w:cs="Arial"/>
          <w:spacing w:val="5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admisión</w:t>
      </w:r>
      <w:r w:rsidRPr="0033574F">
        <w:rPr>
          <w:rFonts w:ascii="Arial" w:hAnsi="Arial" w:cs="Arial"/>
          <w:spacing w:val="-2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 xml:space="preserve">de la acción de tutela incoada por </w:t>
      </w:r>
      <w:r w:rsidR="0033574F" w:rsidRPr="0033574F">
        <w:rPr>
          <w:rFonts w:ascii="Arial" w:hAnsi="Arial" w:cs="Arial"/>
          <w:b/>
          <w:sz w:val="24"/>
          <w:szCs w:val="24"/>
        </w:rPr>
        <w:t xml:space="preserve">YISNELI  DEL  CARMEN FUENTES MARTINEZ EN CONTRA DE LA GOBERNACIÓN  DEL  DEPARTAMENTO  DE  CORDOBA,  DIRECCIÓN ADMINISTRATIVA  DE  PERSONAL  DE  LA GOBERNACIÓN  DEL  DEPARTAMENTO DE CORDOBA.- VINCULADA: COMISIÓN NACIONAL  DEL  SERVICIO  CIVIL -CNSC-. </w:t>
      </w:r>
      <w:proofErr w:type="gramStart"/>
      <w:r w:rsidRPr="0033574F">
        <w:rPr>
          <w:rFonts w:ascii="Arial" w:hAnsi="Arial" w:cs="Arial"/>
          <w:spacing w:val="-1"/>
          <w:sz w:val="24"/>
          <w:szCs w:val="24"/>
        </w:rPr>
        <w:t>por</w:t>
      </w:r>
      <w:proofErr w:type="gramEnd"/>
      <w:r w:rsidRPr="0033574F">
        <w:rPr>
          <w:rFonts w:ascii="Arial" w:hAnsi="Arial" w:cs="Arial"/>
          <w:spacing w:val="-1"/>
          <w:sz w:val="24"/>
          <w:szCs w:val="24"/>
        </w:rPr>
        <w:t xml:space="preserve"> la presunta afectación </w:t>
      </w:r>
      <w:r w:rsidRPr="0033574F">
        <w:rPr>
          <w:rFonts w:ascii="Arial" w:hAnsi="Arial" w:cs="Arial"/>
          <w:sz w:val="24"/>
          <w:szCs w:val="24"/>
        </w:rPr>
        <w:t xml:space="preserve">de sus derechos fundamentales al </w:t>
      </w:r>
      <w:r w:rsidR="0033574F">
        <w:rPr>
          <w:rFonts w:ascii="Arial" w:hAnsi="Arial" w:cs="Arial"/>
          <w:sz w:val="24"/>
          <w:szCs w:val="24"/>
        </w:rPr>
        <w:t xml:space="preserve">trabajo en condiciones dignas, </w:t>
      </w:r>
      <w:r w:rsidR="00DB1A75">
        <w:rPr>
          <w:rFonts w:ascii="Arial" w:hAnsi="Arial" w:cs="Arial"/>
          <w:sz w:val="24"/>
          <w:szCs w:val="24"/>
        </w:rPr>
        <w:t>mínimo</w:t>
      </w:r>
      <w:r w:rsidR="0033574F">
        <w:rPr>
          <w:rFonts w:ascii="Arial" w:hAnsi="Arial" w:cs="Arial"/>
          <w:sz w:val="24"/>
          <w:szCs w:val="24"/>
        </w:rPr>
        <w:t xml:space="preserve"> vital, igualdad, debido proceso, entre otros.</w:t>
      </w:r>
    </w:p>
    <w:p w:rsidR="0033574F" w:rsidRDefault="0033574F" w:rsidP="00B5001D">
      <w:pPr>
        <w:spacing w:before="1" w:line="360" w:lineRule="auto"/>
        <w:ind w:left="200" w:right="230"/>
        <w:jc w:val="both"/>
        <w:rPr>
          <w:rFonts w:ascii="Arial" w:hAnsi="Arial" w:cs="Arial"/>
          <w:sz w:val="24"/>
          <w:szCs w:val="24"/>
        </w:rPr>
      </w:pPr>
    </w:p>
    <w:p w:rsidR="00DB1A75" w:rsidRDefault="0033574F" w:rsidP="00B5001D">
      <w:pPr>
        <w:spacing w:before="1" w:line="360" w:lineRule="auto"/>
        <w:ind w:left="200" w:right="230"/>
        <w:jc w:val="both"/>
        <w:rPr>
          <w:rFonts w:ascii="Arial" w:hAnsi="Arial" w:cs="Arial"/>
          <w:sz w:val="24"/>
          <w:szCs w:val="24"/>
        </w:rPr>
      </w:pPr>
      <w:r w:rsidRPr="0033574F">
        <w:rPr>
          <w:rFonts w:ascii="Arial" w:hAnsi="Arial" w:cs="Arial"/>
          <w:sz w:val="24"/>
          <w:szCs w:val="24"/>
        </w:rPr>
        <w:t xml:space="preserve">Se  observa  en  el  presente  asunto  que  la  acción  tutelar  va </w:t>
      </w:r>
      <w:r w:rsidR="00DB1A75">
        <w:rPr>
          <w:rFonts w:ascii="Arial" w:hAnsi="Arial" w:cs="Arial"/>
          <w:sz w:val="24"/>
          <w:szCs w:val="24"/>
        </w:rPr>
        <w:t xml:space="preserve"> encaminada  a  que  se nombre </w:t>
      </w:r>
      <w:r w:rsidR="00DB1A75">
        <w:rPr>
          <w:rFonts w:ascii="Arial" w:hAnsi="Arial" w:cs="Arial"/>
          <w:sz w:val="24"/>
          <w:szCs w:val="24"/>
        </w:rPr>
        <w:t>en el cargo de AUXILIAR ADMINISTRATIVO, CODIGO 407, GRADO 7.</w:t>
      </w:r>
      <w:r w:rsidR="00DB1A75">
        <w:rPr>
          <w:rFonts w:ascii="Arial" w:hAnsi="Arial" w:cs="Arial"/>
          <w:sz w:val="24"/>
          <w:szCs w:val="24"/>
        </w:rPr>
        <w:t>, a una participante en</w:t>
      </w:r>
      <w:r w:rsidRPr="0033574F">
        <w:rPr>
          <w:rFonts w:ascii="Arial" w:hAnsi="Arial" w:cs="Arial"/>
          <w:sz w:val="24"/>
          <w:szCs w:val="24"/>
        </w:rPr>
        <w:t xml:space="preserve"> el proceso de selección No. 1106 de 2019 que adelanta la Comisión Nacional del Servicio  Civil  para  proveer cargos</w:t>
      </w:r>
      <w:r w:rsidR="00DB1A75">
        <w:rPr>
          <w:rFonts w:ascii="Arial" w:hAnsi="Arial" w:cs="Arial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en  el  Departamento  de</w:t>
      </w:r>
      <w:r w:rsidR="00DB1A75">
        <w:rPr>
          <w:rFonts w:ascii="Arial" w:hAnsi="Arial" w:cs="Arial"/>
          <w:sz w:val="24"/>
          <w:szCs w:val="24"/>
        </w:rPr>
        <w:t xml:space="preserve">  Córdoba. </w:t>
      </w:r>
    </w:p>
    <w:p w:rsidR="00DB1A75" w:rsidRDefault="00DB1A75" w:rsidP="00B5001D">
      <w:pPr>
        <w:spacing w:before="1" w:line="360" w:lineRule="auto"/>
        <w:ind w:left="200" w:right="230"/>
        <w:jc w:val="both"/>
        <w:rPr>
          <w:rFonts w:ascii="Arial" w:hAnsi="Arial" w:cs="Arial"/>
          <w:sz w:val="24"/>
          <w:szCs w:val="24"/>
        </w:rPr>
      </w:pPr>
    </w:p>
    <w:p w:rsidR="0033574F" w:rsidRDefault="0033574F" w:rsidP="00B5001D">
      <w:pPr>
        <w:spacing w:before="1" w:line="360" w:lineRule="auto"/>
        <w:ind w:left="200" w:right="230"/>
        <w:jc w:val="both"/>
        <w:rPr>
          <w:rFonts w:ascii="Arial" w:hAnsi="Arial" w:cs="Arial"/>
          <w:sz w:val="24"/>
          <w:szCs w:val="24"/>
        </w:rPr>
      </w:pPr>
      <w:r w:rsidRPr="0033574F">
        <w:rPr>
          <w:rFonts w:ascii="Arial" w:hAnsi="Arial" w:cs="Arial"/>
          <w:sz w:val="24"/>
          <w:szCs w:val="24"/>
        </w:rPr>
        <w:lastRenderedPageBreak/>
        <w:t xml:space="preserve">El despacho haciendo uso de la lógica y sin necesidad de hacer un estudio a fondo y minucioso  del  asunto,  concluye  que  en  el  concurso  que  convocó  a  proveer  los  cargos  a proveer en el Departamento de Córdoba debieron haberse presentado un sin </w:t>
      </w:r>
      <w:r w:rsidR="00DB1A75" w:rsidRPr="0033574F">
        <w:rPr>
          <w:rFonts w:ascii="Arial" w:hAnsi="Arial" w:cs="Arial"/>
          <w:sz w:val="24"/>
          <w:szCs w:val="24"/>
        </w:rPr>
        <w:t>número</w:t>
      </w:r>
      <w:r w:rsidRPr="0033574F">
        <w:rPr>
          <w:rFonts w:ascii="Arial" w:hAnsi="Arial" w:cs="Arial"/>
          <w:sz w:val="24"/>
          <w:szCs w:val="24"/>
        </w:rPr>
        <w:t xml:space="preserve"> de aspirantes  con  el fin  de ocupar  las  vacantes  ofertadas,  por  lo tant</w:t>
      </w:r>
      <w:r w:rsidR="00DB1A75">
        <w:rPr>
          <w:rFonts w:ascii="Arial" w:hAnsi="Arial" w:cs="Arial"/>
          <w:sz w:val="24"/>
          <w:szCs w:val="24"/>
        </w:rPr>
        <w:t>o,  considera necesario ordenar a</w:t>
      </w:r>
      <w:r w:rsidRPr="0033574F">
        <w:rPr>
          <w:rFonts w:ascii="Arial" w:hAnsi="Arial" w:cs="Arial"/>
          <w:sz w:val="24"/>
          <w:szCs w:val="24"/>
        </w:rPr>
        <w:t xml:space="preserve">  la  Comisión  Nacional  del  Servicio  Civil -CNSC-</w:t>
      </w:r>
      <w:r w:rsidR="00DB1A75">
        <w:rPr>
          <w:rFonts w:ascii="Arial" w:hAnsi="Arial" w:cs="Arial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>publicar  la  admisión  de  la presente  acción  constitucional con  la  finalidad  de  vincularlos,  como  también</w:t>
      </w:r>
      <w:r w:rsidR="00DB1A75">
        <w:rPr>
          <w:rFonts w:ascii="Arial" w:hAnsi="Arial" w:cs="Arial"/>
          <w:sz w:val="24"/>
          <w:szCs w:val="24"/>
        </w:rPr>
        <w:t xml:space="preserve"> </w:t>
      </w:r>
      <w:r w:rsidRPr="0033574F">
        <w:rPr>
          <w:rFonts w:ascii="Arial" w:hAnsi="Arial" w:cs="Arial"/>
          <w:sz w:val="24"/>
          <w:szCs w:val="24"/>
        </w:rPr>
        <w:t xml:space="preserve">a  los terceros que tengan interés en las resultas del proceso, con el fin de que si lo consideran pertinente, en el término de un (1) día, contados a partir de la notificación de la presente decisión,  ejerzan  su  derecho  de  defensa  y  contradicción,  y  aporten  las  pruebas  que consideren necesarias, a través del correo del despacho </w:t>
      </w:r>
      <w:hyperlink r:id="rId8" w:history="1">
        <w:r w:rsidR="00DB1A75" w:rsidRPr="00891F42">
          <w:rPr>
            <w:rStyle w:val="Hipervnculo"/>
            <w:rFonts w:ascii="Arial" w:hAnsi="Arial" w:cs="Arial"/>
            <w:sz w:val="24"/>
            <w:szCs w:val="24"/>
          </w:rPr>
          <w:t>j05lcmon@cendoj.ramajudicial.gov.co</w:t>
        </w:r>
      </w:hyperlink>
      <w:r w:rsidR="00DB1A75">
        <w:rPr>
          <w:rFonts w:ascii="Arial" w:hAnsi="Arial" w:cs="Arial"/>
          <w:sz w:val="24"/>
          <w:szCs w:val="24"/>
        </w:rPr>
        <w:t xml:space="preserve"> </w:t>
      </w:r>
    </w:p>
    <w:p w:rsidR="00DB1A75" w:rsidRDefault="00DB1A75" w:rsidP="00B5001D">
      <w:pPr>
        <w:spacing w:before="1" w:line="360" w:lineRule="auto"/>
        <w:ind w:left="200" w:right="230"/>
        <w:jc w:val="both"/>
        <w:rPr>
          <w:rFonts w:ascii="Arial" w:hAnsi="Arial" w:cs="Arial"/>
          <w:sz w:val="24"/>
          <w:szCs w:val="24"/>
        </w:rPr>
      </w:pPr>
    </w:p>
    <w:p w:rsidR="00DB1A75" w:rsidRDefault="00DB1A75" w:rsidP="00B5001D">
      <w:pPr>
        <w:spacing w:before="1" w:line="360" w:lineRule="auto"/>
        <w:ind w:left="200" w:right="230"/>
        <w:jc w:val="both"/>
        <w:rPr>
          <w:rFonts w:ascii="Arial" w:hAnsi="Arial" w:cs="Arial"/>
          <w:sz w:val="24"/>
          <w:szCs w:val="24"/>
        </w:rPr>
      </w:pPr>
      <w:r w:rsidRPr="00DB1A75">
        <w:rPr>
          <w:rFonts w:ascii="Arial" w:hAnsi="Arial" w:cs="Arial"/>
          <w:sz w:val="24"/>
          <w:szCs w:val="24"/>
        </w:rPr>
        <w:t>Asimismo,  se  ordenará  que  por  secretaria  se  publique  este  aviso  en  el  micro sitio  del Juzgado asignado en la página de la Rama Judicial y se remita copia</w:t>
      </w:r>
      <w:r>
        <w:rPr>
          <w:rFonts w:ascii="Arial" w:hAnsi="Arial" w:cs="Arial"/>
          <w:sz w:val="24"/>
          <w:szCs w:val="24"/>
        </w:rPr>
        <w:t xml:space="preserve"> </w:t>
      </w:r>
      <w:r w:rsidRPr="00DB1A75">
        <w:rPr>
          <w:rFonts w:ascii="Arial" w:hAnsi="Arial" w:cs="Arial"/>
          <w:sz w:val="24"/>
          <w:szCs w:val="24"/>
        </w:rPr>
        <w:t>de esta providencia a las partes a través de su correo electrónico.</w:t>
      </w:r>
    </w:p>
    <w:p w:rsidR="00DB1A75" w:rsidRDefault="00DB1A75" w:rsidP="00B5001D">
      <w:pPr>
        <w:spacing w:before="1" w:line="360" w:lineRule="auto"/>
        <w:ind w:left="200" w:right="230"/>
        <w:jc w:val="both"/>
        <w:rPr>
          <w:rFonts w:ascii="Arial" w:hAnsi="Arial" w:cs="Arial"/>
          <w:sz w:val="24"/>
          <w:szCs w:val="24"/>
        </w:rPr>
      </w:pPr>
    </w:p>
    <w:p w:rsidR="00DB1A75" w:rsidRDefault="00510BED" w:rsidP="00B5001D">
      <w:pPr>
        <w:spacing w:line="360" w:lineRule="auto"/>
        <w:ind w:left="217" w:right="250"/>
        <w:jc w:val="both"/>
        <w:rPr>
          <w:sz w:val="24"/>
        </w:rPr>
      </w:pPr>
      <w:r>
        <w:rPr>
          <w:sz w:val="24"/>
        </w:rPr>
        <w:t>Por otra parte, de la revisión de la demanda y sus anexos se observa que reúne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virtud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establecido</w:t>
      </w:r>
      <w:r>
        <w:rPr>
          <w:spacing w:val="3"/>
          <w:sz w:val="24"/>
        </w:rPr>
        <w:t xml:space="preserve"> </w:t>
      </w:r>
      <w:r>
        <w:rPr>
          <w:sz w:val="24"/>
        </w:rPr>
        <w:t>en los</w:t>
      </w:r>
      <w:r>
        <w:rPr>
          <w:spacing w:val="-4"/>
          <w:sz w:val="24"/>
        </w:rPr>
        <w:t xml:space="preserve"> </w:t>
      </w:r>
      <w:r>
        <w:rPr>
          <w:sz w:val="24"/>
        </w:rPr>
        <w:t>decretos</w:t>
      </w:r>
      <w:r>
        <w:rPr>
          <w:spacing w:val="-5"/>
          <w:sz w:val="24"/>
        </w:rPr>
        <w:t xml:space="preserve"> </w:t>
      </w:r>
      <w:r>
        <w:rPr>
          <w:sz w:val="24"/>
        </w:rPr>
        <w:t>2591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1991,</w:t>
      </w:r>
      <w:r>
        <w:rPr>
          <w:spacing w:val="-2"/>
          <w:sz w:val="24"/>
        </w:rPr>
        <w:t xml:space="preserve"> </w:t>
      </w:r>
      <w:r>
        <w:rPr>
          <w:sz w:val="24"/>
        </w:rPr>
        <w:t>éste</w:t>
      </w:r>
      <w:r>
        <w:rPr>
          <w:spacing w:val="3"/>
          <w:sz w:val="24"/>
        </w:rPr>
        <w:t xml:space="preserve"> </w:t>
      </w:r>
      <w:r>
        <w:rPr>
          <w:sz w:val="24"/>
        </w:rPr>
        <w:t>juzgado,</w:t>
      </w:r>
    </w:p>
    <w:p w:rsidR="005D65AB" w:rsidRDefault="005D65AB" w:rsidP="00B5001D">
      <w:pPr>
        <w:spacing w:before="11" w:line="360" w:lineRule="auto"/>
        <w:rPr>
          <w:sz w:val="23"/>
        </w:rPr>
      </w:pPr>
    </w:p>
    <w:p w:rsidR="005D65AB" w:rsidRDefault="00510BED" w:rsidP="00B5001D">
      <w:pPr>
        <w:spacing w:line="360" w:lineRule="auto"/>
        <w:ind w:left="1808" w:right="1819"/>
        <w:jc w:val="center"/>
        <w:rPr>
          <w:rFonts w:ascii="Arial"/>
          <w:b/>
          <w:sz w:val="24"/>
          <w:u w:val="thick"/>
        </w:rPr>
      </w:pPr>
      <w:r>
        <w:rPr>
          <w:rFonts w:ascii="Arial"/>
          <w:b/>
          <w:sz w:val="24"/>
          <w:u w:val="thick"/>
        </w:rPr>
        <w:t>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 S U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 w:rsidR="00DB1A75">
        <w:rPr>
          <w:rFonts w:ascii="Arial"/>
          <w:b/>
          <w:sz w:val="24"/>
          <w:u w:val="thick"/>
        </w:rPr>
        <w:t>L V E:</w:t>
      </w:r>
    </w:p>
    <w:p w:rsidR="00161EC1" w:rsidRDefault="00161EC1" w:rsidP="00B5001D">
      <w:pPr>
        <w:spacing w:line="360" w:lineRule="auto"/>
        <w:ind w:left="1808" w:right="1819"/>
        <w:jc w:val="center"/>
        <w:rPr>
          <w:rFonts w:ascii="Arial"/>
          <w:b/>
          <w:sz w:val="24"/>
          <w:u w:val="thick"/>
        </w:rPr>
      </w:pPr>
    </w:p>
    <w:p w:rsidR="005D65AB" w:rsidRDefault="005D65AB" w:rsidP="00B5001D">
      <w:pPr>
        <w:pStyle w:val="Textoindependiente"/>
        <w:spacing w:line="360" w:lineRule="auto"/>
        <w:rPr>
          <w:b/>
          <w:i w:val="0"/>
          <w:sz w:val="16"/>
        </w:rPr>
      </w:pPr>
    </w:p>
    <w:p w:rsidR="005D65AB" w:rsidRPr="002D725A" w:rsidRDefault="00510BED" w:rsidP="00B5001D">
      <w:pPr>
        <w:pStyle w:val="Ttulo1"/>
        <w:spacing w:before="92" w:line="360" w:lineRule="auto"/>
        <w:ind w:left="0" w:right="411"/>
        <w:jc w:val="both"/>
      </w:pPr>
      <w:r>
        <w:t>PRIMERO:</w:t>
      </w:r>
      <w:r>
        <w:rPr>
          <w:spacing w:val="1"/>
        </w:rPr>
        <w:t xml:space="preserve"> </w:t>
      </w:r>
      <w:r>
        <w:t>ADMITIR</w:t>
      </w:r>
      <w:r>
        <w:rPr>
          <w:spacing w:val="-2"/>
        </w:rPr>
        <w:t xml:space="preserve"> </w:t>
      </w:r>
      <w:r w:rsidRPr="00DB1A75">
        <w:rPr>
          <w:b w:val="0"/>
        </w:rPr>
        <w:t>la</w:t>
      </w:r>
      <w:r w:rsidRPr="00DB1A75">
        <w:rPr>
          <w:b w:val="0"/>
          <w:spacing w:val="-2"/>
        </w:rPr>
        <w:t xml:space="preserve"> </w:t>
      </w:r>
      <w:r w:rsidRPr="00DB1A75">
        <w:rPr>
          <w:b w:val="0"/>
        </w:rPr>
        <w:t>acción</w:t>
      </w:r>
      <w:r w:rsidRPr="00DB1A75">
        <w:rPr>
          <w:b w:val="0"/>
          <w:spacing w:val="-2"/>
        </w:rPr>
        <w:t xml:space="preserve"> </w:t>
      </w:r>
      <w:r w:rsidRPr="00DB1A75">
        <w:rPr>
          <w:b w:val="0"/>
        </w:rPr>
        <w:t>de</w:t>
      </w:r>
      <w:r w:rsidRPr="00DB1A75">
        <w:rPr>
          <w:b w:val="0"/>
          <w:spacing w:val="-2"/>
        </w:rPr>
        <w:t xml:space="preserve"> </w:t>
      </w:r>
      <w:r w:rsidRPr="00DB1A75">
        <w:rPr>
          <w:b w:val="0"/>
        </w:rPr>
        <w:t>tutela</w:t>
      </w:r>
      <w:r w:rsidRPr="00DB1A75">
        <w:rPr>
          <w:b w:val="0"/>
          <w:spacing w:val="-3"/>
        </w:rPr>
        <w:t xml:space="preserve"> </w:t>
      </w:r>
      <w:r w:rsidRPr="00DB1A75">
        <w:rPr>
          <w:b w:val="0"/>
        </w:rPr>
        <w:t>incoada</w:t>
      </w:r>
      <w:r w:rsidRPr="00DB1A75">
        <w:rPr>
          <w:b w:val="0"/>
          <w:spacing w:val="-2"/>
        </w:rPr>
        <w:t xml:space="preserve"> </w:t>
      </w:r>
      <w:r w:rsidRPr="00DB1A75">
        <w:rPr>
          <w:b w:val="0"/>
        </w:rPr>
        <w:t>por</w:t>
      </w:r>
      <w:r>
        <w:rPr>
          <w:spacing w:val="-4"/>
        </w:rPr>
        <w:t xml:space="preserve"> </w:t>
      </w:r>
      <w:r w:rsidR="00DB1A75" w:rsidRPr="002D725A">
        <w:t xml:space="preserve">YISNELI  DEL  CARMEN FUENTES MARTINEZ </w:t>
      </w:r>
      <w:r w:rsidR="000D79B0">
        <w:t xml:space="preserve"> </w:t>
      </w:r>
      <w:r w:rsidR="000D79B0" w:rsidRPr="000D79B0">
        <w:rPr>
          <w:b w:val="0"/>
        </w:rPr>
        <w:t>quien actúa</w:t>
      </w:r>
      <w:bookmarkStart w:id="0" w:name="_GoBack"/>
      <w:bookmarkEnd w:id="0"/>
      <w:r w:rsidR="000D79B0" w:rsidRPr="000D79B0">
        <w:rPr>
          <w:b w:val="0"/>
        </w:rPr>
        <w:t xml:space="preserve"> en nombre  propio</w:t>
      </w:r>
      <w:r w:rsidR="000D79B0">
        <w:rPr>
          <w:b w:val="0"/>
        </w:rPr>
        <w:t xml:space="preserve"> </w:t>
      </w:r>
      <w:r w:rsidR="002D725A" w:rsidRPr="000D79B0">
        <w:rPr>
          <w:b w:val="0"/>
        </w:rPr>
        <w:t>en</w:t>
      </w:r>
      <w:r w:rsidR="002D725A" w:rsidRPr="002D725A">
        <w:rPr>
          <w:b w:val="0"/>
        </w:rPr>
        <w:t xml:space="preserve"> contra de </w:t>
      </w:r>
      <w:r w:rsidR="00DB1A75" w:rsidRPr="002D725A">
        <w:t xml:space="preserve">LA GOBERNACIÓN  DEL  DEPARTAMENTO  DE  CORDOBA, </w:t>
      </w:r>
      <w:r w:rsidR="00B5001D">
        <w:t xml:space="preserve">  </w:t>
      </w:r>
      <w:r w:rsidR="00B5001D" w:rsidRPr="00B5001D">
        <w:rPr>
          <w:b w:val="0"/>
        </w:rPr>
        <w:t>representada legalmente  por el</w:t>
      </w:r>
      <w:r w:rsidR="00B5001D">
        <w:t xml:space="preserve"> Dr. ORLANDO  BENITEZ MORA y /o quien haga sus veces, </w:t>
      </w:r>
      <w:r w:rsidR="00DB1A75" w:rsidRPr="002D725A">
        <w:t xml:space="preserve"> DIRECCIÓN ADMINISTRATIVA  DE  PERSONAL  DE  LA GOBERNACIÓN  DEL  DEPARTAMENTO DE CORDOBA</w:t>
      </w:r>
      <w:r w:rsidR="005B0A19">
        <w:t xml:space="preserve">, representada por MARIA EDITH AGUILAR  ALEAN  Y/O QUIEN HAGA SUS VECES </w:t>
      </w:r>
      <w:r w:rsidR="00DB1A75" w:rsidRPr="002D725A">
        <w:t>.</w:t>
      </w:r>
    </w:p>
    <w:p w:rsidR="00DB1A75" w:rsidRPr="002D725A" w:rsidRDefault="00DB1A75" w:rsidP="00B5001D">
      <w:pPr>
        <w:pStyle w:val="Ttulo1"/>
        <w:spacing w:before="92" w:line="360" w:lineRule="auto"/>
        <w:ind w:left="0" w:right="411"/>
        <w:jc w:val="both"/>
        <w:rPr>
          <w:rFonts w:ascii="Arial MT" w:eastAsia="Arial MT" w:hAnsi="Arial MT" w:cs="Arial MT"/>
          <w:bCs w:val="0"/>
          <w:sz w:val="27"/>
          <w:szCs w:val="22"/>
        </w:rPr>
      </w:pPr>
    </w:p>
    <w:p w:rsidR="005D65AB" w:rsidRDefault="00510BED" w:rsidP="00B5001D">
      <w:pPr>
        <w:pStyle w:val="Ttulo1"/>
        <w:spacing w:before="92" w:line="360" w:lineRule="auto"/>
        <w:ind w:left="0" w:right="411"/>
        <w:jc w:val="both"/>
      </w:pPr>
      <w:r>
        <w:rPr>
          <w:spacing w:val="-1"/>
        </w:rPr>
        <w:t>SEGUNDO:</w:t>
      </w:r>
      <w:r>
        <w:rPr>
          <w:spacing w:val="-11"/>
        </w:rPr>
        <w:t xml:space="preserve"> </w:t>
      </w:r>
      <w:r w:rsidR="00DB1A75" w:rsidRPr="00DB1A75">
        <w:rPr>
          <w:spacing w:val="-1"/>
        </w:rPr>
        <w:t>VINCULAR</w:t>
      </w:r>
      <w:r w:rsidR="00DB1A75">
        <w:rPr>
          <w:b w:val="0"/>
          <w:spacing w:val="-1"/>
        </w:rPr>
        <w:t xml:space="preserve"> a la presente acción constitucional a </w:t>
      </w:r>
      <w:r w:rsidR="00DB1A75" w:rsidRPr="0033574F">
        <w:t>COMISIÓN NACION</w:t>
      </w:r>
      <w:r w:rsidR="00B5001D">
        <w:t xml:space="preserve">AL  DEL  SERVICIO  CIVIL -CNSC-, </w:t>
      </w:r>
      <w:r w:rsidR="00B5001D" w:rsidRPr="00B5001D">
        <w:rPr>
          <w:b w:val="0"/>
        </w:rPr>
        <w:t xml:space="preserve">a través </w:t>
      </w:r>
      <w:r w:rsidR="00B5001D">
        <w:rPr>
          <w:b w:val="0"/>
        </w:rPr>
        <w:t>de su representante l</w:t>
      </w:r>
      <w:r w:rsidR="00B5001D" w:rsidRPr="00B5001D">
        <w:rPr>
          <w:b w:val="0"/>
        </w:rPr>
        <w:t>egal</w:t>
      </w:r>
      <w:r w:rsidR="00B5001D">
        <w:t xml:space="preserve"> </w:t>
      </w:r>
      <w:r w:rsidR="004E3302">
        <w:t xml:space="preserve"> DR, JORGE ALIRIO ORTEGA CERON Y/O QUIEN HAGA SUS VECES.-</w:t>
      </w:r>
    </w:p>
    <w:p w:rsidR="005D65AB" w:rsidRDefault="005D65AB" w:rsidP="00B5001D">
      <w:pPr>
        <w:spacing w:before="2" w:line="360" w:lineRule="auto"/>
        <w:rPr>
          <w:sz w:val="27"/>
        </w:rPr>
      </w:pPr>
    </w:p>
    <w:p w:rsidR="005D65AB" w:rsidRPr="00B5001D" w:rsidRDefault="00DB1A75" w:rsidP="00B5001D">
      <w:pPr>
        <w:pStyle w:val="Ttulo1"/>
        <w:spacing w:line="360" w:lineRule="auto"/>
        <w:ind w:left="0"/>
        <w:jc w:val="both"/>
      </w:pPr>
      <w:r>
        <w:t>T</w:t>
      </w:r>
      <w:r w:rsidR="00510BED">
        <w:t>ERCERO:</w:t>
      </w:r>
      <w:r w:rsidR="00510BED">
        <w:rPr>
          <w:spacing w:val="28"/>
        </w:rPr>
        <w:t xml:space="preserve"> </w:t>
      </w:r>
      <w:r w:rsidR="00510BED">
        <w:t>NOTIFICAR</w:t>
      </w:r>
      <w:r w:rsidR="00510BED">
        <w:rPr>
          <w:spacing w:val="10"/>
        </w:rPr>
        <w:t xml:space="preserve"> </w:t>
      </w:r>
      <w:r w:rsidR="00510BED">
        <w:t>Y</w:t>
      </w:r>
      <w:r w:rsidR="00510BED">
        <w:rPr>
          <w:spacing w:val="7"/>
        </w:rPr>
        <w:t xml:space="preserve"> </w:t>
      </w:r>
      <w:r w:rsidR="00510BED">
        <w:t>REQUERIR</w:t>
      </w:r>
      <w:r w:rsidR="00510BED">
        <w:rPr>
          <w:spacing w:val="5"/>
        </w:rPr>
        <w:t xml:space="preserve"> </w:t>
      </w:r>
      <w:r w:rsidR="00510BED">
        <w:rPr>
          <w:rFonts w:ascii="Arial MT" w:hAnsi="Arial MT"/>
          <w:b w:val="0"/>
        </w:rPr>
        <w:t>a</w:t>
      </w:r>
      <w:r w:rsidR="00510BED">
        <w:rPr>
          <w:rFonts w:ascii="Arial MT" w:hAnsi="Arial MT"/>
          <w:b w:val="0"/>
          <w:spacing w:val="6"/>
        </w:rPr>
        <w:t xml:space="preserve"> </w:t>
      </w:r>
      <w:r w:rsidR="00510BED">
        <w:t>la</w:t>
      </w:r>
      <w:r w:rsidR="00510BED">
        <w:rPr>
          <w:spacing w:val="4"/>
        </w:rPr>
        <w:t xml:space="preserve"> </w:t>
      </w:r>
      <w:r w:rsidR="00510BED">
        <w:t>COMISION</w:t>
      </w:r>
      <w:r w:rsidR="00510BED">
        <w:rPr>
          <w:spacing w:val="4"/>
        </w:rPr>
        <w:t xml:space="preserve"> </w:t>
      </w:r>
      <w:r w:rsidR="00510BED">
        <w:t>NACIONAL</w:t>
      </w:r>
      <w:r w:rsidR="00510BED">
        <w:rPr>
          <w:spacing w:val="10"/>
        </w:rPr>
        <w:t xml:space="preserve"> </w:t>
      </w:r>
      <w:r w:rsidR="00510BED">
        <w:t>DEL</w:t>
      </w:r>
      <w:r w:rsidR="00510BED">
        <w:rPr>
          <w:spacing w:val="5"/>
        </w:rPr>
        <w:t xml:space="preserve"> </w:t>
      </w:r>
      <w:r w:rsidR="00510BED">
        <w:t>SERVICIO</w:t>
      </w:r>
      <w:r w:rsidR="00510BED">
        <w:rPr>
          <w:spacing w:val="5"/>
        </w:rPr>
        <w:t xml:space="preserve"> </w:t>
      </w:r>
      <w:r w:rsidR="00510BED">
        <w:lastRenderedPageBreak/>
        <w:t>CIVIL</w:t>
      </w:r>
      <w:r w:rsidR="00510BED">
        <w:rPr>
          <w:spacing w:val="11"/>
        </w:rPr>
        <w:t xml:space="preserve"> </w:t>
      </w:r>
      <w:r w:rsidR="00510BED">
        <w:t>–</w:t>
      </w:r>
      <w:r w:rsidR="002D725A" w:rsidRPr="004E3302">
        <w:t>CNSC,</w:t>
      </w:r>
      <w:r w:rsidR="00510BED">
        <w:t xml:space="preserve"> </w:t>
      </w:r>
      <w:r w:rsidR="002D725A">
        <w:rPr>
          <w:b w:val="0"/>
        </w:rPr>
        <w:t xml:space="preserve">a </w:t>
      </w:r>
      <w:r w:rsidR="00510BED">
        <w:t xml:space="preserve">GOBERNACION DE CORDOBA </w:t>
      </w:r>
      <w:r w:rsidR="002D725A">
        <w:rPr>
          <w:b w:val="0"/>
        </w:rPr>
        <w:t xml:space="preserve">y a </w:t>
      </w:r>
      <w:r w:rsidR="002D725A" w:rsidRPr="004E3302">
        <w:t xml:space="preserve">DIRECCIÓN ADMINISTRATIVA  DE  PERSONAL  DE  LA GOBERNACIÓN  DEL  DEPARTAMENTO DE </w:t>
      </w:r>
      <w:r w:rsidR="002D725A" w:rsidRPr="004E3302">
        <w:t>CORDOBA</w:t>
      </w:r>
      <w:r w:rsidR="002D725A">
        <w:t>, a</w:t>
      </w:r>
      <w:r w:rsidR="00510BED">
        <w:t xml:space="preserve"> </w:t>
      </w:r>
      <w:r w:rsidR="00510BED" w:rsidRPr="00B5001D">
        <w:rPr>
          <w:b w:val="0"/>
        </w:rPr>
        <w:t>través de sus representantes legales, para</w:t>
      </w:r>
      <w:r w:rsidR="00510BED" w:rsidRPr="00B5001D">
        <w:rPr>
          <w:b w:val="0"/>
          <w:spacing w:val="1"/>
        </w:rPr>
        <w:t xml:space="preserve"> </w:t>
      </w:r>
      <w:r w:rsidR="00510BED" w:rsidRPr="00B5001D">
        <w:rPr>
          <w:b w:val="0"/>
        </w:rPr>
        <w:t xml:space="preserve">que dentro del término de </w:t>
      </w:r>
      <w:r w:rsidRPr="00B5001D">
        <w:rPr>
          <w:b w:val="0"/>
          <w:u w:val="thick"/>
        </w:rPr>
        <w:t>dos (2</w:t>
      </w:r>
      <w:r w:rsidR="00510BED" w:rsidRPr="00B5001D">
        <w:rPr>
          <w:b w:val="0"/>
          <w:u w:val="thick"/>
        </w:rPr>
        <w:t>) día</w:t>
      </w:r>
      <w:r w:rsidR="00B5001D" w:rsidRPr="00B5001D">
        <w:rPr>
          <w:b w:val="0"/>
          <w:u w:val="thick"/>
        </w:rPr>
        <w:t>s</w:t>
      </w:r>
      <w:r w:rsidR="00510BED" w:rsidRPr="00B5001D">
        <w:rPr>
          <w:b w:val="0"/>
          <w:u w:val="thick"/>
        </w:rPr>
        <w:t xml:space="preserve"> hábil</w:t>
      </w:r>
      <w:r w:rsidRPr="00B5001D">
        <w:rPr>
          <w:b w:val="0"/>
          <w:u w:val="thick"/>
        </w:rPr>
        <w:t>es</w:t>
      </w:r>
      <w:r w:rsidR="00510BED" w:rsidRPr="00B5001D">
        <w:rPr>
          <w:b w:val="0"/>
        </w:rPr>
        <w:t>, contados a partir del recibido de la respectiva</w:t>
      </w:r>
      <w:r w:rsidR="00510BED" w:rsidRPr="00B5001D">
        <w:rPr>
          <w:b w:val="0"/>
          <w:spacing w:val="1"/>
        </w:rPr>
        <w:t xml:space="preserve"> </w:t>
      </w:r>
      <w:r w:rsidR="00510BED" w:rsidRPr="00B5001D">
        <w:rPr>
          <w:b w:val="0"/>
        </w:rPr>
        <w:t>comunicación, rinda un informe bajo la gravedad de juramento, relacionado con los hechos y</w:t>
      </w:r>
      <w:r w:rsidR="00510BED" w:rsidRPr="00B5001D">
        <w:rPr>
          <w:b w:val="0"/>
          <w:spacing w:val="1"/>
        </w:rPr>
        <w:t xml:space="preserve"> </w:t>
      </w:r>
      <w:r w:rsidR="00510BED" w:rsidRPr="00B5001D">
        <w:rPr>
          <w:b w:val="0"/>
        </w:rPr>
        <w:t>pretensiones que dieron origen a la presente acción de tutela, y demás circunstancias que</w:t>
      </w:r>
      <w:r w:rsidR="00510BED" w:rsidRPr="00B5001D">
        <w:rPr>
          <w:b w:val="0"/>
          <w:spacing w:val="1"/>
        </w:rPr>
        <w:t xml:space="preserve"> </w:t>
      </w:r>
      <w:r w:rsidR="00510BED" w:rsidRPr="00B5001D">
        <w:rPr>
          <w:b w:val="0"/>
        </w:rPr>
        <w:t>desee</w:t>
      </w:r>
      <w:r w:rsidR="00510BED" w:rsidRPr="00B5001D">
        <w:rPr>
          <w:b w:val="0"/>
          <w:spacing w:val="-1"/>
        </w:rPr>
        <w:t xml:space="preserve"> </w:t>
      </w:r>
      <w:r w:rsidR="00510BED" w:rsidRPr="00B5001D">
        <w:rPr>
          <w:b w:val="0"/>
        </w:rPr>
        <w:t>agregar,</w:t>
      </w:r>
      <w:r w:rsidR="00510BED" w:rsidRPr="00B5001D">
        <w:rPr>
          <w:b w:val="0"/>
          <w:spacing w:val="-1"/>
        </w:rPr>
        <w:t xml:space="preserve"> </w:t>
      </w:r>
      <w:r w:rsidR="00510BED" w:rsidRPr="00B5001D">
        <w:rPr>
          <w:b w:val="0"/>
        </w:rPr>
        <w:t>como</w:t>
      </w:r>
      <w:r w:rsidR="00510BED" w:rsidRPr="00B5001D">
        <w:rPr>
          <w:b w:val="0"/>
          <w:spacing w:val="-1"/>
        </w:rPr>
        <w:t xml:space="preserve"> </w:t>
      </w:r>
      <w:r w:rsidR="00510BED" w:rsidRPr="00B5001D">
        <w:rPr>
          <w:b w:val="0"/>
        </w:rPr>
        <w:t>también</w:t>
      </w:r>
      <w:r w:rsidR="00510BED" w:rsidRPr="00B5001D">
        <w:rPr>
          <w:b w:val="0"/>
          <w:spacing w:val="-2"/>
        </w:rPr>
        <w:t xml:space="preserve"> </w:t>
      </w:r>
      <w:r w:rsidR="00510BED" w:rsidRPr="00B5001D">
        <w:rPr>
          <w:b w:val="0"/>
        </w:rPr>
        <w:t>pruebas</w:t>
      </w:r>
      <w:r w:rsidR="00510BED" w:rsidRPr="00B5001D">
        <w:rPr>
          <w:b w:val="0"/>
          <w:spacing w:val="-1"/>
        </w:rPr>
        <w:t xml:space="preserve"> </w:t>
      </w:r>
      <w:r w:rsidR="00510BED" w:rsidRPr="00B5001D">
        <w:rPr>
          <w:b w:val="0"/>
        </w:rPr>
        <w:t>que</w:t>
      </w:r>
      <w:r w:rsidR="00510BED" w:rsidRPr="00B5001D">
        <w:rPr>
          <w:b w:val="0"/>
          <w:spacing w:val="-3"/>
        </w:rPr>
        <w:t xml:space="preserve"> </w:t>
      </w:r>
      <w:r w:rsidR="00510BED" w:rsidRPr="00B5001D">
        <w:rPr>
          <w:b w:val="0"/>
        </w:rPr>
        <w:t>pretenda hacer</w:t>
      </w:r>
      <w:r w:rsidR="00510BED" w:rsidRPr="00B5001D">
        <w:rPr>
          <w:b w:val="0"/>
          <w:spacing w:val="-1"/>
        </w:rPr>
        <w:t xml:space="preserve"> </w:t>
      </w:r>
      <w:r w:rsidR="00510BED" w:rsidRPr="00B5001D">
        <w:rPr>
          <w:b w:val="0"/>
        </w:rPr>
        <w:t>valer</w:t>
      </w:r>
      <w:r w:rsidR="00510BED" w:rsidRPr="00B5001D">
        <w:rPr>
          <w:b w:val="0"/>
          <w:spacing w:val="-1"/>
        </w:rPr>
        <w:t xml:space="preserve"> </w:t>
      </w:r>
      <w:r w:rsidR="00510BED" w:rsidRPr="00B5001D">
        <w:rPr>
          <w:b w:val="0"/>
        </w:rPr>
        <w:t>en</w:t>
      </w:r>
      <w:r w:rsidR="00510BED" w:rsidRPr="00B5001D">
        <w:rPr>
          <w:b w:val="0"/>
          <w:spacing w:val="5"/>
        </w:rPr>
        <w:t xml:space="preserve"> </w:t>
      </w:r>
      <w:r w:rsidR="00510BED" w:rsidRPr="00B5001D">
        <w:rPr>
          <w:b w:val="0"/>
        </w:rPr>
        <w:t>esta</w:t>
      </w:r>
      <w:r w:rsidR="00510BED" w:rsidRPr="00B5001D">
        <w:rPr>
          <w:b w:val="0"/>
          <w:spacing w:val="2"/>
        </w:rPr>
        <w:t xml:space="preserve"> </w:t>
      </w:r>
      <w:r w:rsidR="00510BED" w:rsidRPr="00B5001D">
        <w:rPr>
          <w:b w:val="0"/>
        </w:rPr>
        <w:t>acción</w:t>
      </w:r>
      <w:r w:rsidR="00510BED" w:rsidRPr="00B5001D">
        <w:t>.</w:t>
      </w:r>
    </w:p>
    <w:p w:rsidR="005D65AB" w:rsidRPr="00B5001D" w:rsidRDefault="005D65AB" w:rsidP="00B5001D">
      <w:pPr>
        <w:spacing w:before="9" w:line="360" w:lineRule="auto"/>
        <w:rPr>
          <w:rFonts w:ascii="Arial" w:hAnsi="Arial" w:cs="Arial"/>
          <w:sz w:val="27"/>
        </w:rPr>
      </w:pPr>
    </w:p>
    <w:p w:rsidR="00DB1A75" w:rsidRPr="00B5001D" w:rsidRDefault="00510BED" w:rsidP="00B5001D">
      <w:pPr>
        <w:spacing w:line="360" w:lineRule="auto"/>
        <w:ind w:right="115"/>
        <w:jc w:val="both"/>
        <w:rPr>
          <w:rFonts w:ascii="Arial" w:hAnsi="Arial" w:cs="Arial"/>
          <w:sz w:val="24"/>
          <w:szCs w:val="24"/>
          <w:shd w:val="clear" w:color="auto" w:fill="FAF9F8"/>
        </w:rPr>
      </w:pPr>
      <w:r w:rsidRPr="00B5001D">
        <w:rPr>
          <w:rFonts w:ascii="Arial" w:hAnsi="Arial" w:cs="Arial"/>
          <w:b/>
          <w:sz w:val="24"/>
        </w:rPr>
        <w:t>CUARTO:</w:t>
      </w:r>
      <w:r w:rsidRPr="00B5001D">
        <w:rPr>
          <w:rFonts w:ascii="Arial" w:hAnsi="Arial" w:cs="Arial"/>
          <w:b/>
          <w:spacing w:val="35"/>
          <w:sz w:val="24"/>
        </w:rPr>
        <w:t xml:space="preserve"> </w:t>
      </w:r>
      <w:r w:rsidR="00DB1A75" w:rsidRPr="00B5001D">
        <w:rPr>
          <w:rFonts w:ascii="Arial" w:hAnsi="Arial" w:cs="Arial"/>
          <w:b/>
          <w:sz w:val="24"/>
          <w:szCs w:val="24"/>
          <w:shd w:val="clear" w:color="auto" w:fill="FAF9F8"/>
        </w:rPr>
        <w:t>ORDENAR</w:t>
      </w:r>
      <w:r w:rsidR="00DB1A75" w:rsidRPr="00B5001D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DB1A75" w:rsidRPr="00B5001D">
        <w:rPr>
          <w:rFonts w:ascii="Arial" w:hAnsi="Arial" w:cs="Arial"/>
          <w:sz w:val="24"/>
          <w:szCs w:val="24"/>
          <w:shd w:val="clear" w:color="auto" w:fill="FAF9F8"/>
        </w:rPr>
        <w:t xml:space="preserve">a  la  </w:t>
      </w:r>
      <w:r w:rsidR="00DB1A75" w:rsidRPr="00B5001D">
        <w:rPr>
          <w:rFonts w:ascii="Arial" w:hAnsi="Arial" w:cs="Arial"/>
          <w:b/>
          <w:sz w:val="24"/>
          <w:szCs w:val="24"/>
          <w:shd w:val="clear" w:color="auto" w:fill="FAF9F8"/>
        </w:rPr>
        <w:t xml:space="preserve">COMISIÓN  NACIONAL  DE  SERVICIO  CIVIL -CNSC- </w:t>
      </w:r>
      <w:r w:rsidR="00DB1A75" w:rsidRPr="00B5001D">
        <w:rPr>
          <w:rFonts w:ascii="Arial" w:hAnsi="Arial" w:cs="Arial"/>
          <w:sz w:val="24"/>
          <w:szCs w:val="24"/>
          <w:shd w:val="clear" w:color="auto" w:fill="FAF9F8"/>
        </w:rPr>
        <w:t xml:space="preserve">publicar  la admisión de la presente acción constitucional con la finalidad de vincular a los participantes Convocatoria  No  1106  de  2019,  y  a  los  terceros  que  tengan  interés  en  las  resultas  del proceso, con el fin de que si lo consideran pertinente, en el término de un (1) día, contados a partir de la presente decisión, ejerzan su derecho de defensa y contradicción, y aporten las  pruebas  que  consideren  necesarias,  a  través  del  despacho  judicial  en  el  correo electrónico </w:t>
      </w:r>
      <w:hyperlink r:id="rId9" w:history="1">
        <w:r w:rsidR="00DB1A75" w:rsidRPr="00B5001D">
          <w:rPr>
            <w:rStyle w:val="Hipervnculo"/>
            <w:rFonts w:ascii="Arial" w:hAnsi="Arial" w:cs="Arial"/>
            <w:sz w:val="24"/>
            <w:szCs w:val="24"/>
            <w:shd w:val="clear" w:color="auto" w:fill="FAF9F8"/>
          </w:rPr>
          <w:t>j05lcmon@cendoj.ramajudicial.gov.co</w:t>
        </w:r>
      </w:hyperlink>
      <w:r w:rsidR="00DB1A75" w:rsidRPr="00B5001D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  <w:r w:rsidR="00DB1A75" w:rsidRPr="00B5001D">
        <w:rPr>
          <w:rFonts w:ascii="Arial" w:hAnsi="Arial" w:cs="Arial"/>
          <w:sz w:val="24"/>
          <w:szCs w:val="24"/>
          <w:shd w:val="clear" w:color="auto" w:fill="FAF9F8"/>
        </w:rPr>
        <w:t>por   secretaria   comuníquese   de inmediato esa decisión.</w:t>
      </w:r>
    </w:p>
    <w:p w:rsidR="00DB1A75" w:rsidRPr="00B5001D" w:rsidRDefault="00DB1A75" w:rsidP="00B5001D">
      <w:pPr>
        <w:spacing w:line="360" w:lineRule="auto"/>
        <w:ind w:right="115"/>
        <w:jc w:val="both"/>
        <w:rPr>
          <w:rFonts w:ascii="Arial" w:hAnsi="Arial" w:cs="Arial"/>
          <w:sz w:val="24"/>
          <w:szCs w:val="24"/>
          <w:shd w:val="clear" w:color="auto" w:fill="FAF9F8"/>
        </w:rPr>
      </w:pPr>
    </w:p>
    <w:p w:rsidR="00DB1A75" w:rsidRPr="00B5001D" w:rsidRDefault="00DB1A75" w:rsidP="00B5001D">
      <w:pPr>
        <w:spacing w:line="360" w:lineRule="auto"/>
        <w:ind w:right="115"/>
        <w:jc w:val="both"/>
        <w:rPr>
          <w:rFonts w:ascii="Arial" w:hAnsi="Arial" w:cs="Arial"/>
          <w:b/>
          <w:spacing w:val="35"/>
          <w:sz w:val="24"/>
          <w:szCs w:val="24"/>
        </w:rPr>
      </w:pPr>
      <w:r w:rsidRPr="00B5001D">
        <w:rPr>
          <w:rFonts w:ascii="Arial" w:hAnsi="Arial" w:cs="Arial"/>
          <w:b/>
          <w:sz w:val="24"/>
          <w:szCs w:val="24"/>
          <w:shd w:val="clear" w:color="auto" w:fill="FAF9F8"/>
        </w:rPr>
        <w:t>QUINTO:</w:t>
      </w:r>
      <w:r w:rsidRPr="00B5001D">
        <w:rPr>
          <w:rFonts w:ascii="Arial" w:hAnsi="Arial" w:cs="Arial"/>
          <w:sz w:val="24"/>
          <w:szCs w:val="24"/>
          <w:shd w:val="clear" w:color="auto" w:fill="FAF9F8"/>
        </w:rPr>
        <w:t xml:space="preserve"> Asimismo, se </w:t>
      </w:r>
      <w:r w:rsidRPr="00B5001D">
        <w:rPr>
          <w:rFonts w:ascii="Arial" w:hAnsi="Arial" w:cs="Arial"/>
          <w:b/>
          <w:sz w:val="24"/>
          <w:szCs w:val="24"/>
          <w:shd w:val="clear" w:color="auto" w:fill="FAF9F8"/>
        </w:rPr>
        <w:t>ORDENA</w:t>
      </w:r>
      <w:r w:rsidRPr="00B5001D">
        <w:rPr>
          <w:rFonts w:ascii="Arial" w:hAnsi="Arial" w:cs="Arial"/>
          <w:sz w:val="24"/>
          <w:szCs w:val="24"/>
          <w:shd w:val="clear" w:color="auto" w:fill="FAF9F8"/>
        </w:rPr>
        <w:t xml:space="preserve"> que por secretaria se publique este aviso en el </w:t>
      </w:r>
      <w:r w:rsidR="00B5001D" w:rsidRPr="00B5001D">
        <w:rPr>
          <w:rFonts w:ascii="Arial" w:hAnsi="Arial" w:cs="Arial"/>
          <w:sz w:val="24"/>
          <w:szCs w:val="24"/>
          <w:shd w:val="clear" w:color="auto" w:fill="FAF9F8"/>
        </w:rPr>
        <w:t>micro sitio</w:t>
      </w:r>
      <w:r w:rsidRPr="00B5001D">
        <w:rPr>
          <w:rFonts w:ascii="Arial" w:hAnsi="Arial" w:cs="Arial"/>
          <w:sz w:val="24"/>
          <w:szCs w:val="24"/>
          <w:shd w:val="clear" w:color="auto" w:fill="FAF9F8"/>
        </w:rPr>
        <w:t xml:space="preserve"> del Juzgado asignado en la página de la Rama Judicial y se remita copia de esta providencia a las partes a través de su correo electrónico.</w:t>
      </w:r>
    </w:p>
    <w:p w:rsidR="00DB1A75" w:rsidRPr="00B5001D" w:rsidRDefault="00DB1A75" w:rsidP="00B5001D">
      <w:pPr>
        <w:spacing w:line="360" w:lineRule="auto"/>
        <w:ind w:right="115"/>
        <w:jc w:val="both"/>
        <w:rPr>
          <w:rFonts w:ascii="Arial" w:hAnsi="Arial" w:cs="Arial"/>
          <w:b/>
          <w:spacing w:val="35"/>
          <w:sz w:val="24"/>
        </w:rPr>
      </w:pPr>
    </w:p>
    <w:p w:rsidR="005D65AB" w:rsidRPr="00B5001D" w:rsidRDefault="00DB1A75" w:rsidP="00B5001D">
      <w:pPr>
        <w:spacing w:line="360" w:lineRule="auto"/>
        <w:ind w:right="115"/>
        <w:jc w:val="both"/>
        <w:rPr>
          <w:rFonts w:ascii="Arial" w:hAnsi="Arial" w:cs="Arial"/>
          <w:sz w:val="24"/>
        </w:rPr>
      </w:pPr>
      <w:r w:rsidRPr="00B5001D">
        <w:rPr>
          <w:rFonts w:ascii="Arial" w:hAnsi="Arial" w:cs="Arial"/>
          <w:b/>
          <w:sz w:val="24"/>
        </w:rPr>
        <w:t xml:space="preserve">SEXTO: </w:t>
      </w:r>
      <w:r w:rsidR="00510BED" w:rsidRPr="00B5001D">
        <w:rPr>
          <w:rFonts w:ascii="Arial" w:hAnsi="Arial" w:cs="Arial"/>
          <w:b/>
          <w:sz w:val="24"/>
        </w:rPr>
        <w:t>NOTIFICAR</w:t>
      </w:r>
      <w:r w:rsidR="00510BED" w:rsidRPr="00B5001D">
        <w:rPr>
          <w:rFonts w:ascii="Arial" w:hAnsi="Arial" w:cs="Arial"/>
          <w:b/>
          <w:spacing w:val="-9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personalmente</w:t>
      </w:r>
      <w:r w:rsidR="00510BED" w:rsidRPr="00B5001D">
        <w:rPr>
          <w:rFonts w:ascii="Arial" w:hAnsi="Arial" w:cs="Arial"/>
          <w:spacing w:val="-10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a</w:t>
      </w:r>
      <w:r w:rsidR="00510BED" w:rsidRPr="00B5001D">
        <w:rPr>
          <w:rFonts w:ascii="Arial" w:hAnsi="Arial" w:cs="Arial"/>
          <w:spacing w:val="-8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las</w:t>
      </w:r>
      <w:r w:rsidR="00510BED" w:rsidRPr="00B5001D">
        <w:rPr>
          <w:rFonts w:ascii="Arial" w:hAnsi="Arial" w:cs="Arial"/>
          <w:spacing w:val="-13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partes,</w:t>
      </w:r>
      <w:r w:rsidR="00510BED" w:rsidRPr="00B5001D">
        <w:rPr>
          <w:rFonts w:ascii="Arial" w:hAnsi="Arial" w:cs="Arial"/>
          <w:spacing w:val="-11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acerca</w:t>
      </w:r>
      <w:r w:rsidR="00510BED" w:rsidRPr="00B5001D">
        <w:rPr>
          <w:rFonts w:ascii="Arial" w:hAnsi="Arial" w:cs="Arial"/>
          <w:spacing w:val="-11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de</w:t>
      </w:r>
      <w:r w:rsidR="00510BED" w:rsidRPr="00B5001D">
        <w:rPr>
          <w:rFonts w:ascii="Arial" w:hAnsi="Arial" w:cs="Arial"/>
          <w:spacing w:val="-8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la</w:t>
      </w:r>
      <w:r w:rsidR="00510BED" w:rsidRPr="00B5001D">
        <w:rPr>
          <w:rFonts w:ascii="Arial" w:hAnsi="Arial" w:cs="Arial"/>
          <w:spacing w:val="-11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admisión</w:t>
      </w:r>
      <w:r w:rsidR="00510BED" w:rsidRPr="00B5001D">
        <w:rPr>
          <w:rFonts w:ascii="Arial" w:hAnsi="Arial" w:cs="Arial"/>
          <w:spacing w:val="-11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de</w:t>
      </w:r>
      <w:r w:rsidR="00510BED" w:rsidRPr="00B5001D">
        <w:rPr>
          <w:rFonts w:ascii="Arial" w:hAnsi="Arial" w:cs="Arial"/>
          <w:spacing w:val="-7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la</w:t>
      </w:r>
      <w:r w:rsidR="00510BED" w:rsidRPr="00B5001D">
        <w:rPr>
          <w:rFonts w:ascii="Arial" w:hAnsi="Arial" w:cs="Arial"/>
          <w:spacing w:val="-8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presente</w:t>
      </w:r>
      <w:r w:rsidR="00510BED" w:rsidRPr="00B5001D">
        <w:rPr>
          <w:rFonts w:ascii="Arial" w:hAnsi="Arial" w:cs="Arial"/>
          <w:spacing w:val="-2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acción</w:t>
      </w:r>
      <w:r w:rsidR="00510BED" w:rsidRPr="00B5001D">
        <w:rPr>
          <w:rFonts w:ascii="Arial" w:hAnsi="Arial" w:cs="Arial"/>
          <w:spacing w:val="-64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de</w:t>
      </w:r>
      <w:r w:rsidR="00510BED" w:rsidRPr="00B5001D">
        <w:rPr>
          <w:rFonts w:ascii="Arial" w:hAnsi="Arial" w:cs="Arial"/>
          <w:spacing w:val="-1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tutela, por el</w:t>
      </w:r>
      <w:r w:rsidR="00510BED" w:rsidRPr="00B5001D">
        <w:rPr>
          <w:rFonts w:ascii="Arial" w:hAnsi="Arial" w:cs="Arial"/>
          <w:spacing w:val="-3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medio</w:t>
      </w:r>
      <w:r w:rsidR="00510BED" w:rsidRPr="00B5001D">
        <w:rPr>
          <w:rFonts w:ascii="Arial" w:hAnsi="Arial" w:cs="Arial"/>
          <w:spacing w:val="-4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más</w:t>
      </w:r>
      <w:r w:rsidR="00510BED" w:rsidRPr="00B5001D">
        <w:rPr>
          <w:rFonts w:ascii="Arial" w:hAnsi="Arial" w:cs="Arial"/>
          <w:spacing w:val="-1"/>
          <w:sz w:val="24"/>
        </w:rPr>
        <w:t xml:space="preserve"> </w:t>
      </w:r>
      <w:r w:rsidR="00510BED" w:rsidRPr="00B5001D">
        <w:rPr>
          <w:rFonts w:ascii="Arial" w:hAnsi="Arial" w:cs="Arial"/>
          <w:sz w:val="24"/>
        </w:rPr>
        <w:t>expedito.</w:t>
      </w:r>
    </w:p>
    <w:p w:rsidR="005D65AB" w:rsidRPr="00B5001D" w:rsidRDefault="005D65AB" w:rsidP="00B5001D">
      <w:pPr>
        <w:spacing w:before="7" w:line="360" w:lineRule="auto"/>
        <w:rPr>
          <w:rFonts w:ascii="Arial" w:hAnsi="Arial" w:cs="Arial"/>
          <w:sz w:val="27"/>
        </w:rPr>
      </w:pPr>
    </w:p>
    <w:p w:rsidR="005D65AB" w:rsidRPr="00B5001D" w:rsidRDefault="00DB1A75" w:rsidP="00DB1A75">
      <w:pPr>
        <w:pStyle w:val="Ttulo2"/>
        <w:spacing w:before="1"/>
        <w:ind w:left="0"/>
        <w:rPr>
          <w:rFonts w:ascii="Arial" w:hAnsi="Arial" w:cs="Arial"/>
        </w:rPr>
      </w:pPr>
      <w:r w:rsidRPr="00B5001D">
        <w:rPr>
          <w:rFonts w:ascii="Arial" w:hAnsi="Arial" w:cs="Arial"/>
          <w:b/>
        </w:rPr>
        <w:t xml:space="preserve">SEPTIMO: </w:t>
      </w:r>
      <w:r w:rsidR="00510BED" w:rsidRPr="00B5001D">
        <w:rPr>
          <w:rFonts w:ascii="Arial" w:hAnsi="Arial" w:cs="Arial"/>
          <w:b/>
        </w:rPr>
        <w:t>CUMPLIDO</w:t>
      </w:r>
      <w:r w:rsidR="00510BED" w:rsidRPr="00B5001D">
        <w:rPr>
          <w:rFonts w:ascii="Arial" w:hAnsi="Arial" w:cs="Arial"/>
          <w:b/>
          <w:spacing w:val="-5"/>
        </w:rPr>
        <w:t xml:space="preserve"> </w:t>
      </w:r>
      <w:r w:rsidR="00510BED" w:rsidRPr="00B5001D">
        <w:rPr>
          <w:rFonts w:ascii="Arial" w:hAnsi="Arial" w:cs="Arial"/>
        </w:rPr>
        <w:t>lo</w:t>
      </w:r>
      <w:r w:rsidR="00510BED" w:rsidRPr="00B5001D">
        <w:rPr>
          <w:rFonts w:ascii="Arial" w:hAnsi="Arial" w:cs="Arial"/>
          <w:spacing w:val="-2"/>
        </w:rPr>
        <w:t xml:space="preserve"> </w:t>
      </w:r>
      <w:r w:rsidR="00510BED" w:rsidRPr="00B5001D">
        <w:rPr>
          <w:rFonts w:ascii="Arial" w:hAnsi="Arial" w:cs="Arial"/>
        </w:rPr>
        <w:t>anterior</w:t>
      </w:r>
      <w:r w:rsidR="00510BED" w:rsidRPr="00B5001D">
        <w:rPr>
          <w:rFonts w:ascii="Arial" w:hAnsi="Arial" w:cs="Arial"/>
          <w:spacing w:val="-2"/>
        </w:rPr>
        <w:t xml:space="preserve"> </w:t>
      </w:r>
      <w:r w:rsidR="00510BED" w:rsidRPr="00B5001D">
        <w:rPr>
          <w:rFonts w:ascii="Arial" w:hAnsi="Arial" w:cs="Arial"/>
        </w:rPr>
        <w:t>vuelva</w:t>
      </w:r>
      <w:r w:rsidR="00510BED" w:rsidRPr="00B5001D">
        <w:rPr>
          <w:rFonts w:ascii="Arial" w:hAnsi="Arial" w:cs="Arial"/>
          <w:spacing w:val="-2"/>
        </w:rPr>
        <w:t xml:space="preserve"> </w:t>
      </w:r>
      <w:r w:rsidR="00510BED" w:rsidRPr="00B5001D">
        <w:rPr>
          <w:rFonts w:ascii="Arial" w:hAnsi="Arial" w:cs="Arial"/>
        </w:rPr>
        <w:t>el</w:t>
      </w:r>
      <w:r w:rsidR="00510BED" w:rsidRPr="00B5001D">
        <w:rPr>
          <w:rFonts w:ascii="Arial" w:hAnsi="Arial" w:cs="Arial"/>
          <w:spacing w:val="-6"/>
        </w:rPr>
        <w:t xml:space="preserve"> </w:t>
      </w:r>
      <w:r w:rsidR="00510BED" w:rsidRPr="00B5001D">
        <w:rPr>
          <w:rFonts w:ascii="Arial" w:hAnsi="Arial" w:cs="Arial"/>
        </w:rPr>
        <w:t>proceso</w:t>
      </w:r>
      <w:r w:rsidR="00510BED" w:rsidRPr="00B5001D">
        <w:rPr>
          <w:rFonts w:ascii="Arial" w:hAnsi="Arial" w:cs="Arial"/>
          <w:spacing w:val="-5"/>
        </w:rPr>
        <w:t xml:space="preserve"> </w:t>
      </w:r>
      <w:r w:rsidR="00510BED" w:rsidRPr="00B5001D">
        <w:rPr>
          <w:rFonts w:ascii="Arial" w:hAnsi="Arial" w:cs="Arial"/>
        </w:rPr>
        <w:t>al</w:t>
      </w:r>
      <w:r w:rsidR="00510BED" w:rsidRPr="00B5001D">
        <w:rPr>
          <w:rFonts w:ascii="Arial" w:hAnsi="Arial" w:cs="Arial"/>
          <w:spacing w:val="-3"/>
        </w:rPr>
        <w:t xml:space="preserve"> </w:t>
      </w:r>
      <w:r w:rsidR="00510BED" w:rsidRPr="00B5001D">
        <w:rPr>
          <w:rFonts w:ascii="Arial" w:hAnsi="Arial" w:cs="Arial"/>
        </w:rPr>
        <w:t>Despacho</w:t>
      </w:r>
      <w:r w:rsidR="00510BED" w:rsidRPr="00B5001D">
        <w:rPr>
          <w:rFonts w:ascii="Arial" w:hAnsi="Arial" w:cs="Arial"/>
          <w:spacing w:val="-3"/>
        </w:rPr>
        <w:t xml:space="preserve"> </w:t>
      </w:r>
      <w:r w:rsidR="00510BED" w:rsidRPr="00B5001D">
        <w:rPr>
          <w:rFonts w:ascii="Arial" w:hAnsi="Arial" w:cs="Arial"/>
        </w:rPr>
        <w:t>para</w:t>
      </w:r>
      <w:r w:rsidR="00510BED" w:rsidRPr="00B5001D">
        <w:rPr>
          <w:rFonts w:ascii="Arial" w:hAnsi="Arial" w:cs="Arial"/>
          <w:spacing w:val="-2"/>
        </w:rPr>
        <w:t xml:space="preserve"> </w:t>
      </w:r>
      <w:r w:rsidR="00510BED" w:rsidRPr="00B5001D">
        <w:rPr>
          <w:rFonts w:ascii="Arial" w:hAnsi="Arial" w:cs="Arial"/>
        </w:rPr>
        <w:t>resolver</w:t>
      </w:r>
      <w:r w:rsidR="00510BED" w:rsidRPr="00B5001D">
        <w:rPr>
          <w:rFonts w:ascii="Arial" w:hAnsi="Arial" w:cs="Arial"/>
          <w:spacing w:val="-3"/>
        </w:rPr>
        <w:t xml:space="preserve"> </w:t>
      </w:r>
      <w:r w:rsidR="00510BED" w:rsidRPr="00B5001D">
        <w:rPr>
          <w:rFonts w:ascii="Arial" w:hAnsi="Arial" w:cs="Arial"/>
        </w:rPr>
        <w:t>lo</w:t>
      </w:r>
      <w:r w:rsidR="00510BED" w:rsidRPr="00B5001D">
        <w:rPr>
          <w:rFonts w:ascii="Arial" w:hAnsi="Arial" w:cs="Arial"/>
          <w:spacing w:val="-4"/>
        </w:rPr>
        <w:t xml:space="preserve"> </w:t>
      </w:r>
      <w:r w:rsidR="00510BED" w:rsidRPr="00B5001D">
        <w:rPr>
          <w:rFonts w:ascii="Arial" w:hAnsi="Arial" w:cs="Arial"/>
        </w:rPr>
        <w:t>pertinente.</w:t>
      </w:r>
    </w:p>
    <w:p w:rsidR="005D65AB" w:rsidRPr="00B5001D" w:rsidRDefault="005D65AB">
      <w:pPr>
        <w:rPr>
          <w:rFonts w:ascii="Arial" w:hAnsi="Arial" w:cs="Arial"/>
          <w:sz w:val="20"/>
        </w:rPr>
      </w:pPr>
    </w:p>
    <w:p w:rsidR="005D65AB" w:rsidRPr="00B5001D" w:rsidRDefault="00510BED">
      <w:pPr>
        <w:spacing w:before="2"/>
        <w:rPr>
          <w:rFonts w:ascii="Arial" w:hAnsi="Arial" w:cs="Arial"/>
          <w:sz w:val="24"/>
        </w:rPr>
      </w:pPr>
      <w:r w:rsidRPr="00B5001D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1584960</wp:posOffset>
            </wp:positionH>
            <wp:positionV relativeFrom="paragraph">
              <wp:posOffset>201359</wp:posOffset>
            </wp:positionV>
            <wp:extent cx="4839190" cy="12382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19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65AB" w:rsidRPr="00B5001D" w:rsidSect="00B5001D">
      <w:headerReference w:type="default" r:id="rId11"/>
      <w:footerReference w:type="default" r:id="rId12"/>
      <w:pgSz w:w="12240" w:h="18720"/>
      <w:pgMar w:top="1860" w:right="1325" w:bottom="1700" w:left="1418" w:header="617" w:footer="15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ED" w:rsidRDefault="00510BED">
      <w:r>
        <w:separator/>
      </w:r>
    </w:p>
  </w:endnote>
  <w:endnote w:type="continuationSeparator" w:id="0">
    <w:p w:rsidR="00510BED" w:rsidRDefault="0051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AB" w:rsidRDefault="002D725A">
    <w:pPr>
      <w:pStyle w:val="Textoindependiente"/>
      <w:spacing w:line="14" w:lineRule="auto"/>
      <w:rPr>
        <w:i w:val="0"/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1383665</wp:posOffset>
              </wp:positionH>
              <wp:positionV relativeFrom="page">
                <wp:posOffset>10788015</wp:posOffset>
              </wp:positionV>
              <wp:extent cx="5005705" cy="37592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AB" w:rsidRDefault="00510BED">
                          <w:pPr>
                            <w:spacing w:before="10" w:line="247" w:lineRule="auto"/>
                            <w:ind w:left="2077" w:right="4" w:hanging="2058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Calle 24 Nº 13-80 S-13 y S14 Centro Comercial Isla Center - Correo Electrónico:</w:t>
                          </w:r>
                          <w:r>
                            <w:rPr>
                              <w:rFonts w:ascii="Times New Roman" w:hAnsi="Times New Roman"/>
                              <w:spacing w:val="-57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u w:val="single" w:color="0000FF"/>
                              </w:rPr>
                              <w:t>j05lcmon@cendoj.ramajudicial.gov.co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95pt;margin-top:849.45pt;width:394.15pt;height:2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" filled="f" stroked="f">
              <v:textbox inset="0,0,0,0">
                <w:txbxContent>
                  <w:p w:rsidR="005D65AB" w:rsidRDefault="00510BED">
                    <w:pPr>
                      <w:spacing w:before="10" w:line="247" w:lineRule="auto"/>
                      <w:ind w:left="2077" w:right="4" w:hanging="2058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Calle 24 Nº 13-80 S-13 y S14 Centro Comercial Isla Center - Correo Electrónico:</w:t>
                    </w:r>
                    <w:r>
                      <w:rPr>
                        <w:rFonts w:ascii="Times New Roman" w:hAnsi="Times New Roman"/>
                        <w:spacing w:val="-57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color w:val="0000FF"/>
                          <w:sz w:val="24"/>
                          <w:u w:val="single" w:color="0000FF"/>
                        </w:rPr>
                        <w:t>j05lcmon@cendoj.ramajudicial.gov.co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ED" w:rsidRDefault="00510BED">
      <w:r>
        <w:separator/>
      </w:r>
    </w:p>
  </w:footnote>
  <w:footnote w:type="continuationSeparator" w:id="0">
    <w:p w:rsidR="00510BED" w:rsidRDefault="00510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AB" w:rsidRDefault="00510BED">
    <w:pPr>
      <w:pStyle w:val="Textoindependiente"/>
      <w:spacing w:line="14" w:lineRule="auto"/>
      <w:rPr>
        <w:i w:val="0"/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705612</wp:posOffset>
          </wp:positionH>
          <wp:positionV relativeFrom="page">
            <wp:posOffset>391668</wp:posOffset>
          </wp:positionV>
          <wp:extent cx="1738883" cy="499872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8883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D64EE"/>
    <w:multiLevelType w:val="hybridMultilevel"/>
    <w:tmpl w:val="817038EA"/>
    <w:lvl w:ilvl="0" w:tplc="C1DA6540">
      <w:start w:val="1"/>
      <w:numFmt w:val="decimal"/>
      <w:lvlText w:val="%1."/>
      <w:lvlJc w:val="left"/>
      <w:pPr>
        <w:ind w:left="1094" w:hanging="447"/>
      </w:pPr>
      <w:rPr>
        <w:rFonts w:ascii="Arial" w:eastAsia="Arial" w:hAnsi="Arial" w:cs="Arial" w:hint="default"/>
        <w:i/>
        <w:iCs/>
        <w:w w:val="99"/>
        <w:sz w:val="24"/>
        <w:szCs w:val="24"/>
        <w:lang w:val="es-ES" w:eastAsia="en-US" w:bidi="ar-SA"/>
      </w:rPr>
    </w:lvl>
    <w:lvl w:ilvl="1" w:tplc="E1BED296">
      <w:numFmt w:val="bullet"/>
      <w:lvlText w:val="•"/>
      <w:lvlJc w:val="left"/>
      <w:pPr>
        <w:ind w:left="2044" w:hanging="447"/>
      </w:pPr>
      <w:rPr>
        <w:rFonts w:hint="default"/>
        <w:lang w:val="es-ES" w:eastAsia="en-US" w:bidi="ar-SA"/>
      </w:rPr>
    </w:lvl>
    <w:lvl w:ilvl="2" w:tplc="697C1B78">
      <w:numFmt w:val="bullet"/>
      <w:lvlText w:val="•"/>
      <w:lvlJc w:val="left"/>
      <w:pPr>
        <w:ind w:left="2988" w:hanging="447"/>
      </w:pPr>
      <w:rPr>
        <w:rFonts w:hint="default"/>
        <w:lang w:val="es-ES" w:eastAsia="en-US" w:bidi="ar-SA"/>
      </w:rPr>
    </w:lvl>
    <w:lvl w:ilvl="3" w:tplc="42BA64B2">
      <w:numFmt w:val="bullet"/>
      <w:lvlText w:val="•"/>
      <w:lvlJc w:val="left"/>
      <w:pPr>
        <w:ind w:left="3932" w:hanging="447"/>
      </w:pPr>
      <w:rPr>
        <w:rFonts w:hint="default"/>
        <w:lang w:val="es-ES" w:eastAsia="en-US" w:bidi="ar-SA"/>
      </w:rPr>
    </w:lvl>
    <w:lvl w:ilvl="4" w:tplc="9D646EFE">
      <w:numFmt w:val="bullet"/>
      <w:lvlText w:val="•"/>
      <w:lvlJc w:val="left"/>
      <w:pPr>
        <w:ind w:left="4876" w:hanging="447"/>
      </w:pPr>
      <w:rPr>
        <w:rFonts w:hint="default"/>
        <w:lang w:val="es-ES" w:eastAsia="en-US" w:bidi="ar-SA"/>
      </w:rPr>
    </w:lvl>
    <w:lvl w:ilvl="5" w:tplc="9E72FB5A">
      <w:numFmt w:val="bullet"/>
      <w:lvlText w:val="•"/>
      <w:lvlJc w:val="left"/>
      <w:pPr>
        <w:ind w:left="5820" w:hanging="447"/>
      </w:pPr>
      <w:rPr>
        <w:rFonts w:hint="default"/>
        <w:lang w:val="es-ES" w:eastAsia="en-US" w:bidi="ar-SA"/>
      </w:rPr>
    </w:lvl>
    <w:lvl w:ilvl="6" w:tplc="6A8C01F8">
      <w:numFmt w:val="bullet"/>
      <w:lvlText w:val="•"/>
      <w:lvlJc w:val="left"/>
      <w:pPr>
        <w:ind w:left="6764" w:hanging="447"/>
      </w:pPr>
      <w:rPr>
        <w:rFonts w:hint="default"/>
        <w:lang w:val="es-ES" w:eastAsia="en-US" w:bidi="ar-SA"/>
      </w:rPr>
    </w:lvl>
    <w:lvl w:ilvl="7" w:tplc="BE40279E">
      <w:numFmt w:val="bullet"/>
      <w:lvlText w:val="•"/>
      <w:lvlJc w:val="left"/>
      <w:pPr>
        <w:ind w:left="7708" w:hanging="447"/>
      </w:pPr>
      <w:rPr>
        <w:rFonts w:hint="default"/>
        <w:lang w:val="es-ES" w:eastAsia="en-US" w:bidi="ar-SA"/>
      </w:rPr>
    </w:lvl>
    <w:lvl w:ilvl="8" w:tplc="4E64CC4E">
      <w:numFmt w:val="bullet"/>
      <w:lvlText w:val="•"/>
      <w:lvlJc w:val="left"/>
      <w:pPr>
        <w:ind w:left="8652" w:hanging="4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AB"/>
    <w:rsid w:val="000D79B0"/>
    <w:rsid w:val="00161EC1"/>
    <w:rsid w:val="002D725A"/>
    <w:rsid w:val="0033574F"/>
    <w:rsid w:val="004E3302"/>
    <w:rsid w:val="00510BED"/>
    <w:rsid w:val="005B0A19"/>
    <w:rsid w:val="005D65AB"/>
    <w:rsid w:val="00B5001D"/>
    <w:rsid w:val="00D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DF044BA-7827-4D79-AC07-34E9509C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17"/>
      <w:jc w:val="both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"/>
      <w:ind w:left="1094" w:right="513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B1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5lcmon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05lcmon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5lcmon@cendoj.ramajudicial.gov.co" TargetMode="External"/><Relationship Id="rId1" Type="http://schemas.openxmlformats.org/officeDocument/2006/relationships/hyperlink" Target="mailto:j05lcmon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KBELEÑO</dc:creator>
  <cp:lastModifiedBy>Lucia Del carmen Ramos Payares</cp:lastModifiedBy>
  <cp:revision>2</cp:revision>
  <dcterms:created xsi:type="dcterms:W3CDTF">2022-03-28T03:32:00Z</dcterms:created>
  <dcterms:modified xsi:type="dcterms:W3CDTF">2022-03-28T03:32:00Z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2022-03-25T00:00:00Z</vt:filetime>
  </property>
</Properties>
</file>