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FB" w:rsidRPr="00823BCB" w:rsidRDefault="00C54AFB" w:rsidP="00C5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BCB">
        <w:rPr>
          <w:rFonts w:ascii="Times New Roman" w:hAnsi="Times New Roman"/>
          <w:b/>
          <w:bCs/>
          <w:sz w:val="28"/>
          <w:szCs w:val="28"/>
        </w:rPr>
        <w:t>RAMA JUDICIAL DEL PODER PÚBLICO</w:t>
      </w:r>
    </w:p>
    <w:p w:rsidR="00C54AFB" w:rsidRPr="00823BCB" w:rsidRDefault="00C54AFB" w:rsidP="00C5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BCB">
        <w:rPr>
          <w:rFonts w:ascii="Times New Roman" w:hAnsi="Times New Roman"/>
          <w:b/>
          <w:noProof/>
          <w:sz w:val="28"/>
          <w:szCs w:val="28"/>
          <w:lang w:val="es-CO" w:eastAsia="es-CO"/>
        </w:rPr>
        <w:drawing>
          <wp:inline distT="0" distB="0" distL="0" distR="0" wp14:anchorId="3DADED27" wp14:editId="546FB6DA">
            <wp:extent cx="1151890" cy="685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FB" w:rsidRPr="00823BCB" w:rsidRDefault="00C54AFB" w:rsidP="00C5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BCB">
        <w:rPr>
          <w:rFonts w:ascii="Times New Roman" w:hAnsi="Times New Roman"/>
          <w:b/>
          <w:bCs/>
          <w:sz w:val="28"/>
          <w:szCs w:val="28"/>
        </w:rPr>
        <w:t>JUZGADO LABORAL DEL CIRCUITO DE SAN JUAN DEL CESAR</w:t>
      </w:r>
    </w:p>
    <w:p w:rsidR="00C54AFB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sz w:val="28"/>
          <w:szCs w:val="28"/>
        </w:rPr>
        <w:t>SAN JUAN DEL CESAR (LA GUAJIRA), 1</w:t>
      </w:r>
      <w:r w:rsidR="00992F3A">
        <w:rPr>
          <w:rFonts w:ascii="Times New Roman" w:hAnsi="Times New Roman"/>
          <w:sz w:val="28"/>
          <w:szCs w:val="28"/>
        </w:rPr>
        <w:t>9</w:t>
      </w:r>
      <w:r w:rsidRPr="00690F41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abril</w:t>
      </w:r>
      <w:r w:rsidRPr="00690F41">
        <w:rPr>
          <w:rFonts w:ascii="Times New Roman" w:hAnsi="Times New Roman"/>
          <w:sz w:val="28"/>
          <w:szCs w:val="28"/>
        </w:rPr>
        <w:t xml:space="preserve"> de 2023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sz w:val="28"/>
          <w:szCs w:val="28"/>
        </w:rPr>
        <w:t xml:space="preserve">Caso: </w:t>
      </w:r>
      <w:r w:rsidRPr="00690F41">
        <w:rPr>
          <w:rFonts w:ascii="Times New Roman" w:hAnsi="Times New Roman"/>
          <w:b/>
          <w:bCs/>
          <w:sz w:val="28"/>
          <w:szCs w:val="28"/>
        </w:rPr>
        <w:t>44650-31-05001-2022-00</w:t>
      </w:r>
      <w:r w:rsidR="008B3BF3">
        <w:rPr>
          <w:rFonts w:ascii="Times New Roman" w:hAnsi="Times New Roman"/>
          <w:b/>
          <w:bCs/>
          <w:sz w:val="28"/>
          <w:szCs w:val="28"/>
        </w:rPr>
        <w:t>147</w:t>
      </w:r>
      <w:r w:rsidRPr="00690F41">
        <w:rPr>
          <w:rFonts w:ascii="Times New Roman" w:hAnsi="Times New Roman"/>
          <w:b/>
          <w:bCs/>
          <w:sz w:val="28"/>
          <w:szCs w:val="28"/>
        </w:rPr>
        <w:t>-00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sz w:val="28"/>
          <w:szCs w:val="28"/>
        </w:rPr>
        <w:t xml:space="preserve">Sala: </w:t>
      </w:r>
      <w:r w:rsidRPr="00690F41">
        <w:rPr>
          <w:rFonts w:ascii="Times New Roman" w:hAnsi="Times New Roman"/>
          <w:b/>
          <w:bCs/>
          <w:sz w:val="28"/>
          <w:szCs w:val="28"/>
        </w:rPr>
        <w:t>Sala Audiencias Virtual</w:t>
      </w:r>
    </w:p>
    <w:p w:rsidR="00C54AFB" w:rsidRPr="00690F41" w:rsidRDefault="00C54AFB" w:rsidP="00C54AFB">
      <w:pPr>
        <w:tabs>
          <w:tab w:val="left" w:pos="34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sz w:val="28"/>
          <w:szCs w:val="28"/>
        </w:rPr>
        <w:tab/>
      </w:r>
    </w:p>
    <w:p w:rsidR="00C54AFB" w:rsidRPr="00992F3A" w:rsidRDefault="00C54AFB" w:rsidP="00C54A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992F3A">
        <w:rPr>
          <w:rFonts w:ascii="Times New Roman" w:eastAsia="Times New Roman" w:hAnsi="Times New Roman"/>
          <w:sz w:val="28"/>
          <w:szCs w:val="28"/>
          <w:lang w:val="es-MX" w:eastAsia="es-ES"/>
        </w:rPr>
        <w:t>Demandantes:</w:t>
      </w:r>
      <w:r w:rsidRPr="008B3BF3">
        <w:rPr>
          <w:rFonts w:ascii="Times New Roman" w:eastAsia="Times New Roman" w:hAnsi="Times New Roman"/>
          <w:sz w:val="28"/>
          <w:szCs w:val="28"/>
          <w:lang w:val="es-MX" w:eastAsia="es-ES"/>
        </w:rPr>
        <w:t xml:space="preserve"> </w:t>
      </w:r>
      <w:r w:rsidR="008B3BF3" w:rsidRPr="008B3BF3">
        <w:rPr>
          <w:rFonts w:ascii="Times New Roman" w:hAnsi="Times New Roman"/>
          <w:sz w:val="28"/>
          <w:szCs w:val="28"/>
          <w:lang w:val="es-MX"/>
        </w:rPr>
        <w:t>LIUBA INES MOLINA FRAGOZO Y JOSE ELIECER VEGA DAZA</w:t>
      </w:r>
      <w:r w:rsidRPr="00992F3A">
        <w:rPr>
          <w:rFonts w:ascii="Times New Roman" w:eastAsia="Times New Roman" w:hAnsi="Times New Roman"/>
          <w:sz w:val="28"/>
          <w:szCs w:val="28"/>
          <w:lang w:val="es-MX" w:eastAsia="es-ES"/>
        </w:rPr>
        <w:t xml:space="preserve"> </w:t>
      </w:r>
    </w:p>
    <w:p w:rsidR="00C54AFB" w:rsidRPr="00992F3A" w:rsidRDefault="00C54AFB" w:rsidP="00C54A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992F3A">
        <w:rPr>
          <w:rFonts w:ascii="Times New Roman" w:eastAsia="Times New Roman" w:hAnsi="Times New Roman"/>
          <w:sz w:val="28"/>
          <w:szCs w:val="28"/>
          <w:lang w:val="es-MX" w:eastAsia="es-ES"/>
        </w:rPr>
        <w:t>Apoderado: RAQUEL SOFIA MARTINEZ TOVAR</w:t>
      </w:r>
    </w:p>
    <w:p w:rsidR="00C54AFB" w:rsidRPr="00690F41" w:rsidRDefault="00C54AFB" w:rsidP="00C54AFB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>Demandado: EMPRESA COLOMBIA M3 RENOVABLE S.A.S.</w:t>
      </w:r>
    </w:p>
    <w:p w:rsidR="00C54AFB" w:rsidRPr="00690F41" w:rsidRDefault="00C54AFB" w:rsidP="00C54A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690F41">
        <w:rPr>
          <w:rFonts w:ascii="Times New Roman" w:eastAsia="Times New Roman" w:hAnsi="Times New Roman"/>
          <w:sz w:val="28"/>
          <w:szCs w:val="28"/>
          <w:lang w:eastAsia="es-ES"/>
        </w:rPr>
        <w:t>Rep. Legal: JAVIER MANUEL LOPEZ BAQUERO</w:t>
      </w:r>
    </w:p>
    <w:p w:rsidR="00C54AFB" w:rsidRPr="00690F41" w:rsidRDefault="00C54AFB" w:rsidP="00C54A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>Demandado Solidario: MUNICIPIO DE SAN JUAN DEL CESAR</w:t>
      </w:r>
    </w:p>
    <w:p w:rsidR="00C54AFB" w:rsidRPr="00690F41" w:rsidRDefault="00C54AFB" w:rsidP="00C54A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>Rep. Legal: ALVARO DIAZ GUERRA</w:t>
      </w:r>
    </w:p>
    <w:p w:rsidR="00C54AFB" w:rsidRPr="00690F41" w:rsidRDefault="00C54AFB" w:rsidP="00C54A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>Apoderado: WILLER JOSE ARCINIEGAS CASTRO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b/>
          <w:bCs/>
          <w:sz w:val="28"/>
          <w:szCs w:val="28"/>
        </w:rPr>
        <w:t>INTERVINIENTES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sz w:val="28"/>
          <w:szCs w:val="28"/>
        </w:rPr>
        <w:t>Juez: NANCIO LEON GONZALEZ JIMENEZ</w:t>
      </w:r>
    </w:p>
    <w:p w:rsidR="008B3BF3" w:rsidRPr="00992F3A" w:rsidRDefault="00C54AFB" w:rsidP="008B3B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 xml:space="preserve">Demandantes: </w:t>
      </w:r>
      <w:r w:rsidR="008B3BF3" w:rsidRPr="008B3BF3">
        <w:rPr>
          <w:rFonts w:ascii="Times New Roman" w:hAnsi="Times New Roman"/>
          <w:sz w:val="28"/>
          <w:szCs w:val="28"/>
          <w:lang w:val="es-MX"/>
        </w:rPr>
        <w:t>LIUBA INES MOLINA FRAGOZO Y JOSE ELIECER VEGA DAZA</w:t>
      </w:r>
      <w:r w:rsidR="008B3BF3" w:rsidRPr="00992F3A">
        <w:rPr>
          <w:rFonts w:ascii="Times New Roman" w:eastAsia="Times New Roman" w:hAnsi="Times New Roman"/>
          <w:sz w:val="28"/>
          <w:szCs w:val="28"/>
          <w:lang w:val="es-MX" w:eastAsia="es-ES"/>
        </w:rPr>
        <w:t xml:space="preserve"> </w:t>
      </w:r>
    </w:p>
    <w:p w:rsidR="00C54AFB" w:rsidRPr="00690F41" w:rsidRDefault="00C54AFB" w:rsidP="00C54A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992F3A">
        <w:rPr>
          <w:rFonts w:ascii="Times New Roman" w:eastAsia="Times New Roman" w:hAnsi="Times New Roman"/>
          <w:sz w:val="28"/>
          <w:szCs w:val="28"/>
          <w:lang w:val="es-MX" w:eastAsia="es-ES"/>
        </w:rPr>
        <w:t>Apoderado: RA</w:t>
      </w: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>QUEL SOFIA MARTINEZ TOVAR</w:t>
      </w:r>
    </w:p>
    <w:p w:rsidR="00C54AFB" w:rsidRPr="00690F41" w:rsidRDefault="00C54AFB" w:rsidP="00C54A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MX" w:eastAsia="es-ES"/>
        </w:rPr>
      </w:pP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>Apoderado Municipio: WILLER JOSE ARCINIEGA</w:t>
      </w:r>
      <w:r w:rsidR="00992F3A">
        <w:rPr>
          <w:rFonts w:ascii="Times New Roman" w:eastAsia="Times New Roman" w:hAnsi="Times New Roman"/>
          <w:sz w:val="28"/>
          <w:szCs w:val="28"/>
          <w:lang w:val="es-MX" w:eastAsia="es-ES"/>
        </w:rPr>
        <w:t>S</w:t>
      </w: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 xml:space="preserve"> CASTRO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sz w:val="28"/>
          <w:szCs w:val="28"/>
        </w:rPr>
        <w:t xml:space="preserve"> 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90F41">
        <w:rPr>
          <w:rFonts w:ascii="Times New Roman" w:hAnsi="Times New Roman"/>
          <w:b/>
          <w:bCs/>
          <w:sz w:val="28"/>
          <w:szCs w:val="28"/>
        </w:rPr>
        <w:t xml:space="preserve">CONCILIACION 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sz w:val="28"/>
          <w:szCs w:val="28"/>
        </w:rPr>
        <w:t xml:space="preserve">Inicio audiencia: </w:t>
      </w:r>
      <w:r w:rsidR="008B3BF3">
        <w:rPr>
          <w:rFonts w:ascii="Times New Roman" w:hAnsi="Times New Roman"/>
          <w:sz w:val="28"/>
          <w:szCs w:val="28"/>
        </w:rPr>
        <w:t>4</w:t>
      </w:r>
      <w:r w:rsidRPr="00690F41">
        <w:rPr>
          <w:rFonts w:ascii="Times New Roman" w:hAnsi="Times New Roman"/>
          <w:sz w:val="28"/>
          <w:szCs w:val="28"/>
        </w:rPr>
        <w:t>:00 pm del 1</w:t>
      </w:r>
      <w:r w:rsidR="00992F3A">
        <w:rPr>
          <w:rFonts w:ascii="Times New Roman" w:hAnsi="Times New Roman"/>
          <w:sz w:val="28"/>
          <w:szCs w:val="28"/>
        </w:rPr>
        <w:t>9</w:t>
      </w:r>
      <w:r w:rsidRPr="00690F41">
        <w:rPr>
          <w:rFonts w:ascii="Times New Roman" w:hAnsi="Times New Roman"/>
          <w:sz w:val="28"/>
          <w:szCs w:val="28"/>
        </w:rPr>
        <w:t xml:space="preserve"> de abril de 2023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sz w:val="28"/>
          <w:szCs w:val="28"/>
        </w:rPr>
        <w:t xml:space="preserve">Fin </w:t>
      </w:r>
      <w:r w:rsidR="008B3BF3">
        <w:rPr>
          <w:rFonts w:ascii="Times New Roman" w:hAnsi="Times New Roman"/>
          <w:sz w:val="28"/>
          <w:szCs w:val="28"/>
        </w:rPr>
        <w:t>audiencia: 4</w:t>
      </w:r>
      <w:r w:rsidRPr="009D78C8">
        <w:rPr>
          <w:rFonts w:ascii="Times New Roman" w:hAnsi="Times New Roman"/>
          <w:sz w:val="28"/>
          <w:szCs w:val="28"/>
        </w:rPr>
        <w:t>:</w:t>
      </w:r>
      <w:r w:rsidR="00E7494A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9D78C8">
        <w:rPr>
          <w:rFonts w:ascii="Times New Roman" w:hAnsi="Times New Roman"/>
          <w:sz w:val="28"/>
          <w:szCs w:val="28"/>
        </w:rPr>
        <w:t>0</w:t>
      </w:r>
      <w:r w:rsidRPr="00690F41">
        <w:rPr>
          <w:rFonts w:ascii="Times New Roman" w:hAnsi="Times New Roman"/>
          <w:sz w:val="28"/>
          <w:szCs w:val="28"/>
        </w:rPr>
        <w:t xml:space="preserve"> pm del 1</w:t>
      </w:r>
      <w:r w:rsidR="00992F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F41">
        <w:rPr>
          <w:rFonts w:ascii="Times New Roman" w:hAnsi="Times New Roman"/>
          <w:sz w:val="28"/>
          <w:szCs w:val="28"/>
        </w:rPr>
        <w:t>de abril de 2023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AFB" w:rsidRPr="00450ECF" w:rsidRDefault="00C54AFB" w:rsidP="00C54AF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es-MX" w:eastAsia="es-ES"/>
        </w:rPr>
      </w:pPr>
      <w:r w:rsidRPr="00690F41">
        <w:rPr>
          <w:rFonts w:ascii="Times New Roman" w:hAnsi="Times New Roman"/>
          <w:sz w:val="28"/>
          <w:szCs w:val="28"/>
        </w:rPr>
        <w:t>Se deja constancia que a la presente audiencia asistieron los demandantes</w:t>
      </w:r>
      <w:r w:rsidR="00992F3A">
        <w:rPr>
          <w:rFonts w:ascii="Times New Roman" w:hAnsi="Times New Roman"/>
          <w:sz w:val="28"/>
          <w:szCs w:val="28"/>
        </w:rPr>
        <w:t>, excepto DIANA BEATRIZ CONTRERAS,</w:t>
      </w:r>
      <w:r w:rsidRPr="00690F41">
        <w:rPr>
          <w:rFonts w:ascii="Times New Roman" w:hAnsi="Times New Roman"/>
          <w:sz w:val="28"/>
          <w:szCs w:val="28"/>
        </w:rPr>
        <w:t xml:space="preserve"> y su apoderada, </w:t>
      </w:r>
      <w:r>
        <w:rPr>
          <w:rFonts w:ascii="Times New Roman" w:hAnsi="Times New Roman"/>
          <w:sz w:val="28"/>
          <w:szCs w:val="28"/>
        </w:rPr>
        <w:t xml:space="preserve">el apoderado del demandado solidario, </w:t>
      </w:r>
      <w:r w:rsidRPr="00690F41">
        <w:rPr>
          <w:rFonts w:ascii="Times New Roman" w:hAnsi="Times New Roman"/>
          <w:sz w:val="28"/>
          <w:szCs w:val="28"/>
        </w:rPr>
        <w:t xml:space="preserve">no concurrió el representante legal </w:t>
      </w:r>
      <w:r>
        <w:rPr>
          <w:rFonts w:ascii="Times New Roman" w:hAnsi="Times New Roman"/>
          <w:sz w:val="28"/>
          <w:szCs w:val="28"/>
        </w:rPr>
        <w:t xml:space="preserve">y el apoderado </w:t>
      </w:r>
      <w:r w:rsidRPr="00690F41">
        <w:rPr>
          <w:rFonts w:ascii="Times New Roman" w:hAnsi="Times New Roman"/>
          <w:sz w:val="28"/>
          <w:szCs w:val="28"/>
        </w:rPr>
        <w:t xml:space="preserve">de la demandada. </w:t>
      </w:r>
      <w:r w:rsidRPr="00690F41">
        <w:rPr>
          <w:rFonts w:ascii="Times New Roman" w:hAnsi="Times New Roman"/>
          <w:b/>
          <w:sz w:val="28"/>
          <w:szCs w:val="28"/>
        </w:rPr>
        <w:t>CONCILIACION:</w:t>
      </w:r>
      <w:r w:rsidRPr="00690F41">
        <w:rPr>
          <w:rFonts w:ascii="Times New Roman" w:hAnsi="Times New Roman"/>
          <w:sz w:val="28"/>
          <w:szCs w:val="28"/>
        </w:rPr>
        <w:t xml:space="preserve"> Se declaró fracasada ante la inasistencia del representante legal de la demandada y se dio aplicación al art. 77 del CPL, dejando la presunción de ser ciertos los hechos </w:t>
      </w:r>
      <w:r>
        <w:rPr>
          <w:rFonts w:ascii="Times New Roman" w:hAnsi="Times New Roman"/>
          <w:sz w:val="28"/>
          <w:szCs w:val="28"/>
        </w:rPr>
        <w:t xml:space="preserve">4, 5, 6, 7, 8, 9, 10, 11, 12, 13, </w:t>
      </w:r>
      <w:r w:rsidR="008B3BF3">
        <w:rPr>
          <w:rFonts w:ascii="Times New Roman" w:hAnsi="Times New Roman"/>
          <w:sz w:val="28"/>
          <w:szCs w:val="28"/>
        </w:rPr>
        <w:t>14 y</w:t>
      </w:r>
      <w:r w:rsidR="00992F3A">
        <w:rPr>
          <w:rFonts w:ascii="Times New Roman" w:hAnsi="Times New Roman"/>
          <w:sz w:val="28"/>
          <w:szCs w:val="28"/>
        </w:rPr>
        <w:t xml:space="preserve"> 15</w:t>
      </w:r>
      <w:r w:rsidR="009D78C8">
        <w:rPr>
          <w:rFonts w:ascii="Times New Roman" w:hAnsi="Times New Roman"/>
          <w:sz w:val="28"/>
          <w:szCs w:val="28"/>
        </w:rPr>
        <w:t xml:space="preserve"> </w:t>
      </w:r>
      <w:r w:rsidRPr="00690F41">
        <w:rPr>
          <w:rFonts w:ascii="Times New Roman" w:hAnsi="Times New Roman"/>
          <w:sz w:val="28"/>
          <w:szCs w:val="28"/>
        </w:rPr>
        <w:t xml:space="preserve">de la demanda. </w:t>
      </w:r>
      <w:r w:rsidRPr="00690F41">
        <w:rPr>
          <w:rFonts w:ascii="Times New Roman" w:hAnsi="Times New Roman"/>
          <w:b/>
          <w:sz w:val="28"/>
          <w:szCs w:val="28"/>
        </w:rPr>
        <w:t>SANEAMIENTO Y FIJACION DEL LITIGIO:</w:t>
      </w:r>
      <w:r w:rsidRPr="00690F41">
        <w:rPr>
          <w:rFonts w:ascii="Times New Roman" w:hAnsi="Times New Roman"/>
          <w:sz w:val="28"/>
          <w:szCs w:val="28"/>
        </w:rPr>
        <w:t xml:space="preserve"> la apoderada de los demandantes indica que</w:t>
      </w:r>
      <w:r>
        <w:rPr>
          <w:rFonts w:ascii="Times New Roman" w:hAnsi="Times New Roman"/>
          <w:sz w:val="28"/>
          <w:szCs w:val="28"/>
        </w:rPr>
        <w:t xml:space="preserve"> se ratifica en todos los hechos y pretensiones de la demanda, </w:t>
      </w:r>
      <w:r w:rsidRPr="00690F41">
        <w:rPr>
          <w:rFonts w:ascii="Times New Roman" w:hAnsi="Times New Roman"/>
          <w:sz w:val="28"/>
          <w:szCs w:val="28"/>
        </w:rPr>
        <w:t xml:space="preserve">el apoderado del demandado solidario se ratificó en los hechos de su contestación al igual que en las excepciones formuladas; luego, se decretaron las pruebas, así: </w:t>
      </w:r>
      <w:r w:rsidRPr="00690F41">
        <w:rPr>
          <w:rFonts w:ascii="Times New Roman" w:hAnsi="Times New Roman"/>
          <w:b/>
          <w:sz w:val="28"/>
          <w:szCs w:val="28"/>
        </w:rPr>
        <w:t>PARTE DEMANDANTE:</w:t>
      </w:r>
      <w:r w:rsidRPr="00690F41">
        <w:rPr>
          <w:rFonts w:ascii="Times New Roman" w:hAnsi="Times New Roman"/>
          <w:sz w:val="28"/>
          <w:szCs w:val="28"/>
        </w:rPr>
        <w:t xml:space="preserve"> Documentales. Interrogatorio de parte al representante legal de la demandada.</w:t>
      </w:r>
      <w:r w:rsidRPr="00690F41">
        <w:rPr>
          <w:rFonts w:ascii="Times New Roman" w:hAnsi="Times New Roman"/>
          <w:sz w:val="28"/>
          <w:szCs w:val="28"/>
          <w:lang w:val="es-MX"/>
        </w:rPr>
        <w:t xml:space="preserve"> Testimonios: </w:t>
      </w: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 xml:space="preserve">PARA </w:t>
      </w:r>
      <w:r w:rsidR="008B3BF3">
        <w:rPr>
          <w:rFonts w:ascii="Times New Roman" w:eastAsia="Times New Roman" w:hAnsi="Times New Roman"/>
          <w:b/>
          <w:sz w:val="28"/>
          <w:szCs w:val="28"/>
          <w:lang w:val="es-MX" w:eastAsia="es-ES"/>
        </w:rPr>
        <w:t>LIUBA INES MOLINA</w:t>
      </w:r>
      <w:r w:rsidRPr="00C54AFB">
        <w:rPr>
          <w:rFonts w:ascii="Times New Roman" w:eastAsia="Times New Roman" w:hAnsi="Times New Roman"/>
          <w:b/>
          <w:sz w:val="28"/>
          <w:szCs w:val="28"/>
          <w:lang w:val="es-MX" w:eastAsia="es-ES"/>
        </w:rPr>
        <w:t>:</w:t>
      </w:r>
      <w:r w:rsidRPr="00690F41">
        <w:rPr>
          <w:rFonts w:ascii="Times New Roman" w:eastAsia="Times New Roman" w:hAnsi="Times New Roman"/>
          <w:sz w:val="28"/>
          <w:szCs w:val="28"/>
          <w:lang w:val="es-MX" w:eastAsia="es-ES"/>
        </w:rPr>
        <w:t xml:space="preserve"> </w:t>
      </w:r>
      <w:r w:rsidR="008B3BF3">
        <w:rPr>
          <w:rFonts w:ascii="Times New Roman" w:eastAsia="Times New Roman" w:hAnsi="Times New Roman"/>
          <w:sz w:val="28"/>
          <w:szCs w:val="28"/>
          <w:lang w:val="es-MX" w:eastAsia="es-ES"/>
        </w:rPr>
        <w:t>JOSE ELIECER VEGA DAZA</w:t>
      </w:r>
      <w:r w:rsidRPr="00690F41">
        <w:rPr>
          <w:rFonts w:ascii="Times New Roman" w:hAnsi="Times New Roman"/>
          <w:sz w:val="28"/>
          <w:szCs w:val="28"/>
          <w:lang w:val="es-MX"/>
        </w:rPr>
        <w:t xml:space="preserve">. </w:t>
      </w:r>
      <w:r w:rsidRPr="00C54AFB">
        <w:rPr>
          <w:rFonts w:ascii="Times New Roman" w:eastAsia="Times New Roman" w:hAnsi="Times New Roman"/>
          <w:sz w:val="28"/>
          <w:szCs w:val="28"/>
          <w:lang w:val="es-MX" w:eastAsia="es-ES"/>
        </w:rPr>
        <w:t xml:space="preserve">PARA </w:t>
      </w:r>
      <w:r w:rsidR="008B3BF3">
        <w:rPr>
          <w:rFonts w:ascii="Times New Roman" w:eastAsia="Times New Roman" w:hAnsi="Times New Roman"/>
          <w:b/>
          <w:sz w:val="28"/>
          <w:szCs w:val="28"/>
          <w:lang w:val="es-MX" w:eastAsia="es-ES"/>
        </w:rPr>
        <w:t>JOSE ELIECER VEGA DAZA</w:t>
      </w:r>
      <w:r w:rsidRPr="00C54AFB">
        <w:rPr>
          <w:rFonts w:ascii="Times New Roman" w:eastAsia="Times New Roman" w:hAnsi="Times New Roman"/>
          <w:b/>
          <w:sz w:val="28"/>
          <w:szCs w:val="28"/>
          <w:lang w:val="es-MX" w:eastAsia="es-ES"/>
        </w:rPr>
        <w:t>:</w:t>
      </w:r>
      <w:r w:rsidRPr="00C54AFB">
        <w:rPr>
          <w:rFonts w:ascii="Times New Roman" w:eastAsia="Times New Roman" w:hAnsi="Times New Roman"/>
          <w:sz w:val="28"/>
          <w:szCs w:val="28"/>
          <w:lang w:val="es-MX" w:eastAsia="es-ES"/>
        </w:rPr>
        <w:t xml:space="preserve"> </w:t>
      </w:r>
      <w:r w:rsidR="008B3BF3">
        <w:rPr>
          <w:rFonts w:ascii="Times New Roman" w:eastAsia="Times New Roman" w:hAnsi="Times New Roman"/>
          <w:sz w:val="28"/>
          <w:szCs w:val="28"/>
          <w:lang w:val="es-MX" w:eastAsia="es-ES"/>
        </w:rPr>
        <w:t>LUIBA INES MOLINA FRAGOZO</w:t>
      </w:r>
      <w:r w:rsidRPr="00690F41">
        <w:rPr>
          <w:rFonts w:ascii="Times New Roman" w:hAnsi="Times New Roman"/>
          <w:sz w:val="28"/>
          <w:szCs w:val="28"/>
          <w:lang w:val="es-MX"/>
        </w:rPr>
        <w:t xml:space="preserve">. </w:t>
      </w:r>
      <w:r w:rsidRPr="00690F41">
        <w:rPr>
          <w:rFonts w:ascii="Times New Roman" w:hAnsi="Times New Roman"/>
          <w:b/>
          <w:sz w:val="28"/>
          <w:szCs w:val="28"/>
          <w:lang w:val="es-MX"/>
        </w:rPr>
        <w:t xml:space="preserve">PARTE DEMANDADA COLOMBIA M3: </w:t>
      </w:r>
      <w:r w:rsidRPr="00690F41">
        <w:rPr>
          <w:rFonts w:ascii="Times New Roman" w:hAnsi="Times New Roman"/>
          <w:sz w:val="28"/>
          <w:szCs w:val="28"/>
          <w:lang w:val="es-MX"/>
        </w:rPr>
        <w:t xml:space="preserve">No contestó </w:t>
      </w:r>
      <w:r w:rsidRPr="00690F41">
        <w:rPr>
          <w:rFonts w:ascii="Times New Roman" w:hAnsi="Times New Roman"/>
          <w:b/>
          <w:sz w:val="28"/>
          <w:szCs w:val="28"/>
          <w:lang w:val="es-MX"/>
        </w:rPr>
        <w:t>PARTE DEMANDADA MUNICIPIO DE SAN JUAN DEL CESAR</w:t>
      </w:r>
      <w:r w:rsidRPr="00690F41">
        <w:rPr>
          <w:rFonts w:ascii="Times New Roman" w:hAnsi="Times New Roman"/>
          <w:sz w:val="28"/>
          <w:szCs w:val="28"/>
        </w:rPr>
        <w:t xml:space="preserve">: Documentales. Interrogatorio de parte a los demandantes. Testimonios: CRISTIAN CAMILO NUÑEZ GUTIERREZ, RAFAEL HUMBERTO FRIAS Y </w:t>
      </w:r>
      <w:r w:rsidRPr="00690F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RAFAEL VEGA VEGA.</w:t>
      </w:r>
      <w:r w:rsidRPr="00690F41">
        <w:rPr>
          <w:rFonts w:ascii="Times New Roman" w:hAnsi="Times New Roman"/>
          <w:b/>
          <w:sz w:val="28"/>
          <w:szCs w:val="28"/>
        </w:rPr>
        <w:t xml:space="preserve"> </w:t>
      </w:r>
      <w:r w:rsidR="00992F3A">
        <w:rPr>
          <w:rFonts w:ascii="Times New Roman" w:hAnsi="Times New Roman"/>
          <w:b/>
          <w:sz w:val="28"/>
          <w:szCs w:val="28"/>
        </w:rPr>
        <w:t xml:space="preserve">MINISTERIO PUBLICO: </w:t>
      </w:r>
      <w:r w:rsidR="00992F3A" w:rsidRPr="00992F3A">
        <w:rPr>
          <w:rFonts w:ascii="Times New Roman" w:hAnsi="Times New Roman"/>
          <w:sz w:val="28"/>
          <w:szCs w:val="28"/>
        </w:rPr>
        <w:t xml:space="preserve">Interrogatorio de </w:t>
      </w:r>
      <w:r w:rsidR="00992F3A" w:rsidRPr="00992F3A">
        <w:rPr>
          <w:rFonts w:ascii="Times New Roman" w:hAnsi="Times New Roman"/>
          <w:sz w:val="28"/>
          <w:szCs w:val="28"/>
        </w:rPr>
        <w:lastRenderedPageBreak/>
        <w:t>parte a los demandantes.</w:t>
      </w:r>
      <w:r w:rsidR="00992F3A">
        <w:rPr>
          <w:rFonts w:ascii="Times New Roman" w:hAnsi="Times New Roman"/>
          <w:b/>
          <w:sz w:val="28"/>
          <w:szCs w:val="28"/>
        </w:rPr>
        <w:t xml:space="preserve"> </w:t>
      </w:r>
      <w:r w:rsidRPr="00690F41">
        <w:rPr>
          <w:rFonts w:ascii="Times New Roman" w:hAnsi="Times New Roman"/>
          <w:sz w:val="28"/>
          <w:szCs w:val="28"/>
        </w:rPr>
        <w:t xml:space="preserve">Se dejó establecido como fecha para llevar a cabo la audiencia de trámite y juzgamiento el día </w:t>
      </w:r>
      <w:r w:rsidR="008B3BF3">
        <w:rPr>
          <w:rFonts w:ascii="Times New Roman" w:hAnsi="Times New Roman"/>
          <w:sz w:val="28"/>
          <w:szCs w:val="28"/>
        </w:rPr>
        <w:t>31</w:t>
      </w:r>
      <w:r w:rsidRPr="00690F41">
        <w:rPr>
          <w:rFonts w:ascii="Times New Roman" w:hAnsi="Times New Roman"/>
          <w:sz w:val="28"/>
          <w:szCs w:val="28"/>
        </w:rPr>
        <w:t xml:space="preserve"> de agosto de 2023, a las nueve de la mañana, en la cual se practicarán las pruebas que se decretaron en la presente audiencia, se correrá traslado a los apoderados de las partes para que presenten sus alegatos de conclusión y se proferirá el fallo definitivo.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4AFB" w:rsidRDefault="00C54AFB" w:rsidP="00C5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F41">
        <w:rPr>
          <w:rFonts w:ascii="Times New Roman" w:hAnsi="Times New Roman"/>
          <w:sz w:val="28"/>
          <w:szCs w:val="28"/>
        </w:rPr>
        <w:t>El Juez,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F41">
        <w:rPr>
          <w:rFonts w:ascii="Times New Roman" w:hAnsi="Times New Roman"/>
          <w:b/>
          <w:sz w:val="28"/>
          <w:szCs w:val="28"/>
        </w:rPr>
        <w:t>NANCIO LEON GONZALEZ JIMENEZ</w:t>
      </w:r>
    </w:p>
    <w:p w:rsidR="00C54AFB" w:rsidRDefault="00C54AFB" w:rsidP="00C5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AFB" w:rsidRDefault="00992F3A" w:rsidP="00C5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Secretaria</w:t>
      </w:r>
      <w:r w:rsidR="00C54AFB" w:rsidRPr="00690F41">
        <w:rPr>
          <w:rFonts w:ascii="Times New Roman" w:hAnsi="Times New Roman"/>
          <w:sz w:val="28"/>
          <w:szCs w:val="28"/>
        </w:rPr>
        <w:t>,</w:t>
      </w:r>
    </w:p>
    <w:p w:rsidR="00C54AFB" w:rsidRDefault="00C54AFB" w:rsidP="00C5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F3A" w:rsidRPr="00690F41" w:rsidRDefault="00992F3A" w:rsidP="00C5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AFB" w:rsidRPr="00690F41" w:rsidRDefault="00992F3A" w:rsidP="00C5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MARTHA MONICA MENDOZA GAMEZ</w:t>
      </w:r>
    </w:p>
    <w:p w:rsidR="00C54AFB" w:rsidRPr="00690F41" w:rsidRDefault="00C54AFB" w:rsidP="00C5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526" w:rsidRDefault="00751526"/>
    <w:sectPr w:rsidR="00751526" w:rsidSect="001D19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FB"/>
    <w:rsid w:val="001D1985"/>
    <w:rsid w:val="00405E9F"/>
    <w:rsid w:val="00450ECF"/>
    <w:rsid w:val="00751526"/>
    <w:rsid w:val="00774484"/>
    <w:rsid w:val="008B3BF3"/>
    <w:rsid w:val="00992F3A"/>
    <w:rsid w:val="009D78C8"/>
    <w:rsid w:val="00AE2A1C"/>
    <w:rsid w:val="00C54AFB"/>
    <w:rsid w:val="00C61865"/>
    <w:rsid w:val="00E7494A"/>
    <w:rsid w:val="00F3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F67C61-E2D1-4472-A342-74DB9262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F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94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 Mendoza</dc:creator>
  <cp:keywords/>
  <dc:description/>
  <cp:lastModifiedBy>Martha M Mendoza</cp:lastModifiedBy>
  <cp:revision>3</cp:revision>
  <cp:lastPrinted>2023-04-19T21:20:00Z</cp:lastPrinted>
  <dcterms:created xsi:type="dcterms:W3CDTF">2023-04-19T21:14:00Z</dcterms:created>
  <dcterms:modified xsi:type="dcterms:W3CDTF">2023-04-19T21:20:00Z</dcterms:modified>
</cp:coreProperties>
</file>