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25" w:rsidRPr="00ED10B0" w:rsidRDefault="00E32825" w:rsidP="00E32825">
      <w:pPr>
        <w:spacing w:after="0" w:line="240" w:lineRule="auto"/>
        <w:jc w:val="center"/>
        <w:rPr>
          <w:rFonts w:ascii="Maiandra GD" w:hAnsi="Maiandra GD" w:cs="Arial"/>
          <w:sz w:val="32"/>
          <w:szCs w:val="32"/>
        </w:rPr>
      </w:pPr>
    </w:p>
    <w:p w:rsidR="00167FCF" w:rsidRPr="00ED10B0" w:rsidRDefault="00986DFD" w:rsidP="00E32825">
      <w:pPr>
        <w:spacing w:after="0" w:line="240" w:lineRule="auto"/>
        <w:jc w:val="center"/>
        <w:rPr>
          <w:rFonts w:ascii="Maiandra GD" w:hAnsi="Maiandra GD" w:cs="Arial"/>
          <w:b/>
          <w:sz w:val="32"/>
          <w:szCs w:val="32"/>
        </w:rPr>
      </w:pPr>
      <w:r w:rsidRPr="00ED10B0">
        <w:rPr>
          <w:rFonts w:ascii="Maiandra GD" w:hAnsi="Maiandra GD" w:cs="Arial"/>
          <w:b/>
          <w:sz w:val="32"/>
          <w:szCs w:val="32"/>
        </w:rPr>
        <w:t>EL</w:t>
      </w:r>
      <w:r w:rsidR="006F43A1" w:rsidRPr="00ED10B0">
        <w:rPr>
          <w:rFonts w:ascii="Maiandra GD" w:hAnsi="Maiandra GD" w:cs="Arial"/>
          <w:b/>
          <w:sz w:val="32"/>
          <w:szCs w:val="32"/>
        </w:rPr>
        <w:t xml:space="preserve"> JUZGADO </w:t>
      </w:r>
      <w:r w:rsidR="001776E6" w:rsidRPr="00ED10B0">
        <w:rPr>
          <w:rFonts w:ascii="Maiandra GD" w:hAnsi="Maiandra GD" w:cs="Arial"/>
          <w:b/>
          <w:sz w:val="32"/>
          <w:szCs w:val="32"/>
        </w:rPr>
        <w:t>TERCERO</w:t>
      </w:r>
      <w:r w:rsidR="006F43A1" w:rsidRPr="00ED10B0">
        <w:rPr>
          <w:rFonts w:ascii="Maiandra GD" w:hAnsi="Maiandra GD" w:cs="Arial"/>
          <w:b/>
          <w:sz w:val="32"/>
          <w:szCs w:val="32"/>
        </w:rPr>
        <w:t xml:space="preserve"> </w:t>
      </w:r>
      <w:r w:rsidR="001776E6" w:rsidRPr="00ED10B0">
        <w:rPr>
          <w:rFonts w:ascii="Maiandra GD" w:hAnsi="Maiandra GD" w:cs="Arial"/>
          <w:b/>
          <w:sz w:val="32"/>
          <w:szCs w:val="32"/>
        </w:rPr>
        <w:t>DE FAMILIA</w:t>
      </w:r>
      <w:r w:rsidR="006F43A1" w:rsidRPr="00ED10B0">
        <w:rPr>
          <w:rFonts w:ascii="Maiandra GD" w:hAnsi="Maiandra GD" w:cs="Arial"/>
          <w:b/>
          <w:sz w:val="32"/>
          <w:szCs w:val="32"/>
        </w:rPr>
        <w:t xml:space="preserve"> DE</w:t>
      </w:r>
      <w:r w:rsidR="00E46AB2" w:rsidRPr="00ED10B0">
        <w:rPr>
          <w:rFonts w:ascii="Maiandra GD" w:hAnsi="Maiandra GD" w:cs="Arial"/>
          <w:b/>
          <w:sz w:val="32"/>
          <w:szCs w:val="32"/>
        </w:rPr>
        <w:t xml:space="preserve">L CIRCUITO JUDICIAL DE </w:t>
      </w:r>
      <w:r w:rsidR="006F43A1" w:rsidRPr="00ED10B0">
        <w:rPr>
          <w:rFonts w:ascii="Maiandra GD" w:hAnsi="Maiandra GD" w:cs="Arial"/>
          <w:b/>
          <w:sz w:val="32"/>
          <w:szCs w:val="32"/>
        </w:rPr>
        <w:t xml:space="preserve"> NEIVA – HUILA</w:t>
      </w:r>
    </w:p>
    <w:p w:rsidR="006F43A1" w:rsidRPr="000B7685" w:rsidRDefault="006F43A1" w:rsidP="00E32825">
      <w:pPr>
        <w:spacing w:after="0" w:line="240" w:lineRule="auto"/>
        <w:jc w:val="center"/>
        <w:rPr>
          <w:rFonts w:ascii="Maiandra GD" w:hAnsi="Maiandra GD" w:cs="Arial"/>
          <w:sz w:val="28"/>
          <w:szCs w:val="28"/>
        </w:rPr>
      </w:pPr>
    </w:p>
    <w:p w:rsidR="00E32825" w:rsidRPr="000B7685" w:rsidRDefault="00DB7B40" w:rsidP="00E32825">
      <w:pPr>
        <w:spacing w:after="0" w:line="240" w:lineRule="auto"/>
        <w:jc w:val="center"/>
        <w:rPr>
          <w:rFonts w:ascii="Maiandra GD" w:hAnsi="Maiandra GD" w:cs="Arial"/>
          <w:sz w:val="28"/>
          <w:szCs w:val="28"/>
        </w:rPr>
      </w:pPr>
      <w:r w:rsidRPr="00DB7B40">
        <w:rPr>
          <w:noProof/>
          <w:color w:val="808080" w:themeColor="background1" w:themeShade="80"/>
          <w:lang w:eastAsia="es-CO"/>
        </w:rPr>
        <w:drawing>
          <wp:anchor distT="0" distB="0" distL="114300" distR="114300" simplePos="0" relativeHeight="251659264" behindDoc="1" locked="0" layoutInCell="1" allowOverlap="1" wp14:anchorId="7F53BB39" wp14:editId="4A428466">
            <wp:simplePos x="0" y="0"/>
            <wp:positionH relativeFrom="margin">
              <wp:posOffset>-753110</wp:posOffset>
            </wp:positionH>
            <wp:positionV relativeFrom="paragraph">
              <wp:posOffset>257502</wp:posOffset>
            </wp:positionV>
            <wp:extent cx="6406297" cy="5029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3" t="35923" r="42465" b="11551"/>
                    <a:stretch/>
                  </pic:blipFill>
                  <pic:spPr bwMode="auto">
                    <a:xfrm>
                      <a:off x="0" y="0"/>
                      <a:ext cx="6406297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A1" w:rsidRPr="00ED10B0" w:rsidRDefault="00E46AB2" w:rsidP="00E32825">
      <w:pPr>
        <w:spacing w:after="0" w:line="240" w:lineRule="auto"/>
        <w:jc w:val="center"/>
        <w:rPr>
          <w:rFonts w:ascii="Maiandra GD" w:hAnsi="Maiandra GD" w:cs="Arial"/>
          <w:b/>
          <w:sz w:val="36"/>
          <w:szCs w:val="36"/>
        </w:rPr>
      </w:pPr>
      <w:r w:rsidRPr="00ED10B0">
        <w:rPr>
          <w:rFonts w:ascii="Maiandra GD" w:hAnsi="Maiandra GD" w:cs="Arial"/>
          <w:b/>
          <w:sz w:val="36"/>
          <w:szCs w:val="36"/>
        </w:rPr>
        <w:t>INFORMA</w:t>
      </w:r>
      <w:r w:rsidR="006F43A1" w:rsidRPr="00ED10B0">
        <w:rPr>
          <w:rFonts w:ascii="Maiandra GD" w:hAnsi="Maiandra GD" w:cs="Arial"/>
          <w:b/>
          <w:sz w:val="36"/>
          <w:szCs w:val="36"/>
        </w:rPr>
        <w:t>:</w:t>
      </w:r>
    </w:p>
    <w:p w:rsidR="006F43A1" w:rsidRPr="000B7685" w:rsidRDefault="006F43A1" w:rsidP="00E32825">
      <w:pPr>
        <w:spacing w:after="0" w:line="240" w:lineRule="auto"/>
        <w:jc w:val="center"/>
        <w:rPr>
          <w:rFonts w:ascii="Maiandra GD" w:hAnsi="Maiandra GD" w:cs="Arial"/>
          <w:sz w:val="28"/>
          <w:szCs w:val="28"/>
        </w:rPr>
      </w:pPr>
    </w:p>
    <w:p w:rsidR="004A0DF1" w:rsidRPr="00ED10B0" w:rsidRDefault="00E46AB2" w:rsidP="00E32825">
      <w:pPr>
        <w:spacing w:after="0" w:line="240" w:lineRule="auto"/>
        <w:jc w:val="both"/>
        <w:rPr>
          <w:rFonts w:ascii="Maiandra GD" w:hAnsi="Maiandra GD" w:cs="Arial"/>
          <w:b/>
          <w:sz w:val="32"/>
          <w:szCs w:val="32"/>
        </w:rPr>
      </w:pPr>
      <w:r w:rsidRPr="00ED10B0">
        <w:rPr>
          <w:rFonts w:ascii="Maiandra GD" w:hAnsi="Maiandra GD" w:cs="Arial"/>
          <w:b/>
          <w:sz w:val="32"/>
          <w:szCs w:val="32"/>
        </w:rPr>
        <w:t>A los u</w:t>
      </w:r>
      <w:r w:rsidR="00AB79E1" w:rsidRPr="00ED10B0">
        <w:rPr>
          <w:rFonts w:ascii="Maiandra GD" w:hAnsi="Maiandra GD" w:cs="Arial"/>
          <w:b/>
          <w:sz w:val="32"/>
          <w:szCs w:val="32"/>
        </w:rPr>
        <w:t>su</w:t>
      </w:r>
      <w:r w:rsidRPr="00ED10B0">
        <w:rPr>
          <w:rFonts w:ascii="Maiandra GD" w:hAnsi="Maiandra GD" w:cs="Arial"/>
          <w:b/>
          <w:sz w:val="32"/>
          <w:szCs w:val="32"/>
        </w:rPr>
        <w:t xml:space="preserve">arios de la </w:t>
      </w:r>
      <w:r w:rsidR="00AB79E1" w:rsidRPr="00ED10B0">
        <w:rPr>
          <w:rFonts w:ascii="Maiandra GD" w:hAnsi="Maiandra GD" w:cs="Arial"/>
          <w:b/>
          <w:sz w:val="32"/>
          <w:szCs w:val="32"/>
        </w:rPr>
        <w:t>administración</w:t>
      </w:r>
      <w:r w:rsidRPr="00ED10B0">
        <w:rPr>
          <w:rFonts w:ascii="Maiandra GD" w:hAnsi="Maiandra GD" w:cs="Arial"/>
          <w:b/>
          <w:sz w:val="32"/>
          <w:szCs w:val="32"/>
        </w:rPr>
        <w:t xml:space="preserve"> de justicia y  la ciudadanía </w:t>
      </w:r>
      <w:r w:rsidR="00AB79E1" w:rsidRPr="00ED10B0">
        <w:rPr>
          <w:rFonts w:ascii="Maiandra GD" w:hAnsi="Maiandra GD" w:cs="Arial"/>
          <w:b/>
          <w:sz w:val="32"/>
          <w:szCs w:val="32"/>
        </w:rPr>
        <w:t xml:space="preserve">en general, </w:t>
      </w:r>
      <w:r w:rsidR="00ED10B0" w:rsidRPr="00ED10B0">
        <w:rPr>
          <w:rFonts w:ascii="Maiandra GD" w:hAnsi="Maiandra GD" w:cs="Arial"/>
          <w:b/>
          <w:sz w:val="32"/>
          <w:szCs w:val="32"/>
        </w:rPr>
        <w:t>en especial a las partes y apoderados judiciales de procesos que cursan en el Despacho.</w:t>
      </w:r>
    </w:p>
    <w:p w:rsidR="00DE3AC3" w:rsidRPr="00ED10B0" w:rsidRDefault="00DE3AC3" w:rsidP="00E32825">
      <w:pPr>
        <w:spacing w:after="0" w:line="240" w:lineRule="auto"/>
        <w:jc w:val="both"/>
        <w:rPr>
          <w:rFonts w:ascii="Maiandra GD" w:hAnsi="Maiandra GD" w:cs="Arial"/>
          <w:b/>
          <w:sz w:val="32"/>
          <w:szCs w:val="32"/>
        </w:rPr>
      </w:pPr>
    </w:p>
    <w:p w:rsidR="00DE3AC3" w:rsidRPr="00ED10B0" w:rsidRDefault="00ED10B0" w:rsidP="00E32825">
      <w:pPr>
        <w:spacing w:after="0" w:line="240" w:lineRule="auto"/>
        <w:jc w:val="both"/>
        <w:rPr>
          <w:rFonts w:ascii="Maiandra GD" w:hAnsi="Maiandra GD" w:cs="Arial"/>
          <w:b/>
          <w:sz w:val="32"/>
          <w:szCs w:val="32"/>
        </w:rPr>
      </w:pPr>
      <w:r w:rsidRPr="00ED10B0">
        <w:rPr>
          <w:rFonts w:ascii="Maiandra GD" w:hAnsi="Maiandra GD" w:cs="Arial"/>
          <w:b/>
          <w:sz w:val="32"/>
          <w:szCs w:val="32"/>
        </w:rPr>
        <w:t xml:space="preserve">Las audiencias se programarán y reprogramarán a partir del 21 de julio de 2020; </w:t>
      </w:r>
      <w:r w:rsidRPr="00ED10B0">
        <w:rPr>
          <w:rFonts w:ascii="Maiandra GD" w:hAnsi="Maiandra GD" w:cs="Arial"/>
          <w:b/>
          <w:sz w:val="32"/>
          <w:szCs w:val="32"/>
        </w:rPr>
        <w:t xml:space="preserve">se </w:t>
      </w:r>
      <w:r w:rsidRPr="00ED10B0">
        <w:rPr>
          <w:rFonts w:ascii="Maiandra GD" w:hAnsi="Maiandra GD" w:cs="Arial"/>
          <w:b/>
          <w:sz w:val="32"/>
          <w:szCs w:val="32"/>
        </w:rPr>
        <w:t>llevarán a cabo</w:t>
      </w:r>
      <w:r w:rsidRPr="00ED10B0">
        <w:rPr>
          <w:rFonts w:ascii="Maiandra GD" w:hAnsi="Maiandra GD" w:cs="Arial"/>
          <w:b/>
          <w:sz w:val="32"/>
          <w:szCs w:val="32"/>
        </w:rPr>
        <w:t xml:space="preserve"> por la plataforma (TEAMS), la cual será avisada con anterioridad, por este medio y a sus respectivos correos electrónicos.</w:t>
      </w:r>
    </w:p>
    <w:p w:rsidR="00DE3AC3" w:rsidRDefault="00DE3AC3" w:rsidP="00E32825">
      <w:pPr>
        <w:spacing w:after="0" w:line="240" w:lineRule="auto"/>
        <w:jc w:val="both"/>
        <w:rPr>
          <w:rFonts w:ascii="Maiandra GD" w:hAnsi="Maiandra GD" w:cs="Arial"/>
          <w:sz w:val="28"/>
          <w:szCs w:val="28"/>
        </w:rPr>
      </w:pPr>
    </w:p>
    <w:p w:rsidR="00DE3AC3" w:rsidRPr="005B50C2" w:rsidRDefault="00ED10B0" w:rsidP="00E32825">
      <w:pPr>
        <w:spacing w:after="0" w:line="240" w:lineRule="auto"/>
        <w:jc w:val="both"/>
        <w:rPr>
          <w:rFonts w:ascii="Maiandra GD" w:hAnsi="Maiandra GD" w:cs="Arial"/>
          <w:b/>
          <w:sz w:val="32"/>
          <w:szCs w:val="32"/>
        </w:rPr>
      </w:pPr>
      <w:r w:rsidRPr="005B50C2">
        <w:rPr>
          <w:rFonts w:ascii="Maiandra GD" w:hAnsi="Maiandra GD" w:cs="Arial"/>
          <w:b/>
          <w:sz w:val="32"/>
          <w:szCs w:val="32"/>
        </w:rPr>
        <w:t xml:space="preserve">Se invita a las partes y apoderados tener preparados sus equipos y estar al tanto de cualquier indicación adicional, así como actualizar sus direcciones de correos electrónicos y números telefónicos para </w:t>
      </w:r>
      <w:r w:rsidR="005B50C2" w:rsidRPr="005B50C2">
        <w:rPr>
          <w:rFonts w:ascii="Maiandra GD" w:hAnsi="Maiandra GD" w:cs="Arial"/>
          <w:b/>
          <w:sz w:val="32"/>
          <w:szCs w:val="32"/>
        </w:rPr>
        <w:t>la adecuada comunicación.</w:t>
      </w:r>
    </w:p>
    <w:p w:rsidR="00DE3AC3" w:rsidRPr="005B50C2" w:rsidRDefault="00DE3AC3" w:rsidP="00E32825">
      <w:pPr>
        <w:spacing w:after="0" w:line="240" w:lineRule="auto"/>
        <w:jc w:val="both"/>
        <w:rPr>
          <w:rFonts w:ascii="Maiandra GD" w:hAnsi="Maiandra GD" w:cs="Arial"/>
          <w:b/>
          <w:sz w:val="32"/>
          <w:szCs w:val="32"/>
        </w:rPr>
      </w:pPr>
    </w:p>
    <w:p w:rsidR="005A0952" w:rsidRPr="005B50C2" w:rsidRDefault="005B50C2" w:rsidP="005A0952">
      <w:pPr>
        <w:spacing w:after="0" w:line="240" w:lineRule="auto"/>
        <w:jc w:val="both"/>
        <w:rPr>
          <w:rFonts w:ascii="Maiandra GD" w:hAnsi="Maiandra GD" w:cs="Arial"/>
          <w:b/>
          <w:sz w:val="32"/>
          <w:szCs w:val="32"/>
        </w:rPr>
      </w:pPr>
      <w:r w:rsidRPr="005B50C2">
        <w:rPr>
          <w:rFonts w:ascii="Maiandra GD" w:hAnsi="Maiandra GD" w:cs="Arial"/>
          <w:b/>
          <w:sz w:val="32"/>
          <w:szCs w:val="32"/>
        </w:rPr>
        <w:t>Igualmente se insta a las partes y apoderados judiciales que, de acuerdo con las normas establecidas, propicien la conciliación o el mutuo acuerdo en los procesos, teniendo en cuenta que se pueden terminar los asuntos con sentencias anticipadas</w:t>
      </w:r>
      <w:r>
        <w:rPr>
          <w:rFonts w:ascii="Maiandra GD" w:hAnsi="Maiandra GD" w:cs="Arial"/>
          <w:b/>
          <w:sz w:val="32"/>
          <w:szCs w:val="32"/>
        </w:rPr>
        <w:t xml:space="preserve"> (art. 278 CGP)</w:t>
      </w:r>
      <w:r w:rsidRPr="005B50C2">
        <w:rPr>
          <w:rFonts w:ascii="Maiandra GD" w:hAnsi="Maiandra GD" w:cs="Arial"/>
          <w:b/>
          <w:sz w:val="32"/>
          <w:szCs w:val="32"/>
        </w:rPr>
        <w:t>.</w:t>
      </w:r>
    </w:p>
    <w:p w:rsidR="005B50C2" w:rsidRPr="005A0952" w:rsidRDefault="005B50C2" w:rsidP="005A0952">
      <w:pPr>
        <w:spacing w:after="0" w:line="240" w:lineRule="auto"/>
        <w:jc w:val="both"/>
        <w:rPr>
          <w:rFonts w:ascii="Maiandra GD" w:hAnsi="Maiandra GD" w:cs="Arial"/>
          <w:sz w:val="28"/>
          <w:szCs w:val="28"/>
        </w:rPr>
      </w:pPr>
    </w:p>
    <w:p w:rsidR="006A345C" w:rsidRPr="005B50C2" w:rsidRDefault="005B50C2" w:rsidP="005B50C2">
      <w:pPr>
        <w:spacing w:after="0" w:line="240" w:lineRule="auto"/>
        <w:jc w:val="both"/>
        <w:rPr>
          <w:rFonts w:ascii="Maiandra GD" w:hAnsi="Maiandra GD" w:cs="Arial"/>
          <w:sz w:val="28"/>
          <w:szCs w:val="28"/>
        </w:rPr>
      </w:pPr>
      <w:r>
        <w:rPr>
          <w:rFonts w:ascii="Maiandra GD" w:hAnsi="Maiandra GD"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60288" behindDoc="1" locked="0" layoutInCell="1" allowOverlap="1" wp14:anchorId="57FB8B8B" wp14:editId="682531AE">
            <wp:simplePos x="0" y="0"/>
            <wp:positionH relativeFrom="margin">
              <wp:posOffset>1402080</wp:posOffset>
            </wp:positionH>
            <wp:positionV relativeFrom="paragraph">
              <wp:posOffset>100330</wp:posOffset>
            </wp:positionV>
            <wp:extent cx="2809875" cy="115219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5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45C" w:rsidRDefault="006A345C" w:rsidP="006A345C">
      <w:pPr>
        <w:pStyle w:val="Prrafodelista"/>
        <w:spacing w:after="0" w:line="240" w:lineRule="auto"/>
        <w:ind w:left="-142"/>
        <w:jc w:val="both"/>
        <w:rPr>
          <w:rFonts w:ascii="Maiandra GD" w:hAnsi="Maiandra GD" w:cs="Arial"/>
          <w:sz w:val="28"/>
          <w:szCs w:val="28"/>
        </w:rPr>
      </w:pPr>
    </w:p>
    <w:p w:rsidR="006A345C" w:rsidRPr="004A0DF1" w:rsidRDefault="006A345C" w:rsidP="006A345C">
      <w:pPr>
        <w:pStyle w:val="Prrafodelista"/>
        <w:spacing w:after="0" w:line="240" w:lineRule="auto"/>
        <w:ind w:left="-142"/>
        <w:jc w:val="both"/>
        <w:rPr>
          <w:rFonts w:ascii="Maiandra GD" w:hAnsi="Maiandra GD" w:cs="Arial"/>
          <w:sz w:val="28"/>
          <w:szCs w:val="28"/>
        </w:rPr>
      </w:pPr>
    </w:p>
    <w:p w:rsidR="00DB7B40" w:rsidRDefault="00DB7B40" w:rsidP="00E32825">
      <w:pPr>
        <w:spacing w:after="0" w:line="240" w:lineRule="auto"/>
        <w:jc w:val="center"/>
        <w:rPr>
          <w:rFonts w:ascii="Maiandra GD" w:eastAsia="Times New Roman" w:hAnsi="Maiandra GD" w:cs="Arial"/>
          <w:b/>
          <w:sz w:val="28"/>
          <w:szCs w:val="28"/>
          <w:lang w:val="es-ES" w:eastAsia="es-ES"/>
        </w:rPr>
      </w:pPr>
    </w:p>
    <w:p w:rsidR="00DB7B40" w:rsidRDefault="00DB7B40" w:rsidP="00E32825">
      <w:pPr>
        <w:spacing w:after="0" w:line="240" w:lineRule="auto"/>
        <w:jc w:val="center"/>
        <w:rPr>
          <w:rFonts w:ascii="Maiandra GD" w:eastAsia="Times New Roman" w:hAnsi="Maiandra GD" w:cs="Arial"/>
          <w:b/>
          <w:sz w:val="28"/>
          <w:szCs w:val="28"/>
          <w:lang w:val="es-ES" w:eastAsia="es-ES"/>
        </w:rPr>
      </w:pPr>
    </w:p>
    <w:p w:rsidR="00DB7B40" w:rsidRDefault="00DB7B40" w:rsidP="005B50C2">
      <w:pPr>
        <w:spacing w:after="0" w:line="240" w:lineRule="auto"/>
        <w:rPr>
          <w:rFonts w:ascii="Maiandra GD" w:eastAsia="Times New Roman" w:hAnsi="Maiandra GD" w:cs="Arial"/>
          <w:b/>
          <w:sz w:val="28"/>
          <w:szCs w:val="28"/>
          <w:lang w:val="es-ES" w:eastAsia="es-ES"/>
        </w:rPr>
      </w:pPr>
    </w:p>
    <w:p w:rsidR="009A6410" w:rsidRPr="000B7685" w:rsidRDefault="006B0DE8" w:rsidP="00E32825">
      <w:pPr>
        <w:spacing w:after="0" w:line="240" w:lineRule="auto"/>
        <w:jc w:val="center"/>
        <w:rPr>
          <w:rFonts w:ascii="Maiandra GD" w:eastAsia="Times New Roman" w:hAnsi="Maiandra GD" w:cs="Arial"/>
          <w:b/>
          <w:sz w:val="28"/>
          <w:szCs w:val="28"/>
          <w:lang w:val="es-ES" w:eastAsia="es-ES"/>
        </w:rPr>
      </w:pPr>
      <w:r>
        <w:rPr>
          <w:rFonts w:ascii="Maiandra GD" w:eastAsia="Times New Roman" w:hAnsi="Maiandra GD" w:cs="Arial"/>
          <w:b/>
          <w:sz w:val="28"/>
          <w:szCs w:val="28"/>
          <w:lang w:val="es-ES" w:eastAsia="es-ES"/>
        </w:rPr>
        <w:t>GUSTAVO ANDRÉS GARZÓN BAHAMÓN</w:t>
      </w:r>
    </w:p>
    <w:p w:rsidR="00184FD3" w:rsidRPr="005B50C2" w:rsidRDefault="009A6410" w:rsidP="005B50C2">
      <w:pPr>
        <w:spacing w:after="0" w:line="240" w:lineRule="auto"/>
        <w:jc w:val="center"/>
        <w:rPr>
          <w:rFonts w:ascii="Maiandra GD" w:eastAsia="Times New Roman" w:hAnsi="Maiandra GD" w:cs="Arial"/>
          <w:b/>
          <w:sz w:val="28"/>
          <w:szCs w:val="28"/>
          <w:lang w:val="es-ES" w:eastAsia="es-ES"/>
        </w:rPr>
      </w:pPr>
      <w:r w:rsidRPr="000B7685">
        <w:rPr>
          <w:rFonts w:ascii="Maiandra GD" w:eastAsia="Times New Roman" w:hAnsi="Maiandra GD" w:cs="Arial"/>
          <w:b/>
          <w:sz w:val="28"/>
          <w:szCs w:val="28"/>
          <w:lang w:val="es-ES" w:eastAsia="es-ES"/>
        </w:rPr>
        <w:t>SECRETARI</w:t>
      </w:r>
      <w:r w:rsidR="006B0DE8">
        <w:rPr>
          <w:rFonts w:ascii="Maiandra GD" w:eastAsia="Times New Roman" w:hAnsi="Maiandra GD" w:cs="Arial"/>
          <w:b/>
          <w:sz w:val="28"/>
          <w:szCs w:val="28"/>
          <w:lang w:val="es-ES" w:eastAsia="es-ES"/>
        </w:rPr>
        <w:t>O</w:t>
      </w:r>
      <w:bookmarkStart w:id="0" w:name="_GoBack"/>
      <w:bookmarkEnd w:id="0"/>
    </w:p>
    <w:sectPr w:rsidR="00184FD3" w:rsidRPr="005B50C2" w:rsidSect="006A345C">
      <w:headerReference w:type="default" r:id="rId9"/>
      <w:pgSz w:w="12242" w:h="18722" w:code="14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0F7" w:rsidRDefault="001F10F7" w:rsidP="009A6410">
      <w:pPr>
        <w:spacing w:after="0" w:line="240" w:lineRule="auto"/>
      </w:pPr>
      <w:r>
        <w:separator/>
      </w:r>
    </w:p>
  </w:endnote>
  <w:endnote w:type="continuationSeparator" w:id="0">
    <w:p w:rsidR="001F10F7" w:rsidRDefault="001F10F7" w:rsidP="009A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0F7" w:rsidRDefault="001F10F7" w:rsidP="009A6410">
      <w:pPr>
        <w:spacing w:after="0" w:line="240" w:lineRule="auto"/>
      </w:pPr>
      <w:r>
        <w:separator/>
      </w:r>
    </w:p>
  </w:footnote>
  <w:footnote w:type="continuationSeparator" w:id="0">
    <w:p w:rsidR="001F10F7" w:rsidRDefault="001F10F7" w:rsidP="009A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410" w:rsidRDefault="009A6410">
    <w:pPr>
      <w:pStyle w:val="Encabezado"/>
    </w:pPr>
  </w:p>
  <w:p w:rsidR="009A6410" w:rsidRDefault="009A6410">
    <w:pPr>
      <w:pStyle w:val="Encabezado"/>
    </w:pPr>
    <w:r>
      <w:rPr>
        <w:noProof/>
        <w:lang w:eastAsia="es-CO"/>
      </w:rPr>
      <w:drawing>
        <wp:inline distT="0" distB="0" distL="0" distR="0" wp14:anchorId="3DB8E737" wp14:editId="798AEB83">
          <wp:extent cx="3037840" cy="9810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A6410" w:rsidRPr="00ED10B0" w:rsidRDefault="009A6410" w:rsidP="009A641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419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8838"/>
        <w:tab w:val="left" w:pos="9204"/>
        <w:tab w:val="left" w:pos="9912"/>
        <w:tab w:val="left" w:pos="10620"/>
        <w:tab w:val="left" w:pos="11328"/>
        <w:tab w:val="left" w:pos="12036"/>
      </w:tabs>
      <w:spacing w:after="0" w:line="240" w:lineRule="auto"/>
      <w:ind w:right="-232" w:firstLine="720"/>
      <w:jc w:val="center"/>
      <w:outlineLvl w:val="0"/>
      <w:rPr>
        <w:rFonts w:ascii="Arial Narrow" w:eastAsia="Times New Roman" w:hAnsi="Arial Narrow" w:cs="Times New Roman"/>
        <w:b/>
        <w:sz w:val="36"/>
        <w:szCs w:val="36"/>
        <w:lang w:val="es-MX" w:eastAsia="es-MX"/>
      </w:rPr>
    </w:pPr>
    <w:r w:rsidRPr="00ED10B0">
      <w:rPr>
        <w:rFonts w:ascii="Arial Narrow" w:eastAsia="Times New Roman" w:hAnsi="Arial Narrow" w:cs="Times New Roman"/>
        <w:b/>
        <w:sz w:val="36"/>
        <w:szCs w:val="36"/>
        <w:lang w:val="es-MX" w:eastAsia="es-MX"/>
      </w:rPr>
      <w:t>RAMA JUDICIAL DEL PODER PÚBLICO</w:t>
    </w:r>
  </w:p>
  <w:p w:rsidR="009A6410" w:rsidRPr="00ED10B0" w:rsidRDefault="009A6410" w:rsidP="009A641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419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8838"/>
        <w:tab w:val="left" w:pos="9204"/>
        <w:tab w:val="left" w:pos="9912"/>
        <w:tab w:val="left" w:pos="10620"/>
        <w:tab w:val="left" w:pos="11328"/>
        <w:tab w:val="left" w:pos="12036"/>
      </w:tabs>
      <w:spacing w:after="0" w:line="240" w:lineRule="auto"/>
      <w:ind w:right="-232" w:firstLine="720"/>
      <w:jc w:val="center"/>
      <w:outlineLvl w:val="0"/>
      <w:rPr>
        <w:rFonts w:ascii="Arial Narrow" w:eastAsia="Times New Roman" w:hAnsi="Arial Narrow" w:cs="Times New Roman"/>
        <w:b/>
        <w:sz w:val="36"/>
        <w:szCs w:val="36"/>
        <w:lang w:val="es-MX" w:eastAsia="es-MX"/>
      </w:rPr>
    </w:pPr>
    <w:r w:rsidRPr="00ED10B0">
      <w:rPr>
        <w:rFonts w:ascii="Arial Narrow" w:eastAsia="Times New Roman" w:hAnsi="Arial Narrow" w:cs="Times New Roman"/>
        <w:b/>
        <w:sz w:val="36"/>
        <w:szCs w:val="36"/>
        <w:lang w:val="es-MX" w:eastAsia="es-MX"/>
      </w:rPr>
      <w:t xml:space="preserve">JUZGADO </w:t>
    </w:r>
    <w:r w:rsidR="001776E6" w:rsidRPr="00ED10B0">
      <w:rPr>
        <w:rFonts w:ascii="Arial Narrow" w:eastAsia="Times New Roman" w:hAnsi="Arial Narrow" w:cs="Times New Roman"/>
        <w:b/>
        <w:sz w:val="36"/>
        <w:szCs w:val="36"/>
        <w:lang w:val="es-MX" w:eastAsia="es-MX"/>
      </w:rPr>
      <w:t>TERCERO</w:t>
    </w:r>
    <w:r w:rsidRPr="00ED10B0">
      <w:rPr>
        <w:rFonts w:ascii="Arial Narrow" w:eastAsia="Times New Roman" w:hAnsi="Arial Narrow" w:cs="Times New Roman"/>
        <w:b/>
        <w:sz w:val="36"/>
        <w:szCs w:val="36"/>
        <w:lang w:val="es-MX" w:eastAsia="es-MX"/>
      </w:rPr>
      <w:t xml:space="preserve"> </w:t>
    </w:r>
    <w:r w:rsidR="001776E6" w:rsidRPr="00ED10B0">
      <w:rPr>
        <w:rFonts w:ascii="Arial Narrow" w:eastAsia="Times New Roman" w:hAnsi="Arial Narrow" w:cs="Times New Roman"/>
        <w:b/>
        <w:sz w:val="36"/>
        <w:szCs w:val="36"/>
        <w:lang w:val="es-MX" w:eastAsia="es-MX"/>
      </w:rPr>
      <w:t>DE FAMILIA</w:t>
    </w:r>
    <w:r w:rsidRPr="00ED10B0">
      <w:rPr>
        <w:rFonts w:ascii="Arial Narrow" w:eastAsia="Times New Roman" w:hAnsi="Arial Narrow" w:cs="Times New Roman"/>
        <w:b/>
        <w:sz w:val="36"/>
        <w:szCs w:val="36"/>
        <w:lang w:val="es-MX" w:eastAsia="es-MX"/>
      </w:rPr>
      <w:t xml:space="preserve"> DEL CIRCUITO</w:t>
    </w:r>
  </w:p>
  <w:p w:rsidR="009A6410" w:rsidRDefault="009A6410" w:rsidP="009A641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419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8838"/>
        <w:tab w:val="left" w:pos="9204"/>
        <w:tab w:val="left" w:pos="9912"/>
        <w:tab w:val="left" w:pos="10620"/>
        <w:tab w:val="left" w:pos="11328"/>
        <w:tab w:val="left" w:pos="12036"/>
      </w:tabs>
      <w:spacing w:after="0" w:line="240" w:lineRule="auto"/>
      <w:ind w:right="-232" w:firstLine="720"/>
      <w:jc w:val="center"/>
      <w:outlineLvl w:val="0"/>
    </w:pPr>
    <w:r w:rsidRPr="00ED10B0">
      <w:rPr>
        <w:rFonts w:ascii="Arial Narrow" w:eastAsia="Times New Roman" w:hAnsi="Arial Narrow" w:cs="Times New Roman"/>
        <w:b/>
        <w:sz w:val="36"/>
        <w:szCs w:val="36"/>
        <w:lang w:val="es-MX" w:eastAsia="es-MX"/>
      </w:rPr>
      <w:t>NEIVA - HUILA</w:t>
    </w:r>
  </w:p>
  <w:p w:rsidR="009A6410" w:rsidRDefault="009A64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B0664"/>
    <w:multiLevelType w:val="hybridMultilevel"/>
    <w:tmpl w:val="131A26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A1"/>
    <w:rsid w:val="00021228"/>
    <w:rsid w:val="000331A6"/>
    <w:rsid w:val="000560E1"/>
    <w:rsid w:val="00056113"/>
    <w:rsid w:val="000605B7"/>
    <w:rsid w:val="00062944"/>
    <w:rsid w:val="00064DF4"/>
    <w:rsid w:val="00077968"/>
    <w:rsid w:val="000843C1"/>
    <w:rsid w:val="0009220C"/>
    <w:rsid w:val="00092216"/>
    <w:rsid w:val="00093260"/>
    <w:rsid w:val="000B2765"/>
    <w:rsid w:val="000B7685"/>
    <w:rsid w:val="000C2563"/>
    <w:rsid w:val="000D3A0A"/>
    <w:rsid w:val="000D456E"/>
    <w:rsid w:val="000E0114"/>
    <w:rsid w:val="000F1BC9"/>
    <w:rsid w:val="000F50A8"/>
    <w:rsid w:val="00100EC3"/>
    <w:rsid w:val="0010190B"/>
    <w:rsid w:val="001107B8"/>
    <w:rsid w:val="00111D75"/>
    <w:rsid w:val="00112A3A"/>
    <w:rsid w:val="00122B20"/>
    <w:rsid w:val="0012787E"/>
    <w:rsid w:val="0013332E"/>
    <w:rsid w:val="001375CD"/>
    <w:rsid w:val="001402FD"/>
    <w:rsid w:val="0014135A"/>
    <w:rsid w:val="00146F67"/>
    <w:rsid w:val="00155908"/>
    <w:rsid w:val="00167FCF"/>
    <w:rsid w:val="001776E6"/>
    <w:rsid w:val="00184FD3"/>
    <w:rsid w:val="001907DD"/>
    <w:rsid w:val="001976B8"/>
    <w:rsid w:val="001A51C2"/>
    <w:rsid w:val="001A7465"/>
    <w:rsid w:val="001C2DEC"/>
    <w:rsid w:val="001D270E"/>
    <w:rsid w:val="001D44F9"/>
    <w:rsid w:val="001D6647"/>
    <w:rsid w:val="001D69B6"/>
    <w:rsid w:val="001D7688"/>
    <w:rsid w:val="001E30C9"/>
    <w:rsid w:val="001E59E2"/>
    <w:rsid w:val="001E5B06"/>
    <w:rsid w:val="001F04A9"/>
    <w:rsid w:val="001F10F7"/>
    <w:rsid w:val="00203484"/>
    <w:rsid w:val="0020647B"/>
    <w:rsid w:val="00207581"/>
    <w:rsid w:val="0021511F"/>
    <w:rsid w:val="00215AC2"/>
    <w:rsid w:val="0021788E"/>
    <w:rsid w:val="00251E2A"/>
    <w:rsid w:val="002531B0"/>
    <w:rsid w:val="002531C0"/>
    <w:rsid w:val="00264598"/>
    <w:rsid w:val="002704F8"/>
    <w:rsid w:val="00285EE8"/>
    <w:rsid w:val="00286B82"/>
    <w:rsid w:val="00286D4B"/>
    <w:rsid w:val="002B0FE7"/>
    <w:rsid w:val="002B35A3"/>
    <w:rsid w:val="002B6826"/>
    <w:rsid w:val="002C1BF1"/>
    <w:rsid w:val="002C1D66"/>
    <w:rsid w:val="002C6B11"/>
    <w:rsid w:val="002D2720"/>
    <w:rsid w:val="002F00B2"/>
    <w:rsid w:val="002F4530"/>
    <w:rsid w:val="00301EB3"/>
    <w:rsid w:val="00326332"/>
    <w:rsid w:val="003306F3"/>
    <w:rsid w:val="00337B7E"/>
    <w:rsid w:val="00341EA7"/>
    <w:rsid w:val="00364D61"/>
    <w:rsid w:val="00366A5A"/>
    <w:rsid w:val="003A18B7"/>
    <w:rsid w:val="003A54B6"/>
    <w:rsid w:val="003A62AE"/>
    <w:rsid w:val="003A6B7C"/>
    <w:rsid w:val="003A74C0"/>
    <w:rsid w:val="003C0798"/>
    <w:rsid w:val="003C41F4"/>
    <w:rsid w:val="003C6D01"/>
    <w:rsid w:val="003D5344"/>
    <w:rsid w:val="003E5D9F"/>
    <w:rsid w:val="003E6FED"/>
    <w:rsid w:val="003F111C"/>
    <w:rsid w:val="003F29AB"/>
    <w:rsid w:val="003F3659"/>
    <w:rsid w:val="003F55B4"/>
    <w:rsid w:val="0040714B"/>
    <w:rsid w:val="00422493"/>
    <w:rsid w:val="00427682"/>
    <w:rsid w:val="0043286D"/>
    <w:rsid w:val="0043424A"/>
    <w:rsid w:val="00463050"/>
    <w:rsid w:val="004741E4"/>
    <w:rsid w:val="004926DE"/>
    <w:rsid w:val="00493C72"/>
    <w:rsid w:val="004A0DF1"/>
    <w:rsid w:val="004A3A44"/>
    <w:rsid w:val="004A3F73"/>
    <w:rsid w:val="004A7775"/>
    <w:rsid w:val="004B164A"/>
    <w:rsid w:val="004C2295"/>
    <w:rsid w:val="004C6DAD"/>
    <w:rsid w:val="004E0AAE"/>
    <w:rsid w:val="004E22FD"/>
    <w:rsid w:val="004E36A1"/>
    <w:rsid w:val="0051087C"/>
    <w:rsid w:val="00515932"/>
    <w:rsid w:val="00516FA6"/>
    <w:rsid w:val="00524FB4"/>
    <w:rsid w:val="005303C6"/>
    <w:rsid w:val="00531033"/>
    <w:rsid w:val="0053268E"/>
    <w:rsid w:val="0053375D"/>
    <w:rsid w:val="00544A07"/>
    <w:rsid w:val="00545BE0"/>
    <w:rsid w:val="00546E3F"/>
    <w:rsid w:val="00566BD1"/>
    <w:rsid w:val="00567DAB"/>
    <w:rsid w:val="00571360"/>
    <w:rsid w:val="00587D1B"/>
    <w:rsid w:val="00590C9E"/>
    <w:rsid w:val="00591584"/>
    <w:rsid w:val="0059639B"/>
    <w:rsid w:val="005A0952"/>
    <w:rsid w:val="005B0725"/>
    <w:rsid w:val="005B36C0"/>
    <w:rsid w:val="005B50C2"/>
    <w:rsid w:val="005B5B24"/>
    <w:rsid w:val="005C57B6"/>
    <w:rsid w:val="005C7653"/>
    <w:rsid w:val="005D46D0"/>
    <w:rsid w:val="005D4BD6"/>
    <w:rsid w:val="005E1D75"/>
    <w:rsid w:val="005E7F65"/>
    <w:rsid w:val="00610844"/>
    <w:rsid w:val="00612D5F"/>
    <w:rsid w:val="0061327C"/>
    <w:rsid w:val="006211ED"/>
    <w:rsid w:val="00625E48"/>
    <w:rsid w:val="006433A8"/>
    <w:rsid w:val="00645721"/>
    <w:rsid w:val="0064642E"/>
    <w:rsid w:val="006527DA"/>
    <w:rsid w:val="00654E0F"/>
    <w:rsid w:val="00656DB0"/>
    <w:rsid w:val="0067317C"/>
    <w:rsid w:val="00682659"/>
    <w:rsid w:val="00695056"/>
    <w:rsid w:val="0069797B"/>
    <w:rsid w:val="006A345C"/>
    <w:rsid w:val="006A49FD"/>
    <w:rsid w:val="006B0DE8"/>
    <w:rsid w:val="006B13E6"/>
    <w:rsid w:val="006B7226"/>
    <w:rsid w:val="006D2B1E"/>
    <w:rsid w:val="006F202E"/>
    <w:rsid w:val="006F3F44"/>
    <w:rsid w:val="006F43A1"/>
    <w:rsid w:val="00701EA6"/>
    <w:rsid w:val="00705F28"/>
    <w:rsid w:val="00711DA0"/>
    <w:rsid w:val="00713A80"/>
    <w:rsid w:val="007153A2"/>
    <w:rsid w:val="00723B4E"/>
    <w:rsid w:val="00725351"/>
    <w:rsid w:val="00730AAE"/>
    <w:rsid w:val="00743B5A"/>
    <w:rsid w:val="00756763"/>
    <w:rsid w:val="00763CEF"/>
    <w:rsid w:val="00770D1C"/>
    <w:rsid w:val="00780036"/>
    <w:rsid w:val="007954FA"/>
    <w:rsid w:val="00795F48"/>
    <w:rsid w:val="007A0412"/>
    <w:rsid w:val="007A40A0"/>
    <w:rsid w:val="007B2152"/>
    <w:rsid w:val="007B2BBB"/>
    <w:rsid w:val="007C46C4"/>
    <w:rsid w:val="007C4B27"/>
    <w:rsid w:val="007C4C0D"/>
    <w:rsid w:val="007E52AC"/>
    <w:rsid w:val="007F016F"/>
    <w:rsid w:val="00801F8E"/>
    <w:rsid w:val="00806520"/>
    <w:rsid w:val="00820962"/>
    <w:rsid w:val="00822465"/>
    <w:rsid w:val="008230F1"/>
    <w:rsid w:val="00831BC6"/>
    <w:rsid w:val="00833252"/>
    <w:rsid w:val="008401B3"/>
    <w:rsid w:val="008432E3"/>
    <w:rsid w:val="008452E0"/>
    <w:rsid w:val="0085126D"/>
    <w:rsid w:val="00853F29"/>
    <w:rsid w:val="008542D4"/>
    <w:rsid w:val="00854E8A"/>
    <w:rsid w:val="008618FC"/>
    <w:rsid w:val="0086590F"/>
    <w:rsid w:val="008677AA"/>
    <w:rsid w:val="00875E08"/>
    <w:rsid w:val="008878DB"/>
    <w:rsid w:val="008927D8"/>
    <w:rsid w:val="00892882"/>
    <w:rsid w:val="008A2F0F"/>
    <w:rsid w:val="008A3752"/>
    <w:rsid w:val="008B21EE"/>
    <w:rsid w:val="008B71A8"/>
    <w:rsid w:val="008E72D7"/>
    <w:rsid w:val="008F2367"/>
    <w:rsid w:val="008F70D1"/>
    <w:rsid w:val="009011AB"/>
    <w:rsid w:val="00904BF8"/>
    <w:rsid w:val="009106C6"/>
    <w:rsid w:val="009173F9"/>
    <w:rsid w:val="00922693"/>
    <w:rsid w:val="009254C3"/>
    <w:rsid w:val="00930E75"/>
    <w:rsid w:val="009347D7"/>
    <w:rsid w:val="00943F11"/>
    <w:rsid w:val="0095426D"/>
    <w:rsid w:val="0096271A"/>
    <w:rsid w:val="00972140"/>
    <w:rsid w:val="00977B33"/>
    <w:rsid w:val="009801BE"/>
    <w:rsid w:val="00986DFD"/>
    <w:rsid w:val="00987EED"/>
    <w:rsid w:val="00990500"/>
    <w:rsid w:val="009A6410"/>
    <w:rsid w:val="009D2137"/>
    <w:rsid w:val="009E07D7"/>
    <w:rsid w:val="009E20E7"/>
    <w:rsid w:val="009F6C2B"/>
    <w:rsid w:val="009F78DC"/>
    <w:rsid w:val="00A00537"/>
    <w:rsid w:val="00A01B3C"/>
    <w:rsid w:val="00A16EBF"/>
    <w:rsid w:val="00A201CD"/>
    <w:rsid w:val="00A23B17"/>
    <w:rsid w:val="00A270B1"/>
    <w:rsid w:val="00A27CA0"/>
    <w:rsid w:val="00A31F8A"/>
    <w:rsid w:val="00A3785F"/>
    <w:rsid w:val="00A37E1E"/>
    <w:rsid w:val="00A55701"/>
    <w:rsid w:val="00A60694"/>
    <w:rsid w:val="00A631B4"/>
    <w:rsid w:val="00A72FB8"/>
    <w:rsid w:val="00A762D0"/>
    <w:rsid w:val="00A854A9"/>
    <w:rsid w:val="00A93F82"/>
    <w:rsid w:val="00A94366"/>
    <w:rsid w:val="00AB79E1"/>
    <w:rsid w:val="00AC1A80"/>
    <w:rsid w:val="00AC7C32"/>
    <w:rsid w:val="00AD35FA"/>
    <w:rsid w:val="00AD5D1A"/>
    <w:rsid w:val="00AD7BB2"/>
    <w:rsid w:val="00AE39BF"/>
    <w:rsid w:val="00AE6491"/>
    <w:rsid w:val="00AF1EA1"/>
    <w:rsid w:val="00AF436A"/>
    <w:rsid w:val="00AF6CE2"/>
    <w:rsid w:val="00B1543F"/>
    <w:rsid w:val="00B16F86"/>
    <w:rsid w:val="00B178F6"/>
    <w:rsid w:val="00B26D94"/>
    <w:rsid w:val="00B33973"/>
    <w:rsid w:val="00B40117"/>
    <w:rsid w:val="00B525EF"/>
    <w:rsid w:val="00B54433"/>
    <w:rsid w:val="00B70106"/>
    <w:rsid w:val="00B70E6B"/>
    <w:rsid w:val="00B72BED"/>
    <w:rsid w:val="00B76541"/>
    <w:rsid w:val="00B848BD"/>
    <w:rsid w:val="00B87D73"/>
    <w:rsid w:val="00B93D9F"/>
    <w:rsid w:val="00B972F0"/>
    <w:rsid w:val="00BA1E64"/>
    <w:rsid w:val="00BA20BF"/>
    <w:rsid w:val="00BB1A62"/>
    <w:rsid w:val="00BB1F7E"/>
    <w:rsid w:val="00BB463C"/>
    <w:rsid w:val="00BB7625"/>
    <w:rsid w:val="00BC7E33"/>
    <w:rsid w:val="00BE5C75"/>
    <w:rsid w:val="00BE5DD2"/>
    <w:rsid w:val="00BE6DBA"/>
    <w:rsid w:val="00BF3479"/>
    <w:rsid w:val="00C10917"/>
    <w:rsid w:val="00C114E7"/>
    <w:rsid w:val="00C328F8"/>
    <w:rsid w:val="00C44075"/>
    <w:rsid w:val="00C470DA"/>
    <w:rsid w:val="00C526EA"/>
    <w:rsid w:val="00C53ACB"/>
    <w:rsid w:val="00C55939"/>
    <w:rsid w:val="00C627C5"/>
    <w:rsid w:val="00C6507A"/>
    <w:rsid w:val="00C665EC"/>
    <w:rsid w:val="00C757B8"/>
    <w:rsid w:val="00C911B1"/>
    <w:rsid w:val="00C91DC9"/>
    <w:rsid w:val="00CA5E58"/>
    <w:rsid w:val="00CA786E"/>
    <w:rsid w:val="00CB3D86"/>
    <w:rsid w:val="00CC2A27"/>
    <w:rsid w:val="00CC73CF"/>
    <w:rsid w:val="00CE2BAD"/>
    <w:rsid w:val="00CF041E"/>
    <w:rsid w:val="00CF5928"/>
    <w:rsid w:val="00CF59AF"/>
    <w:rsid w:val="00D07883"/>
    <w:rsid w:val="00D14954"/>
    <w:rsid w:val="00D23F7F"/>
    <w:rsid w:val="00D24134"/>
    <w:rsid w:val="00D33DBE"/>
    <w:rsid w:val="00D37E8C"/>
    <w:rsid w:val="00D464E1"/>
    <w:rsid w:val="00D530F5"/>
    <w:rsid w:val="00D74C38"/>
    <w:rsid w:val="00D7557E"/>
    <w:rsid w:val="00D9129C"/>
    <w:rsid w:val="00D92B31"/>
    <w:rsid w:val="00D932F2"/>
    <w:rsid w:val="00D94DAC"/>
    <w:rsid w:val="00D958F7"/>
    <w:rsid w:val="00D97018"/>
    <w:rsid w:val="00DA1F0B"/>
    <w:rsid w:val="00DA67DB"/>
    <w:rsid w:val="00DB1E97"/>
    <w:rsid w:val="00DB32FE"/>
    <w:rsid w:val="00DB7B40"/>
    <w:rsid w:val="00DC2B91"/>
    <w:rsid w:val="00DE1F41"/>
    <w:rsid w:val="00DE3AC3"/>
    <w:rsid w:val="00DF184F"/>
    <w:rsid w:val="00DF3543"/>
    <w:rsid w:val="00DF41A9"/>
    <w:rsid w:val="00DF7C67"/>
    <w:rsid w:val="00E10E8B"/>
    <w:rsid w:val="00E10EE8"/>
    <w:rsid w:val="00E1630E"/>
    <w:rsid w:val="00E22BF1"/>
    <w:rsid w:val="00E2410E"/>
    <w:rsid w:val="00E30C82"/>
    <w:rsid w:val="00E32825"/>
    <w:rsid w:val="00E350C8"/>
    <w:rsid w:val="00E46AB2"/>
    <w:rsid w:val="00E759DF"/>
    <w:rsid w:val="00E77337"/>
    <w:rsid w:val="00E80918"/>
    <w:rsid w:val="00E92ADD"/>
    <w:rsid w:val="00E9311D"/>
    <w:rsid w:val="00EA4E4F"/>
    <w:rsid w:val="00EA66B3"/>
    <w:rsid w:val="00EA6E22"/>
    <w:rsid w:val="00EC254A"/>
    <w:rsid w:val="00EC28CC"/>
    <w:rsid w:val="00ED10B0"/>
    <w:rsid w:val="00ED2251"/>
    <w:rsid w:val="00ED6F3A"/>
    <w:rsid w:val="00EF5A03"/>
    <w:rsid w:val="00F0320E"/>
    <w:rsid w:val="00F033AC"/>
    <w:rsid w:val="00F10C7B"/>
    <w:rsid w:val="00F150AB"/>
    <w:rsid w:val="00F347F1"/>
    <w:rsid w:val="00F4557B"/>
    <w:rsid w:val="00F50244"/>
    <w:rsid w:val="00F53E61"/>
    <w:rsid w:val="00F64487"/>
    <w:rsid w:val="00F67CDE"/>
    <w:rsid w:val="00F739D5"/>
    <w:rsid w:val="00F82AAD"/>
    <w:rsid w:val="00F97F0A"/>
    <w:rsid w:val="00FB4144"/>
    <w:rsid w:val="00FB572B"/>
    <w:rsid w:val="00FC60D8"/>
    <w:rsid w:val="00FD22BC"/>
    <w:rsid w:val="00FD5C13"/>
    <w:rsid w:val="00FE1A2E"/>
    <w:rsid w:val="00FF00C6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B1C829-1130-4AF0-BA00-120761F0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4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410"/>
  </w:style>
  <w:style w:type="paragraph" w:styleId="Piedepgina">
    <w:name w:val="footer"/>
    <w:basedOn w:val="Normal"/>
    <w:link w:val="PiedepginaCar"/>
    <w:uiPriority w:val="99"/>
    <w:unhideWhenUsed/>
    <w:rsid w:val="009A64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410"/>
  </w:style>
  <w:style w:type="paragraph" w:styleId="Textodeglobo">
    <w:name w:val="Balloon Text"/>
    <w:basedOn w:val="Normal"/>
    <w:link w:val="TextodegloboCar"/>
    <w:uiPriority w:val="99"/>
    <w:semiHidden/>
    <w:unhideWhenUsed/>
    <w:rsid w:val="009A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4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0DF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0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Chavarro Morera</dc:creator>
  <cp:lastModifiedBy>Gustavo</cp:lastModifiedBy>
  <cp:revision>10</cp:revision>
  <cp:lastPrinted>2020-03-19T13:36:00Z</cp:lastPrinted>
  <dcterms:created xsi:type="dcterms:W3CDTF">2020-06-05T19:31:00Z</dcterms:created>
  <dcterms:modified xsi:type="dcterms:W3CDTF">2020-07-16T14:46:00Z</dcterms:modified>
</cp:coreProperties>
</file>