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01" w:type="dxa"/>
        <w:tblInd w:w="1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1484"/>
        <w:gridCol w:w="359"/>
        <w:gridCol w:w="2041"/>
        <w:gridCol w:w="511"/>
        <w:gridCol w:w="1854"/>
        <w:gridCol w:w="697"/>
        <w:gridCol w:w="1674"/>
        <w:gridCol w:w="1888"/>
        <w:gridCol w:w="1276"/>
        <w:gridCol w:w="850"/>
        <w:gridCol w:w="773"/>
      </w:tblGrid>
      <w:tr w:rsidR="0077075D" w:rsidRPr="00CC2517" w:rsidTr="007D3657">
        <w:trPr>
          <w:trHeight w:val="255"/>
        </w:trPr>
        <w:tc>
          <w:tcPr>
            <w:tcW w:w="16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75D" w:rsidRDefault="0077075D" w:rsidP="00931743">
            <w:pPr>
              <w:pStyle w:val="Sinespaciado"/>
              <w:jc w:val="center"/>
              <w:rPr>
                <w:rFonts w:ascii="Arial Narrow" w:hAnsi="Arial Narrow" w:cs="Arial"/>
                <w:b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E183EC7" wp14:editId="632D508D">
                  <wp:extent cx="1813560" cy="1600200"/>
                  <wp:effectExtent l="0" t="0" r="0" b="0"/>
                  <wp:docPr id="1" name="Imagen 1" descr="Resultado de imagen para ESCUDO DE COLOM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 COLOM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75D" w:rsidRPr="00CC2517" w:rsidRDefault="0077075D" w:rsidP="00931743">
            <w:pPr>
              <w:pStyle w:val="Sinespaciado"/>
              <w:jc w:val="center"/>
              <w:rPr>
                <w:rFonts w:ascii="Arial Narrow" w:hAnsi="Arial Narrow" w:cs="Arial"/>
                <w:b/>
                <w:lang w:eastAsia="es-ES"/>
              </w:rPr>
            </w:pPr>
            <w:r w:rsidRPr="00CC2517">
              <w:rPr>
                <w:rFonts w:ascii="Arial Narrow" w:hAnsi="Arial Narrow" w:cs="Arial"/>
                <w:b/>
                <w:lang w:eastAsia="es-ES"/>
              </w:rPr>
              <w:t>REPUBLICA DE COLOMBIA</w:t>
            </w:r>
          </w:p>
        </w:tc>
      </w:tr>
      <w:tr w:rsidR="0077075D" w:rsidRPr="00CC2517" w:rsidTr="007D3657">
        <w:trPr>
          <w:trHeight w:val="255"/>
        </w:trPr>
        <w:tc>
          <w:tcPr>
            <w:tcW w:w="16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75D" w:rsidRPr="00CC2517" w:rsidRDefault="0077075D" w:rsidP="00931743">
            <w:pPr>
              <w:pStyle w:val="Sinespaciado"/>
              <w:jc w:val="center"/>
              <w:rPr>
                <w:rFonts w:ascii="Arial Narrow" w:hAnsi="Arial Narrow" w:cs="Arial"/>
                <w:b/>
                <w:lang w:eastAsia="es-ES"/>
              </w:rPr>
            </w:pPr>
            <w:r w:rsidRPr="00CC2517">
              <w:rPr>
                <w:rFonts w:ascii="Arial Narrow" w:hAnsi="Arial Narrow" w:cs="Arial"/>
                <w:b/>
                <w:lang w:eastAsia="es-ES"/>
              </w:rPr>
              <w:t>RAMA JUDICIAL</w:t>
            </w:r>
          </w:p>
        </w:tc>
      </w:tr>
      <w:tr w:rsidR="0077075D" w:rsidRPr="00CC2517" w:rsidTr="007D3657">
        <w:trPr>
          <w:trHeight w:val="255"/>
        </w:trPr>
        <w:tc>
          <w:tcPr>
            <w:tcW w:w="16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75D" w:rsidRPr="00CC2517" w:rsidRDefault="0077075D" w:rsidP="00931743">
            <w:pPr>
              <w:pStyle w:val="Sinespaciado"/>
              <w:jc w:val="center"/>
              <w:rPr>
                <w:rFonts w:ascii="Arial Narrow" w:hAnsi="Arial Narrow" w:cs="Arial"/>
                <w:b/>
                <w:lang w:eastAsia="es-ES"/>
              </w:rPr>
            </w:pPr>
            <w:r w:rsidRPr="00CC2517">
              <w:rPr>
                <w:rFonts w:ascii="Arial Narrow" w:hAnsi="Arial Narrow" w:cs="Arial"/>
                <w:b/>
                <w:lang w:eastAsia="es-ES"/>
              </w:rPr>
              <w:t>JUZGADO PROMISCUO DEL CIRCUITO DE YOLOMBO – ANT-</w:t>
            </w:r>
          </w:p>
        </w:tc>
      </w:tr>
      <w:tr w:rsidR="0077075D" w:rsidRPr="00CC2517" w:rsidTr="007D3657">
        <w:trPr>
          <w:trHeight w:val="300"/>
        </w:trPr>
        <w:tc>
          <w:tcPr>
            <w:tcW w:w="16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Default="0077075D" w:rsidP="009317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lang w:eastAsia="es-ES"/>
              </w:rPr>
              <w:t>CIVIL</w:t>
            </w:r>
          </w:p>
          <w:p w:rsidR="0077075D" w:rsidRPr="00CC2517" w:rsidRDefault="0077075D" w:rsidP="009317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77075D" w:rsidRPr="00CC2517" w:rsidTr="007D365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Pr="00CC2517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Pr="00CC2517" w:rsidRDefault="0077075D" w:rsidP="00931743">
            <w:pPr>
              <w:spacing w:after="0" w:line="240" w:lineRule="auto"/>
              <w:ind w:firstLine="286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Pr="00CC2517" w:rsidRDefault="0077075D" w:rsidP="009317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Pr="00BA3D35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Pr="00BA3D35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Pr="00BA3D35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Pr="00BA3D35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Pr="00BA3D35" w:rsidRDefault="0077075D" w:rsidP="004425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BA3D35">
              <w:rPr>
                <w:rFonts w:ascii="Arial Narrow" w:eastAsia="Times New Roman" w:hAnsi="Arial Narrow" w:cs="Arial"/>
                <w:b/>
                <w:lang w:eastAsia="es-ES"/>
              </w:rPr>
              <w:t xml:space="preserve">Fecha: </w:t>
            </w:r>
            <w:r>
              <w:rPr>
                <w:rFonts w:ascii="Arial Narrow" w:eastAsia="Times New Roman" w:hAnsi="Arial Narrow" w:cs="Arial"/>
                <w:b/>
                <w:lang w:eastAsia="es-ES"/>
              </w:rPr>
              <w:t>2</w:t>
            </w:r>
            <w:r w:rsidRPr="00BA3D35">
              <w:rPr>
                <w:rFonts w:ascii="Arial Narrow" w:eastAsia="Times New Roman" w:hAnsi="Arial Narrow" w:cs="Arial"/>
                <w:b/>
                <w:lang w:eastAsia="es-ES"/>
              </w:rPr>
              <w:t xml:space="preserve"> DE </w:t>
            </w:r>
            <w:r w:rsidR="004425E5">
              <w:rPr>
                <w:rFonts w:ascii="Arial Narrow" w:eastAsia="Times New Roman" w:hAnsi="Arial Narrow" w:cs="Arial"/>
                <w:b/>
                <w:lang w:eastAsia="es-ES"/>
              </w:rPr>
              <w:t>OCTUBRE</w:t>
            </w:r>
            <w:r w:rsidRPr="00BA3D35">
              <w:rPr>
                <w:rFonts w:ascii="Arial Narrow" w:eastAsia="Times New Roman" w:hAnsi="Arial Narrow" w:cs="Arial"/>
                <w:b/>
                <w:lang w:eastAsia="es-ES"/>
              </w:rPr>
              <w:t xml:space="preserve"> DE 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Pr="00CC2517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CC2517">
              <w:rPr>
                <w:rFonts w:ascii="Arial Narrow" w:eastAsia="Times New Roman" w:hAnsi="Arial Narrow" w:cs="Arial"/>
                <w:lang w:eastAsia="es-ES"/>
              </w:rPr>
              <w:t>Página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Pr="00CC2517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CC2517">
              <w:rPr>
                <w:rFonts w:ascii="Arial Narrow" w:eastAsia="Times New Roman" w:hAnsi="Arial Narrow" w:cs="Arial"/>
                <w:lang w:eastAsia="es-ES"/>
              </w:rPr>
              <w:t>:     1</w:t>
            </w:r>
          </w:p>
        </w:tc>
      </w:tr>
      <w:tr w:rsidR="0077075D" w:rsidRPr="00CC2517" w:rsidTr="007D365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Pr="00CC2517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CC2517">
              <w:rPr>
                <w:rFonts w:ascii="Arial Narrow" w:eastAsia="Times New Roman" w:hAnsi="Arial Narrow" w:cs="Arial"/>
                <w:b/>
                <w:lang w:eastAsia="es-ES"/>
              </w:rPr>
              <w:t xml:space="preserve">ESTADOS No. </w:t>
            </w:r>
            <w:r>
              <w:rPr>
                <w:rFonts w:ascii="Arial Narrow" w:eastAsia="Times New Roman" w:hAnsi="Arial Narrow" w:cs="Arial"/>
                <w:b/>
                <w:lang w:eastAsia="es-ES"/>
              </w:rPr>
              <w:t>03</w:t>
            </w:r>
            <w:r w:rsidR="004425E5">
              <w:rPr>
                <w:rFonts w:ascii="Arial Narrow" w:eastAsia="Times New Roman" w:hAnsi="Arial Narrow" w:cs="Arial"/>
                <w:b/>
                <w:lang w:eastAsia="es-ES"/>
              </w:rPr>
              <w:t>8</w:t>
            </w:r>
          </w:p>
          <w:p w:rsidR="0077075D" w:rsidRPr="00CC2517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Pr="00CC2517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Pr="00CC2517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Pr="00BA3D35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Pr="00BA3D35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Pr="00BA3D35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Pr="00BA3D35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Pr="00BA3D35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Pr="00BA3D35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Pr="00CC2517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Pr="00CC2517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5D" w:rsidRPr="00CC2517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77075D" w:rsidRPr="00CC2517" w:rsidTr="007D3657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5D" w:rsidRPr="00CC2517" w:rsidRDefault="0077075D" w:rsidP="009317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proofErr w:type="spellStart"/>
            <w:r w:rsidRPr="00CC2517">
              <w:rPr>
                <w:rFonts w:ascii="Arial Narrow" w:eastAsia="Times New Roman" w:hAnsi="Arial Narrow" w:cs="Arial"/>
                <w:b/>
                <w:lang w:eastAsia="es-ES"/>
              </w:rPr>
              <w:t>Nro</w:t>
            </w:r>
            <w:proofErr w:type="spellEnd"/>
            <w:r w:rsidRPr="00CC2517">
              <w:rPr>
                <w:rFonts w:ascii="Arial Narrow" w:eastAsia="Times New Roman" w:hAnsi="Arial Narrow" w:cs="Arial"/>
                <w:b/>
                <w:lang w:eastAsia="es-ES"/>
              </w:rPr>
              <w:t xml:space="preserve"> de Expediente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5D" w:rsidRPr="00CC2517" w:rsidRDefault="0077075D" w:rsidP="009317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CC2517">
              <w:rPr>
                <w:rFonts w:ascii="Arial Narrow" w:eastAsia="Times New Roman" w:hAnsi="Arial Narrow" w:cs="Arial"/>
                <w:b/>
                <w:lang w:eastAsia="es-ES"/>
              </w:rPr>
              <w:t>Clase de Proceso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5D" w:rsidRPr="00BA3D35" w:rsidRDefault="0077075D" w:rsidP="009317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BA3D35">
              <w:rPr>
                <w:rFonts w:ascii="Arial Narrow" w:eastAsia="Times New Roman" w:hAnsi="Arial Narrow" w:cs="Arial"/>
                <w:b/>
                <w:lang w:eastAsia="es-ES"/>
              </w:rPr>
              <w:t>Demandante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5D" w:rsidRPr="00BA3D35" w:rsidRDefault="0077075D" w:rsidP="009317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BA3D35">
              <w:rPr>
                <w:rFonts w:ascii="Arial Narrow" w:eastAsia="Times New Roman" w:hAnsi="Arial Narrow" w:cs="Arial"/>
                <w:b/>
                <w:lang w:eastAsia="es-ES"/>
              </w:rPr>
              <w:t>Demandado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5D" w:rsidRPr="00BA3D35" w:rsidRDefault="0077075D" w:rsidP="009317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BA3D35">
              <w:rPr>
                <w:rFonts w:ascii="Arial Narrow" w:eastAsia="Times New Roman" w:hAnsi="Arial Narrow" w:cs="Arial"/>
                <w:b/>
                <w:lang w:eastAsia="es-ES"/>
              </w:rPr>
              <w:t>Descripción de la Actuación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5D" w:rsidRPr="00CC2517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CC2517">
              <w:rPr>
                <w:rFonts w:ascii="Arial Narrow" w:eastAsia="Times New Roman" w:hAnsi="Arial Narrow" w:cs="Arial"/>
                <w:b/>
                <w:lang w:eastAsia="es-ES"/>
              </w:rPr>
              <w:t>Fecha Auto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5D" w:rsidRPr="00CC2517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proofErr w:type="spellStart"/>
            <w:r w:rsidRPr="00CC2517">
              <w:rPr>
                <w:rFonts w:ascii="Arial Narrow" w:eastAsia="Times New Roman" w:hAnsi="Arial Narrow" w:cs="Arial"/>
                <w:b/>
                <w:lang w:eastAsia="es-ES"/>
              </w:rPr>
              <w:t>Cuad</w:t>
            </w:r>
            <w:proofErr w:type="spellEnd"/>
            <w:r w:rsidRPr="00CC2517">
              <w:rPr>
                <w:rFonts w:ascii="Arial Narrow" w:eastAsia="Times New Roman" w:hAnsi="Arial Narrow" w:cs="Arial"/>
                <w:b/>
                <w:lang w:eastAsia="es-ES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5D" w:rsidRPr="00CC2517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CC2517">
              <w:rPr>
                <w:rFonts w:ascii="Arial Narrow" w:eastAsia="Times New Roman" w:hAnsi="Arial Narrow" w:cs="Arial"/>
                <w:b/>
                <w:lang w:eastAsia="es-ES"/>
              </w:rPr>
              <w:t>Folio</w:t>
            </w:r>
          </w:p>
        </w:tc>
      </w:tr>
      <w:tr w:rsidR="0077075D" w:rsidRPr="00482529" w:rsidTr="007D3657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75D" w:rsidRPr="0016227E" w:rsidRDefault="0077075D" w:rsidP="007D3657">
            <w:pPr>
              <w:rPr>
                <w:rFonts w:ascii="Arial Narrow" w:hAnsi="Arial Narrow"/>
              </w:rPr>
            </w:pPr>
            <w:r w:rsidRPr="0016227E">
              <w:rPr>
                <w:rFonts w:ascii="Arial Narrow" w:eastAsia="Times New Roman" w:hAnsi="Arial Narrow" w:cs="Arial"/>
                <w:lang w:eastAsia="es-ES"/>
              </w:rPr>
              <w:t>058903189001-20</w:t>
            </w:r>
            <w:r w:rsidR="007D3657">
              <w:rPr>
                <w:rFonts w:ascii="Arial Narrow" w:eastAsia="Times New Roman" w:hAnsi="Arial Narrow" w:cs="Arial"/>
                <w:lang w:eastAsia="es-ES"/>
              </w:rPr>
              <w:t>20</w:t>
            </w:r>
            <w:r w:rsidRPr="0016227E">
              <w:rPr>
                <w:rFonts w:ascii="Arial Narrow" w:eastAsia="Times New Roman" w:hAnsi="Arial Narrow" w:cs="Arial"/>
                <w:lang w:eastAsia="es-ES"/>
              </w:rPr>
              <w:t>-00</w:t>
            </w:r>
            <w:r w:rsidR="007D3657">
              <w:rPr>
                <w:rFonts w:ascii="Arial Narrow" w:eastAsia="Times New Roman" w:hAnsi="Arial Narrow" w:cs="Arial"/>
                <w:lang w:eastAsia="es-ES"/>
              </w:rPr>
              <w:t>017</w:t>
            </w:r>
            <w:r w:rsidRPr="0016227E">
              <w:rPr>
                <w:rFonts w:ascii="Arial Narrow" w:eastAsia="Times New Roman" w:hAnsi="Arial Narrow" w:cs="Arial"/>
                <w:lang w:eastAsia="es-ES"/>
              </w:rPr>
              <w:t>-00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5D" w:rsidRPr="0016227E" w:rsidRDefault="00464FBA" w:rsidP="00464F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PERTENENCIA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5D" w:rsidRPr="0016227E" w:rsidRDefault="007D3657" w:rsidP="009317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PIEDAD RAMIREZ RESTREPO Y OTROS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5D" w:rsidRPr="0016227E" w:rsidRDefault="007D3657" w:rsidP="009317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BELLA LUZ ACEVEDO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5D" w:rsidRPr="0016227E" w:rsidRDefault="007D3657" w:rsidP="008C7E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RECONOCE PERSONERIA Y APLICA ARTICULO 301 CGP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5D" w:rsidRPr="0016227E" w:rsidRDefault="007D3657" w:rsidP="007D3657">
            <w:pPr>
              <w:spacing w:after="0" w:line="240" w:lineRule="auto"/>
              <w:rPr>
                <w:rFonts w:ascii="Arial Narrow" w:eastAsia="Times New Roman" w:hAnsi="Arial Narrow" w:cstheme="minorHAnsi"/>
                <w:lang w:eastAsia="es-ES"/>
              </w:rPr>
            </w:pPr>
            <w:r>
              <w:rPr>
                <w:rFonts w:ascii="Arial Narrow" w:eastAsia="Times New Roman" w:hAnsi="Arial Narrow" w:cstheme="minorHAnsi"/>
                <w:lang w:eastAsia="es-ES"/>
              </w:rPr>
              <w:t>01/10</w:t>
            </w:r>
            <w:r w:rsidR="0077075D" w:rsidRPr="0016227E">
              <w:rPr>
                <w:rFonts w:ascii="Arial Narrow" w:eastAsia="Times New Roman" w:hAnsi="Arial Narrow" w:cstheme="minorHAnsi"/>
                <w:lang w:eastAsia="es-ES"/>
              </w:rPr>
              <w:t>/2020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5D" w:rsidRPr="00482529" w:rsidRDefault="0077075D" w:rsidP="00931743">
            <w:pPr>
              <w:spacing w:after="0" w:line="240" w:lineRule="auto"/>
              <w:rPr>
                <w:rFonts w:ascii="Arial Narrow" w:eastAsia="Times New Roman" w:hAnsi="Arial Narrow" w:cstheme="minorHAnsi"/>
                <w:lang w:eastAsia="es-ES"/>
              </w:rPr>
            </w:pPr>
            <w:r w:rsidRPr="00482529">
              <w:rPr>
                <w:rFonts w:ascii="Arial Narrow" w:eastAsia="Times New Roman" w:hAnsi="Arial Narrow" w:cstheme="minorHAnsi"/>
                <w:lang w:eastAsia="es-ES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5D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  <w:p w:rsidR="0077075D" w:rsidRPr="00482529" w:rsidRDefault="0077075D" w:rsidP="00931743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7D3657" w:rsidRPr="00482529" w:rsidTr="007D3657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657" w:rsidRPr="0016227E" w:rsidRDefault="007D3657" w:rsidP="007D3657">
            <w:pPr>
              <w:rPr>
                <w:rFonts w:ascii="Arial Narrow" w:eastAsia="Times New Roman" w:hAnsi="Arial Narrow" w:cs="Arial"/>
                <w:lang w:eastAsia="es-ES"/>
              </w:rPr>
            </w:pPr>
            <w:r w:rsidRPr="0016227E">
              <w:rPr>
                <w:rFonts w:ascii="Arial Narrow" w:eastAsia="Times New Roman" w:hAnsi="Arial Narrow" w:cs="Arial"/>
                <w:lang w:eastAsia="es-ES"/>
              </w:rPr>
              <w:t>058903189001-20</w:t>
            </w:r>
            <w:r>
              <w:rPr>
                <w:rFonts w:ascii="Arial Narrow" w:eastAsia="Times New Roman" w:hAnsi="Arial Narrow" w:cs="Arial"/>
                <w:lang w:eastAsia="es-ES"/>
              </w:rPr>
              <w:t>20</w:t>
            </w:r>
            <w:r w:rsidRPr="0016227E">
              <w:rPr>
                <w:rFonts w:ascii="Arial Narrow" w:eastAsia="Times New Roman" w:hAnsi="Arial Narrow" w:cs="Arial"/>
                <w:lang w:eastAsia="es-ES"/>
              </w:rPr>
              <w:t>-00</w:t>
            </w:r>
            <w:r>
              <w:rPr>
                <w:rFonts w:ascii="Arial Narrow" w:eastAsia="Times New Roman" w:hAnsi="Arial Narrow" w:cs="Arial"/>
                <w:lang w:eastAsia="es-ES"/>
              </w:rPr>
              <w:t>06</w:t>
            </w:r>
            <w:r>
              <w:rPr>
                <w:rFonts w:ascii="Arial Narrow" w:eastAsia="Times New Roman" w:hAnsi="Arial Narrow" w:cs="Arial"/>
                <w:lang w:eastAsia="es-ES"/>
              </w:rPr>
              <w:t>7</w:t>
            </w:r>
            <w:r w:rsidRPr="0016227E">
              <w:rPr>
                <w:rFonts w:ascii="Arial Narrow" w:eastAsia="Times New Roman" w:hAnsi="Arial Narrow" w:cs="Arial"/>
                <w:lang w:eastAsia="es-ES"/>
              </w:rPr>
              <w:t>-00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657" w:rsidRDefault="007D3657" w:rsidP="00464F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LIQUIDACION DE COMUNIDAD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657" w:rsidRDefault="007D3657" w:rsidP="009317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NIDIA MARTINEZ PÉREZ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657" w:rsidRDefault="007D3657" w:rsidP="009317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JOSE JOAQUIN MARTINEZ PÉREZ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657" w:rsidRDefault="007D3657" w:rsidP="008C7E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INADMITE DEMANDA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657" w:rsidRPr="0016227E" w:rsidRDefault="007D3657" w:rsidP="00464FBA">
            <w:pPr>
              <w:spacing w:after="0" w:line="240" w:lineRule="auto"/>
              <w:rPr>
                <w:rFonts w:ascii="Arial Narrow" w:eastAsia="Times New Roman" w:hAnsi="Arial Narrow" w:cstheme="minorHAnsi"/>
                <w:lang w:eastAsia="es-ES"/>
              </w:rPr>
            </w:pPr>
            <w:r>
              <w:rPr>
                <w:rFonts w:ascii="Arial Narrow" w:eastAsia="Times New Roman" w:hAnsi="Arial Narrow" w:cstheme="minorHAnsi"/>
                <w:lang w:eastAsia="es-ES"/>
              </w:rPr>
              <w:t>01/10</w:t>
            </w:r>
            <w:r w:rsidRPr="0016227E">
              <w:rPr>
                <w:rFonts w:ascii="Arial Narrow" w:eastAsia="Times New Roman" w:hAnsi="Arial Narrow" w:cstheme="minorHAnsi"/>
                <w:lang w:eastAsia="es-ES"/>
              </w:rPr>
              <w:t>/2020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657" w:rsidRPr="00482529" w:rsidRDefault="007D3657" w:rsidP="00931743">
            <w:pPr>
              <w:spacing w:after="0" w:line="240" w:lineRule="auto"/>
              <w:rPr>
                <w:rFonts w:ascii="Arial Narrow" w:eastAsia="Times New Roman" w:hAnsi="Arial Narrow" w:cstheme="minorHAnsi"/>
                <w:lang w:eastAsia="es-E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657" w:rsidRDefault="007D3657" w:rsidP="00931743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</w:tbl>
    <w:p w:rsidR="00464FBA" w:rsidRDefault="00464FBA" w:rsidP="0077075D">
      <w:pPr>
        <w:pStyle w:val="Sinespaciado"/>
        <w:jc w:val="both"/>
        <w:rPr>
          <w:rFonts w:ascii="Arial Narrow" w:hAnsi="Arial Narrow" w:cs="Arial"/>
        </w:rPr>
      </w:pPr>
    </w:p>
    <w:p w:rsidR="0077075D" w:rsidRDefault="0077075D" w:rsidP="0077075D">
      <w:pPr>
        <w:pStyle w:val="Sinespaciad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Pr="00CC2517">
        <w:rPr>
          <w:rFonts w:ascii="Arial Narrow" w:hAnsi="Arial Narrow" w:cs="Arial"/>
        </w:rPr>
        <w:t xml:space="preserve">e conformidad con lo previsto en el art 295 del código general del proceso, y para notificar a las partes de las anteriores decisiones, en la fecha </w:t>
      </w:r>
      <w:r>
        <w:rPr>
          <w:rFonts w:ascii="Arial Narrow" w:hAnsi="Arial Narrow" w:cs="Arial"/>
          <w:b/>
          <w:u w:val="single"/>
        </w:rPr>
        <w:t xml:space="preserve">02 </w:t>
      </w:r>
      <w:r w:rsidRPr="00CC2517">
        <w:rPr>
          <w:rFonts w:ascii="Arial Narrow" w:hAnsi="Arial Narrow" w:cs="Arial"/>
          <w:b/>
          <w:u w:val="single"/>
        </w:rPr>
        <w:t>de</w:t>
      </w:r>
      <w:r>
        <w:rPr>
          <w:rFonts w:ascii="Arial Narrow" w:hAnsi="Arial Narrow" w:cs="Arial"/>
          <w:b/>
          <w:u w:val="single"/>
        </w:rPr>
        <w:t xml:space="preserve"> </w:t>
      </w:r>
      <w:r w:rsidR="007D3657">
        <w:rPr>
          <w:rFonts w:ascii="Arial Narrow" w:hAnsi="Arial Narrow" w:cs="Arial"/>
          <w:b/>
          <w:u w:val="single"/>
        </w:rPr>
        <w:t>Octubre</w:t>
      </w:r>
      <w:bookmarkStart w:id="0" w:name="_GoBack"/>
      <w:bookmarkEnd w:id="0"/>
      <w:r w:rsidRPr="00CC2517">
        <w:rPr>
          <w:rFonts w:ascii="Arial Narrow" w:hAnsi="Arial Narrow" w:cs="Arial"/>
          <w:b/>
          <w:u w:val="single"/>
        </w:rPr>
        <w:t xml:space="preserve"> de 20</w:t>
      </w:r>
      <w:r>
        <w:rPr>
          <w:rFonts w:ascii="Arial Narrow" w:hAnsi="Arial Narrow" w:cs="Arial"/>
          <w:b/>
          <w:u w:val="single"/>
        </w:rPr>
        <w:t>20</w:t>
      </w:r>
      <w:r w:rsidRPr="00CC2517">
        <w:rPr>
          <w:rFonts w:ascii="Arial Narrow" w:hAnsi="Arial Narrow" w:cs="Arial"/>
        </w:rPr>
        <w:t xml:space="preserve"> y la hora de las 8:00 am, se fija el presente estado por el término legal de un día. </w:t>
      </w:r>
      <w:r>
        <w:rPr>
          <w:rFonts w:ascii="Arial Narrow" w:hAnsi="Arial Narrow" w:cs="Arial"/>
        </w:rPr>
        <w:t>S</w:t>
      </w:r>
      <w:r w:rsidRPr="00CC2517">
        <w:rPr>
          <w:rFonts w:ascii="Arial Narrow" w:hAnsi="Arial Narrow" w:cs="Arial"/>
        </w:rPr>
        <w:t xml:space="preserve">e desfija en la misma a las 5:00 pm. </w:t>
      </w:r>
    </w:p>
    <w:p w:rsidR="0077075D" w:rsidRDefault="0077075D" w:rsidP="0077075D">
      <w:pPr>
        <w:pStyle w:val="Sinespaciado"/>
        <w:tabs>
          <w:tab w:val="left" w:pos="3750"/>
        </w:tabs>
        <w:jc w:val="both"/>
        <w:rPr>
          <w:rFonts w:ascii="Arial Narrow" w:hAnsi="Arial Narrow" w:cs="Arial"/>
        </w:rPr>
      </w:pPr>
    </w:p>
    <w:p w:rsidR="0077075D" w:rsidRDefault="0077075D" w:rsidP="0077075D">
      <w:pPr>
        <w:pStyle w:val="Sinespaciado"/>
        <w:tabs>
          <w:tab w:val="left" w:pos="6024"/>
          <w:tab w:val="center" w:pos="7659"/>
        </w:tabs>
      </w:pPr>
      <w:r>
        <w:rPr>
          <w:rFonts w:ascii="Arial Narrow" w:hAnsi="Arial Narrow"/>
        </w:rPr>
        <w:tab/>
      </w:r>
      <w:r w:rsidRPr="00CC2517">
        <w:rPr>
          <w:rFonts w:ascii="Arial Narrow" w:hAnsi="Arial Narrow"/>
        </w:rPr>
        <w:t>Secretaria</w:t>
      </w:r>
    </w:p>
    <w:sectPr w:rsidR="0077075D" w:rsidSect="0016227E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5D"/>
    <w:rsid w:val="004425E5"/>
    <w:rsid w:val="00464FBA"/>
    <w:rsid w:val="0068329F"/>
    <w:rsid w:val="0077075D"/>
    <w:rsid w:val="00785703"/>
    <w:rsid w:val="007D3657"/>
    <w:rsid w:val="008C7ED4"/>
    <w:rsid w:val="00D4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F5765-0B28-4B9A-8225-B788D64A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75D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075D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ED4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3</cp:revision>
  <cp:lastPrinted>2020-09-28T00:41:00Z</cp:lastPrinted>
  <dcterms:created xsi:type="dcterms:W3CDTF">2020-10-01T23:12:00Z</dcterms:created>
  <dcterms:modified xsi:type="dcterms:W3CDTF">2020-10-01T23:17:00Z</dcterms:modified>
</cp:coreProperties>
</file>