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172B50E6" w:rsidR="00352A56" w:rsidRPr="000B1BE5" w:rsidRDefault="00EE191B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 w:rsidRPr="000B1BE5">
        <w:rPr>
          <w:b/>
          <w:szCs w:val="24"/>
        </w:rPr>
        <w:t>Veint</w:t>
      </w:r>
      <w:r w:rsidR="009F4433">
        <w:rPr>
          <w:b/>
          <w:szCs w:val="24"/>
        </w:rPr>
        <w:t xml:space="preserve">itrés </w:t>
      </w:r>
      <w:r w:rsidR="00001C53" w:rsidRPr="000B1BE5">
        <w:rPr>
          <w:b/>
          <w:szCs w:val="24"/>
        </w:rPr>
        <w:t>(</w:t>
      </w:r>
      <w:r w:rsidRPr="000B1BE5">
        <w:rPr>
          <w:b/>
          <w:szCs w:val="24"/>
        </w:rPr>
        <w:t>2</w:t>
      </w:r>
      <w:r w:rsidR="009F4433">
        <w:rPr>
          <w:b/>
          <w:szCs w:val="24"/>
        </w:rPr>
        <w:t>3</w:t>
      </w:r>
      <w:r w:rsidR="00001C53" w:rsidRPr="000B1BE5">
        <w:rPr>
          <w:b/>
          <w:szCs w:val="24"/>
        </w:rPr>
        <w:t xml:space="preserve">) de </w:t>
      </w:r>
      <w:r w:rsidR="009F4433">
        <w:rPr>
          <w:b/>
          <w:szCs w:val="24"/>
        </w:rPr>
        <w:t xml:space="preserve">mayo </w:t>
      </w:r>
      <w:r w:rsidR="00001C53" w:rsidRPr="000B1BE5">
        <w:rPr>
          <w:b/>
          <w:szCs w:val="24"/>
        </w:rPr>
        <w:t xml:space="preserve">de dos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6291F817" w14:textId="09BC246A" w:rsidR="00F5721D" w:rsidRPr="000B1BE5" w:rsidRDefault="00F5721D" w:rsidP="00F5721D">
      <w:pPr>
        <w:spacing w:line="276" w:lineRule="auto"/>
        <w:ind w:left="0" w:right="0" w:firstLine="0"/>
        <w:rPr>
          <w:rFonts w:eastAsia="Calibri" w:cs="Calibri"/>
          <w:b w:val="0"/>
          <w:szCs w:val="24"/>
        </w:rPr>
      </w:pPr>
      <w:r w:rsidRPr="000B1BE5">
        <w:rPr>
          <w:rFonts w:eastAsia="Calibri" w:cs="Calibri"/>
          <w:b w:val="0"/>
          <w:szCs w:val="24"/>
        </w:rPr>
        <w:t>Auto</w:t>
      </w:r>
      <w:r w:rsidR="000B1BE5" w:rsidRPr="000B1BE5">
        <w:rPr>
          <w:rFonts w:eastAsia="Calibri" w:cs="Calibri"/>
          <w:b w:val="0"/>
          <w:szCs w:val="24"/>
        </w:rPr>
        <w:t>:</w:t>
      </w:r>
      <w:r w:rsidR="000B1BE5" w:rsidRPr="000B1BE5">
        <w:rPr>
          <w:rFonts w:eastAsia="Calibri" w:cs="Calibri"/>
          <w:b w:val="0"/>
          <w:szCs w:val="24"/>
        </w:rPr>
        <w:tab/>
      </w:r>
      <w:r w:rsidR="000B1BE5" w:rsidRPr="000B1BE5">
        <w:rPr>
          <w:rFonts w:eastAsia="Calibri" w:cs="Calibri"/>
          <w:b w:val="0"/>
          <w:szCs w:val="24"/>
        </w:rPr>
        <w:tab/>
      </w:r>
      <w:r w:rsidR="000B1BE5">
        <w:rPr>
          <w:rFonts w:eastAsia="Calibri" w:cs="Calibri"/>
          <w:b w:val="0"/>
          <w:szCs w:val="24"/>
        </w:rPr>
        <w:tab/>
      </w:r>
      <w:r w:rsidRPr="000B1BE5">
        <w:rPr>
          <w:rFonts w:eastAsia="Calibri" w:cs="Calibri"/>
          <w:szCs w:val="24"/>
        </w:rPr>
        <w:t>INTERLOCUTORIO No</w:t>
      </w:r>
      <w:r w:rsidRPr="000B1BE5">
        <w:rPr>
          <w:rFonts w:eastAsia="Calibri" w:cs="Calibri"/>
          <w:b w:val="0"/>
          <w:szCs w:val="24"/>
        </w:rPr>
        <w:t>.</w:t>
      </w:r>
      <w:r w:rsidR="000B1BE5" w:rsidRPr="000B1BE5">
        <w:rPr>
          <w:rFonts w:eastAsia="Calibri" w:cs="Calibri"/>
          <w:b w:val="0"/>
          <w:szCs w:val="24"/>
        </w:rPr>
        <w:t xml:space="preserve"> </w:t>
      </w:r>
      <w:r w:rsidR="009F4433">
        <w:rPr>
          <w:rFonts w:eastAsia="Calibri" w:cs="Calibri"/>
          <w:b w:val="0"/>
          <w:szCs w:val="24"/>
        </w:rPr>
        <w:t>306</w:t>
      </w:r>
      <w:r w:rsidR="00001C53" w:rsidRPr="000B1BE5">
        <w:rPr>
          <w:rFonts w:eastAsia="Calibri" w:cs="Calibri"/>
          <w:b w:val="0"/>
          <w:szCs w:val="24"/>
        </w:rPr>
        <w:tab/>
      </w:r>
    </w:p>
    <w:p w14:paraId="0A488008" w14:textId="77777777" w:rsidR="009F4433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Radicación:</w:t>
      </w:r>
      <w:r w:rsidR="000B1BE5" w:rsidRPr="000B1BE5">
        <w:rPr>
          <w:szCs w:val="24"/>
        </w:rPr>
        <w:t xml:space="preserve"> </w:t>
      </w:r>
      <w:r w:rsidR="000B1BE5">
        <w:rPr>
          <w:szCs w:val="24"/>
        </w:rPr>
        <w:t xml:space="preserve">   </w:t>
      </w:r>
      <w:r w:rsidR="000B1BE5" w:rsidRPr="000B1BE5">
        <w:rPr>
          <w:szCs w:val="24"/>
        </w:rPr>
        <w:t xml:space="preserve">    </w:t>
      </w:r>
      <w:r w:rsidRPr="000B1BE5">
        <w:rPr>
          <w:szCs w:val="24"/>
        </w:rPr>
        <w:t>20</w:t>
      </w:r>
      <w:r w:rsidR="009F4433">
        <w:rPr>
          <w:szCs w:val="24"/>
        </w:rPr>
        <w:t xml:space="preserve">21- 00075-00 </w:t>
      </w:r>
    </w:p>
    <w:p w14:paraId="5CCAAAA7" w14:textId="69A39575" w:rsidR="00352A56" w:rsidRPr="000B1BE5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Proceso:</w:t>
      </w:r>
      <w:r w:rsidR="009F4433">
        <w:rPr>
          <w:szCs w:val="24"/>
        </w:rPr>
        <w:t xml:space="preserve">           </w:t>
      </w:r>
      <w:r w:rsidR="0034673B" w:rsidRPr="000B1BE5">
        <w:rPr>
          <w:szCs w:val="24"/>
        </w:rPr>
        <w:t xml:space="preserve">EJECUTIVO </w:t>
      </w:r>
      <w:r w:rsidR="00D703C3" w:rsidRPr="000B1BE5">
        <w:rPr>
          <w:szCs w:val="24"/>
        </w:rPr>
        <w:t xml:space="preserve"> </w:t>
      </w:r>
      <w:r w:rsidR="0077674F" w:rsidRPr="000B1BE5">
        <w:rPr>
          <w:szCs w:val="24"/>
        </w:rPr>
        <w:t xml:space="preserve">  </w:t>
      </w:r>
    </w:p>
    <w:p w14:paraId="6BB7F960" w14:textId="5E525AD8" w:rsidR="00352A56" w:rsidRPr="000B1BE5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Cs w:val="24"/>
        </w:rPr>
      </w:pPr>
      <w:r w:rsidRPr="000B1BE5">
        <w:rPr>
          <w:szCs w:val="24"/>
        </w:rPr>
        <w:t>Accionante</w:t>
      </w:r>
      <w:r w:rsidR="00001C53" w:rsidRPr="000B1BE5">
        <w:rPr>
          <w:szCs w:val="24"/>
        </w:rPr>
        <w:t>:</w:t>
      </w:r>
      <w:r w:rsidR="009F4433">
        <w:rPr>
          <w:szCs w:val="24"/>
        </w:rPr>
        <w:t xml:space="preserve">       </w:t>
      </w:r>
      <w:r w:rsidR="0034673B" w:rsidRPr="000B1BE5">
        <w:rPr>
          <w:szCs w:val="24"/>
        </w:rPr>
        <w:t xml:space="preserve">BANCO </w:t>
      </w:r>
      <w:r w:rsidR="00F5721D" w:rsidRPr="000B1BE5">
        <w:rPr>
          <w:szCs w:val="24"/>
        </w:rPr>
        <w:t>AGRARIO DE COLOMBIA S.A</w:t>
      </w:r>
      <w:r w:rsidR="00001C53" w:rsidRPr="000B1BE5">
        <w:rPr>
          <w:szCs w:val="24"/>
        </w:rPr>
        <w:t xml:space="preserve"> </w:t>
      </w:r>
      <w:r w:rsidR="00001C53" w:rsidRPr="000B1BE5">
        <w:rPr>
          <w:b w:val="0"/>
          <w:szCs w:val="24"/>
        </w:rPr>
        <w:t xml:space="preserve">  </w:t>
      </w:r>
    </w:p>
    <w:p w14:paraId="46272DB7" w14:textId="0808C29E" w:rsidR="00D703C3" w:rsidRPr="000B1BE5" w:rsidRDefault="00D703C3" w:rsidP="00CF50E4">
      <w:pPr>
        <w:spacing w:after="0" w:line="276" w:lineRule="auto"/>
        <w:ind w:left="2124" w:right="0" w:hanging="2124"/>
        <w:rPr>
          <w:szCs w:val="24"/>
        </w:rPr>
      </w:pPr>
      <w:r w:rsidRPr="000B1BE5">
        <w:rPr>
          <w:szCs w:val="24"/>
        </w:rPr>
        <w:t>Accionado:</w:t>
      </w:r>
      <w:r w:rsidRPr="000B1BE5">
        <w:rPr>
          <w:szCs w:val="24"/>
        </w:rPr>
        <w:tab/>
      </w:r>
      <w:r w:rsidR="009F4433">
        <w:rPr>
          <w:szCs w:val="24"/>
        </w:rPr>
        <w:t>VICENTE RUÍZ RIVERA</w:t>
      </w:r>
      <w:r w:rsidR="00053C0B">
        <w:rPr>
          <w:szCs w:val="24"/>
        </w:rPr>
        <w:t xml:space="preserve"> </w:t>
      </w:r>
      <w:r w:rsidR="00947772">
        <w:rPr>
          <w:szCs w:val="24"/>
        </w:rPr>
        <w:t xml:space="preserve"> </w:t>
      </w:r>
      <w:r w:rsidR="0064247E">
        <w:rPr>
          <w:szCs w:val="24"/>
        </w:rPr>
        <w:t xml:space="preserve"> </w:t>
      </w:r>
      <w:r w:rsidR="00056029">
        <w:rPr>
          <w:szCs w:val="24"/>
        </w:rPr>
        <w:t xml:space="preserve"> </w:t>
      </w:r>
      <w:r w:rsidR="00F27275" w:rsidRPr="000B1BE5">
        <w:rPr>
          <w:szCs w:val="24"/>
        </w:rPr>
        <w:t xml:space="preserve"> </w:t>
      </w:r>
      <w:r w:rsidR="00AD27FB" w:rsidRPr="000B1BE5">
        <w:rPr>
          <w:szCs w:val="24"/>
        </w:rPr>
        <w:t xml:space="preserve"> </w:t>
      </w:r>
      <w:r w:rsidR="00537C65" w:rsidRPr="000B1BE5">
        <w:rPr>
          <w:szCs w:val="24"/>
        </w:rPr>
        <w:t xml:space="preserve"> </w:t>
      </w:r>
      <w:r w:rsidR="0008108D" w:rsidRPr="000B1BE5">
        <w:rPr>
          <w:szCs w:val="24"/>
        </w:rPr>
        <w:t xml:space="preserve"> </w:t>
      </w:r>
      <w:r w:rsidR="00C04C9E" w:rsidRPr="000B1BE5">
        <w:rPr>
          <w:szCs w:val="24"/>
        </w:rPr>
        <w:t xml:space="preserve"> </w:t>
      </w:r>
    </w:p>
    <w:p w14:paraId="37194DDF" w14:textId="015F9E52" w:rsidR="00D703C3" w:rsidRPr="000B1BE5" w:rsidRDefault="00D703C3" w:rsidP="00323AC0">
      <w:pPr>
        <w:spacing w:after="0" w:line="276" w:lineRule="auto"/>
        <w:ind w:right="0"/>
        <w:rPr>
          <w:b w:val="0"/>
          <w:szCs w:val="24"/>
        </w:rPr>
      </w:pPr>
    </w:p>
    <w:p w14:paraId="47EDEC76" w14:textId="499DF1C2" w:rsidR="006C147F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="00F5721D"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de la liquidación de crédito</w:t>
      </w:r>
      <w:r w:rsidR="006D4DEC">
        <w:rPr>
          <w:rFonts w:ascii="Comic Sans MS" w:hAnsi="Comic Sans MS" w:cs="Tahoma"/>
          <w:color w:val="auto"/>
          <w:szCs w:val="24"/>
          <w:lang w:val="es-CO"/>
        </w:rPr>
        <w:t xml:space="preserve"> y costas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, y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al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no haberse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formulado objeción alguna a la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s mismas,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por encontrarse ajustada a derecho, </w:t>
      </w:r>
    </w:p>
    <w:p w14:paraId="354B24F7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0C69E08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8E90435" w14:textId="5C4F9C30" w:rsidR="00974166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1E534EFB" w14:textId="77777777" w:rsidR="00974166" w:rsidRPr="00890BFE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D09B20C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78005F68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1590C19" w14:textId="2968C18B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presentada por el apoderado judicial de la parte demandante</w:t>
      </w:r>
      <w:r w:rsidR="006D4DEC">
        <w:rPr>
          <w:rFonts w:ascii="Comic Sans MS" w:hAnsi="Comic Sans MS" w:cs="Tahoma"/>
          <w:color w:val="auto"/>
          <w:szCs w:val="24"/>
          <w:lang w:val="es-CO"/>
        </w:rPr>
        <w:t xml:space="preserve"> y la liquidación de costas realizada por Secretaría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, por encontrarse ajustada a derecho.</w:t>
      </w:r>
    </w:p>
    <w:p w14:paraId="1031E38A" w14:textId="7527B5B3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F72932F" w14:textId="77777777" w:rsidR="006C147F" w:rsidRPr="000B1BE5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64F2F168" w14:textId="1E7CDBC0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NOT</w:t>
      </w:r>
      <w:r w:rsidR="006C147F" w:rsidRPr="000B1BE5">
        <w:rPr>
          <w:rFonts w:cs="Tahoma"/>
          <w:szCs w:val="24"/>
        </w:rPr>
        <w:t>Í</w:t>
      </w:r>
      <w:r w:rsidRPr="000B1BE5">
        <w:rPr>
          <w:rFonts w:cs="Tahoma"/>
          <w:szCs w:val="24"/>
        </w:rPr>
        <w:t xml:space="preserve">FIQUESE </w:t>
      </w:r>
    </w:p>
    <w:p w14:paraId="57241F89" w14:textId="308D5C9C" w:rsidR="00974166" w:rsidRPr="000B1BE5" w:rsidRDefault="00974166" w:rsidP="00974166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1FDAB52C" w14:textId="77777777" w:rsidR="00974166" w:rsidRPr="000B1BE5" w:rsidRDefault="00974166" w:rsidP="00974166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469629B" wp14:editId="69F8ABBF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246509C4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</w:p>
    <w:p w14:paraId="53346132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1B818F76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8108D"/>
    <w:rsid w:val="000B1BE5"/>
    <w:rsid w:val="00106E2B"/>
    <w:rsid w:val="0014093F"/>
    <w:rsid w:val="00190FB6"/>
    <w:rsid w:val="001B466C"/>
    <w:rsid w:val="001B5FFB"/>
    <w:rsid w:val="001F54E2"/>
    <w:rsid w:val="002060B2"/>
    <w:rsid w:val="002426AB"/>
    <w:rsid w:val="0028438F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636DC"/>
    <w:rsid w:val="004A66C5"/>
    <w:rsid w:val="004C5A9B"/>
    <w:rsid w:val="004E3671"/>
    <w:rsid w:val="005322BD"/>
    <w:rsid w:val="00537C65"/>
    <w:rsid w:val="00554901"/>
    <w:rsid w:val="00562AE6"/>
    <w:rsid w:val="005B4953"/>
    <w:rsid w:val="00610B0D"/>
    <w:rsid w:val="00626A82"/>
    <w:rsid w:val="0064247E"/>
    <w:rsid w:val="00673E1F"/>
    <w:rsid w:val="006764D7"/>
    <w:rsid w:val="00676AD3"/>
    <w:rsid w:val="006A0BE5"/>
    <w:rsid w:val="006A68BA"/>
    <w:rsid w:val="006B68B6"/>
    <w:rsid w:val="006C147F"/>
    <w:rsid w:val="006D4AE4"/>
    <w:rsid w:val="006D4DEC"/>
    <w:rsid w:val="00705E72"/>
    <w:rsid w:val="00722FB2"/>
    <w:rsid w:val="00737FE4"/>
    <w:rsid w:val="0077674F"/>
    <w:rsid w:val="00790920"/>
    <w:rsid w:val="007B6EE5"/>
    <w:rsid w:val="007B7CA7"/>
    <w:rsid w:val="007D7F03"/>
    <w:rsid w:val="00800426"/>
    <w:rsid w:val="008031B4"/>
    <w:rsid w:val="00890BFE"/>
    <w:rsid w:val="008B405A"/>
    <w:rsid w:val="008C6018"/>
    <w:rsid w:val="0091466A"/>
    <w:rsid w:val="00922590"/>
    <w:rsid w:val="00947772"/>
    <w:rsid w:val="00974166"/>
    <w:rsid w:val="0098503E"/>
    <w:rsid w:val="00992DD7"/>
    <w:rsid w:val="009B2999"/>
    <w:rsid w:val="009F4433"/>
    <w:rsid w:val="00A07B8A"/>
    <w:rsid w:val="00A1121F"/>
    <w:rsid w:val="00A66B4C"/>
    <w:rsid w:val="00A73DF8"/>
    <w:rsid w:val="00A97477"/>
    <w:rsid w:val="00A97E66"/>
    <w:rsid w:val="00AD27FB"/>
    <w:rsid w:val="00B227D7"/>
    <w:rsid w:val="00B464F5"/>
    <w:rsid w:val="00B46747"/>
    <w:rsid w:val="00B60EE7"/>
    <w:rsid w:val="00B735A7"/>
    <w:rsid w:val="00B801B9"/>
    <w:rsid w:val="00B87119"/>
    <w:rsid w:val="00B923D1"/>
    <w:rsid w:val="00BA2BF8"/>
    <w:rsid w:val="00BB28E8"/>
    <w:rsid w:val="00BD4980"/>
    <w:rsid w:val="00C04C9E"/>
    <w:rsid w:val="00C16EBA"/>
    <w:rsid w:val="00C40139"/>
    <w:rsid w:val="00C46967"/>
    <w:rsid w:val="00C522C2"/>
    <w:rsid w:val="00C570DE"/>
    <w:rsid w:val="00CA1961"/>
    <w:rsid w:val="00CF23D0"/>
    <w:rsid w:val="00CF50E4"/>
    <w:rsid w:val="00CF7695"/>
    <w:rsid w:val="00D2534C"/>
    <w:rsid w:val="00D535C0"/>
    <w:rsid w:val="00D703C3"/>
    <w:rsid w:val="00D958FB"/>
    <w:rsid w:val="00DB4F23"/>
    <w:rsid w:val="00DC4F70"/>
    <w:rsid w:val="00DD11A0"/>
    <w:rsid w:val="00E047C1"/>
    <w:rsid w:val="00E321FC"/>
    <w:rsid w:val="00E41143"/>
    <w:rsid w:val="00E50E10"/>
    <w:rsid w:val="00E51632"/>
    <w:rsid w:val="00E644C4"/>
    <w:rsid w:val="00E73C6F"/>
    <w:rsid w:val="00E81027"/>
    <w:rsid w:val="00EB392F"/>
    <w:rsid w:val="00EE191B"/>
    <w:rsid w:val="00F27275"/>
    <w:rsid w:val="00F5721D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2</cp:revision>
  <cp:lastPrinted>2022-04-21T02:35:00Z</cp:lastPrinted>
  <dcterms:created xsi:type="dcterms:W3CDTF">2022-05-23T18:58:00Z</dcterms:created>
  <dcterms:modified xsi:type="dcterms:W3CDTF">2022-05-23T18:58:00Z</dcterms:modified>
</cp:coreProperties>
</file>