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1930C8FA" w:rsidR="003528A0" w:rsidRDefault="00C26EB8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Trece </w:t>
      </w:r>
      <w:r w:rsidR="00D42EC0" w:rsidRPr="000156CD">
        <w:rPr>
          <w:rFonts w:ascii="Comic Sans MS" w:hAnsi="Comic Sans MS"/>
          <w:b/>
          <w:sz w:val="24"/>
          <w:szCs w:val="24"/>
        </w:rPr>
        <w:t>(</w:t>
      </w:r>
      <w:r w:rsidR="00BA34D1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3</w:t>
      </w:r>
      <w:r w:rsidR="003528A0" w:rsidRPr="000156CD">
        <w:rPr>
          <w:rFonts w:ascii="Comic Sans MS" w:hAnsi="Comic Sans MS"/>
          <w:b/>
          <w:sz w:val="24"/>
          <w:szCs w:val="24"/>
        </w:rPr>
        <w:t xml:space="preserve">) de </w:t>
      </w:r>
      <w:r w:rsidR="004A4B03">
        <w:rPr>
          <w:rFonts w:ascii="Comic Sans MS" w:hAnsi="Comic Sans MS"/>
          <w:b/>
          <w:sz w:val="24"/>
          <w:szCs w:val="24"/>
        </w:rPr>
        <w:t xml:space="preserve">diciembre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 xml:space="preserve">e dos </w:t>
      </w:r>
      <w:r w:rsidR="00FF63F5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88A443E" w:rsidR="003528A0" w:rsidRPr="0034712E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34712E">
        <w:rPr>
          <w:rFonts w:ascii="Comic Sans MS" w:hAnsi="Comic Sans MS"/>
          <w:b/>
          <w:sz w:val="24"/>
          <w:szCs w:val="24"/>
        </w:rPr>
        <w:t xml:space="preserve">  </w:t>
      </w:r>
      <w:r w:rsidRPr="0034712E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  <w:r w:rsidRPr="0034712E">
        <w:rPr>
          <w:rFonts w:ascii="Comic Sans MS" w:hAnsi="Comic Sans MS"/>
          <w:b/>
          <w:sz w:val="24"/>
          <w:szCs w:val="24"/>
        </w:rPr>
        <w:t xml:space="preserve">Auto:       </w:t>
      </w:r>
      <w:r w:rsidRPr="0034712E">
        <w:rPr>
          <w:rFonts w:ascii="Comic Sans MS" w:hAnsi="Comic Sans MS"/>
          <w:b/>
          <w:sz w:val="24"/>
          <w:szCs w:val="24"/>
        </w:rPr>
        <w:tab/>
        <w:t>No.</w:t>
      </w:r>
      <w:r w:rsidR="00345D29" w:rsidRPr="0034712E">
        <w:rPr>
          <w:rFonts w:ascii="Comic Sans MS" w:hAnsi="Comic Sans MS"/>
          <w:b/>
          <w:sz w:val="24"/>
          <w:szCs w:val="24"/>
        </w:rPr>
        <w:t xml:space="preserve"> </w:t>
      </w:r>
      <w:r w:rsidR="00ED5AD5" w:rsidRPr="0034712E">
        <w:rPr>
          <w:rFonts w:ascii="Comic Sans MS" w:hAnsi="Comic Sans MS"/>
          <w:b/>
          <w:sz w:val="24"/>
          <w:szCs w:val="24"/>
        </w:rPr>
        <w:t>86</w:t>
      </w:r>
      <w:r w:rsidR="0034712E" w:rsidRPr="0034712E">
        <w:rPr>
          <w:rFonts w:ascii="Comic Sans MS" w:hAnsi="Comic Sans MS"/>
          <w:b/>
          <w:sz w:val="24"/>
          <w:szCs w:val="24"/>
        </w:rPr>
        <w:t>6</w:t>
      </w:r>
      <w:r w:rsidR="008B0BAE" w:rsidRPr="0034712E">
        <w:rPr>
          <w:rFonts w:ascii="Comic Sans MS" w:hAnsi="Comic Sans MS"/>
          <w:b/>
          <w:sz w:val="24"/>
          <w:szCs w:val="24"/>
        </w:rPr>
        <w:t xml:space="preserve"> </w:t>
      </w:r>
      <w:r w:rsidRPr="0034712E">
        <w:rPr>
          <w:rFonts w:ascii="Comic Sans MS" w:hAnsi="Comic Sans MS"/>
          <w:b/>
          <w:sz w:val="24"/>
          <w:szCs w:val="24"/>
        </w:rPr>
        <w:t xml:space="preserve">   </w:t>
      </w:r>
      <w:r w:rsidRPr="0034712E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04842567" w:rsidR="003528A0" w:rsidRPr="0034712E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34712E">
        <w:rPr>
          <w:rFonts w:ascii="Comic Sans MS" w:hAnsi="Comic Sans MS"/>
          <w:b/>
          <w:sz w:val="24"/>
          <w:szCs w:val="24"/>
        </w:rPr>
        <w:t xml:space="preserve">Radicación:    </w:t>
      </w:r>
      <w:r w:rsidRPr="0034712E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34712E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34712E">
        <w:rPr>
          <w:rFonts w:ascii="Comic Sans MS" w:hAnsi="Comic Sans MS"/>
          <w:b/>
          <w:sz w:val="24"/>
          <w:szCs w:val="24"/>
        </w:rPr>
        <w:t>20</w:t>
      </w:r>
      <w:r w:rsidR="0034712E" w:rsidRPr="0034712E">
        <w:rPr>
          <w:rFonts w:ascii="Comic Sans MS" w:hAnsi="Comic Sans MS"/>
          <w:b/>
          <w:sz w:val="24"/>
          <w:szCs w:val="24"/>
        </w:rPr>
        <w:t>18</w:t>
      </w:r>
      <w:r w:rsidRPr="0034712E">
        <w:rPr>
          <w:rFonts w:ascii="Comic Sans MS" w:hAnsi="Comic Sans MS"/>
          <w:b/>
          <w:sz w:val="24"/>
          <w:szCs w:val="24"/>
        </w:rPr>
        <w:t>-00</w:t>
      </w:r>
      <w:r w:rsidR="00BA34D1" w:rsidRPr="0034712E">
        <w:rPr>
          <w:rFonts w:ascii="Comic Sans MS" w:hAnsi="Comic Sans MS"/>
          <w:b/>
          <w:sz w:val="24"/>
          <w:szCs w:val="24"/>
        </w:rPr>
        <w:t>0</w:t>
      </w:r>
      <w:r w:rsidR="0034712E" w:rsidRPr="0034712E">
        <w:rPr>
          <w:rFonts w:ascii="Comic Sans MS" w:hAnsi="Comic Sans MS"/>
          <w:b/>
          <w:sz w:val="24"/>
          <w:szCs w:val="24"/>
        </w:rPr>
        <w:t>61</w:t>
      </w:r>
      <w:r w:rsidR="009E0CAA" w:rsidRPr="0034712E">
        <w:rPr>
          <w:rFonts w:ascii="Comic Sans MS" w:hAnsi="Comic Sans MS"/>
          <w:b/>
          <w:sz w:val="24"/>
          <w:szCs w:val="24"/>
        </w:rPr>
        <w:t>-00</w:t>
      </w:r>
      <w:r w:rsidRPr="0034712E">
        <w:rPr>
          <w:rFonts w:ascii="Comic Sans MS" w:hAnsi="Comic Sans MS"/>
          <w:b/>
          <w:sz w:val="24"/>
          <w:szCs w:val="24"/>
        </w:rPr>
        <w:t xml:space="preserve">  </w:t>
      </w:r>
      <w:r w:rsidRPr="0034712E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049AD2AB" w:rsidR="003528A0" w:rsidRPr="0034712E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34712E">
        <w:rPr>
          <w:rFonts w:ascii="Comic Sans MS" w:hAnsi="Comic Sans MS"/>
          <w:b/>
          <w:sz w:val="24"/>
          <w:szCs w:val="24"/>
        </w:rPr>
        <w:t xml:space="preserve">Proceso:      </w:t>
      </w:r>
      <w:r w:rsidRPr="0034712E">
        <w:rPr>
          <w:rFonts w:ascii="Comic Sans MS" w:hAnsi="Comic Sans MS"/>
          <w:b/>
          <w:sz w:val="24"/>
          <w:szCs w:val="24"/>
        </w:rPr>
        <w:tab/>
      </w:r>
      <w:r w:rsidR="0034712E" w:rsidRPr="0034712E">
        <w:rPr>
          <w:rFonts w:ascii="Comic Sans MS" w:hAnsi="Comic Sans MS"/>
          <w:b/>
          <w:sz w:val="24"/>
          <w:szCs w:val="24"/>
        </w:rPr>
        <w:t>PROC</w:t>
      </w:r>
      <w:r w:rsidR="00E70070">
        <w:rPr>
          <w:rFonts w:ascii="Comic Sans MS" w:hAnsi="Comic Sans MS"/>
          <w:b/>
          <w:sz w:val="24"/>
          <w:szCs w:val="24"/>
        </w:rPr>
        <w:t>.</w:t>
      </w:r>
      <w:r w:rsidR="0034712E" w:rsidRPr="0034712E">
        <w:rPr>
          <w:rFonts w:ascii="Comic Sans MS" w:hAnsi="Comic Sans MS"/>
          <w:b/>
          <w:sz w:val="24"/>
          <w:szCs w:val="24"/>
        </w:rPr>
        <w:t>VER</w:t>
      </w:r>
      <w:r w:rsidR="00E70070">
        <w:rPr>
          <w:rFonts w:ascii="Comic Sans MS" w:hAnsi="Comic Sans MS"/>
          <w:b/>
          <w:sz w:val="24"/>
          <w:szCs w:val="24"/>
        </w:rPr>
        <w:t>.</w:t>
      </w:r>
      <w:r w:rsidR="0034712E" w:rsidRPr="0034712E">
        <w:rPr>
          <w:rFonts w:ascii="Comic Sans MS" w:hAnsi="Comic Sans MS"/>
          <w:b/>
          <w:sz w:val="24"/>
          <w:szCs w:val="24"/>
        </w:rPr>
        <w:t>CON DI</w:t>
      </w:r>
      <w:bookmarkStart w:id="0" w:name="_GoBack"/>
      <w:bookmarkEnd w:id="0"/>
      <w:r w:rsidR="0034712E" w:rsidRPr="0034712E">
        <w:rPr>
          <w:rFonts w:ascii="Comic Sans MS" w:hAnsi="Comic Sans MS"/>
          <w:b/>
          <w:sz w:val="24"/>
          <w:szCs w:val="24"/>
        </w:rPr>
        <w:t>SPO</w:t>
      </w:r>
      <w:r w:rsidR="00E70070">
        <w:rPr>
          <w:rFonts w:ascii="Comic Sans MS" w:hAnsi="Comic Sans MS"/>
          <w:b/>
          <w:sz w:val="24"/>
          <w:szCs w:val="24"/>
        </w:rPr>
        <w:t>.</w:t>
      </w:r>
      <w:r w:rsidR="0034712E" w:rsidRPr="0034712E">
        <w:rPr>
          <w:rFonts w:ascii="Comic Sans MS" w:hAnsi="Comic Sans MS"/>
          <w:b/>
          <w:sz w:val="24"/>
          <w:szCs w:val="24"/>
        </w:rPr>
        <w:t>ESPEC</w:t>
      </w:r>
      <w:r w:rsidR="00E70070">
        <w:rPr>
          <w:rFonts w:ascii="Comic Sans MS" w:hAnsi="Comic Sans MS"/>
          <w:b/>
          <w:sz w:val="24"/>
          <w:szCs w:val="24"/>
        </w:rPr>
        <w:t>.</w:t>
      </w:r>
      <w:r w:rsidR="0034712E" w:rsidRPr="0034712E">
        <w:rPr>
          <w:rFonts w:ascii="Comic Sans MS" w:hAnsi="Comic Sans MS"/>
          <w:b/>
          <w:sz w:val="24"/>
          <w:szCs w:val="24"/>
        </w:rPr>
        <w:t>DEC</w:t>
      </w:r>
      <w:r w:rsidR="00E70070">
        <w:rPr>
          <w:rFonts w:ascii="Comic Sans MS" w:hAnsi="Comic Sans MS"/>
          <w:b/>
          <w:sz w:val="24"/>
          <w:szCs w:val="24"/>
        </w:rPr>
        <w:t xml:space="preserve">L. </w:t>
      </w:r>
      <w:r w:rsidR="0034712E" w:rsidRPr="0034712E">
        <w:rPr>
          <w:rFonts w:ascii="Comic Sans MS" w:hAnsi="Comic Sans MS"/>
          <w:b/>
          <w:sz w:val="24"/>
          <w:szCs w:val="24"/>
        </w:rPr>
        <w:t>DE</w:t>
      </w:r>
      <w:r w:rsidR="00E70070">
        <w:rPr>
          <w:rFonts w:ascii="Comic Sans MS" w:hAnsi="Comic Sans MS"/>
          <w:b/>
          <w:sz w:val="24"/>
          <w:szCs w:val="24"/>
        </w:rPr>
        <w:t xml:space="preserve"> </w:t>
      </w:r>
      <w:r w:rsidR="0034712E" w:rsidRPr="0034712E">
        <w:rPr>
          <w:rFonts w:ascii="Comic Sans MS" w:hAnsi="Comic Sans MS"/>
          <w:b/>
          <w:sz w:val="24"/>
          <w:szCs w:val="24"/>
        </w:rPr>
        <w:t>PERTENENCIA</w:t>
      </w:r>
      <w:r w:rsidR="0034712E" w:rsidRPr="0034712E">
        <w:rPr>
          <w:rFonts w:ascii="Comic Sans MS" w:hAnsi="Comic Sans MS"/>
          <w:b/>
          <w:sz w:val="24"/>
          <w:szCs w:val="24"/>
        </w:rPr>
        <w:t xml:space="preserve"> </w:t>
      </w:r>
      <w:r w:rsidRPr="0034712E">
        <w:rPr>
          <w:rFonts w:ascii="Comic Sans MS" w:hAnsi="Comic Sans MS"/>
          <w:b/>
          <w:sz w:val="24"/>
          <w:szCs w:val="24"/>
        </w:rPr>
        <w:t xml:space="preserve"> </w:t>
      </w:r>
    </w:p>
    <w:p w14:paraId="320BB4B8" w14:textId="1039B6C6" w:rsidR="003528A0" w:rsidRPr="0034712E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34712E">
        <w:rPr>
          <w:rFonts w:ascii="Comic Sans MS" w:hAnsi="Comic Sans MS"/>
          <w:b/>
          <w:sz w:val="24"/>
          <w:szCs w:val="24"/>
        </w:rPr>
        <w:t xml:space="preserve">Demandante:   </w:t>
      </w:r>
      <w:r w:rsidRPr="0034712E">
        <w:rPr>
          <w:rFonts w:ascii="Comic Sans MS" w:hAnsi="Comic Sans MS"/>
          <w:b/>
          <w:sz w:val="24"/>
          <w:szCs w:val="24"/>
        </w:rPr>
        <w:tab/>
      </w:r>
      <w:r w:rsidR="0034712E" w:rsidRPr="0034712E">
        <w:rPr>
          <w:rFonts w:ascii="Comic Sans MS" w:hAnsi="Comic Sans MS"/>
          <w:b/>
          <w:sz w:val="24"/>
          <w:szCs w:val="24"/>
        </w:rPr>
        <w:t xml:space="preserve">CARLOS ANDRÉS GÓMEZ LLANOS </w:t>
      </w:r>
      <w:r w:rsidRPr="0034712E">
        <w:rPr>
          <w:rFonts w:ascii="Comic Sans MS" w:hAnsi="Comic Sans MS"/>
          <w:b/>
          <w:sz w:val="24"/>
          <w:szCs w:val="24"/>
        </w:rPr>
        <w:t xml:space="preserve"> </w:t>
      </w:r>
    </w:p>
    <w:p w14:paraId="1402D0A9" w14:textId="113E1F46" w:rsidR="0034712E" w:rsidRDefault="003528A0" w:rsidP="0034712E">
      <w:pPr>
        <w:pStyle w:val="Sinespaciado"/>
        <w:spacing w:line="276" w:lineRule="auto"/>
        <w:jc w:val="both"/>
        <w:rPr>
          <w:rFonts w:ascii="Comic Sans MS" w:hAnsi="Comic Sans MS"/>
          <w:b/>
          <w:sz w:val="24"/>
          <w:szCs w:val="24"/>
        </w:rPr>
      </w:pPr>
      <w:r w:rsidRPr="0034712E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34712E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34712E" w:rsidRPr="0034712E">
        <w:rPr>
          <w:rFonts w:ascii="Comic Sans MS" w:hAnsi="Comic Sans MS"/>
          <w:b/>
          <w:sz w:val="24"/>
          <w:szCs w:val="24"/>
        </w:rPr>
        <w:t xml:space="preserve">HEREDEROS INDETERMINADOS DE LUIS PÉREZ </w:t>
      </w:r>
      <w:r w:rsidR="0034712E">
        <w:rPr>
          <w:rFonts w:ascii="Comic Sans MS" w:hAnsi="Comic Sans MS"/>
          <w:b/>
          <w:sz w:val="24"/>
          <w:szCs w:val="24"/>
        </w:rPr>
        <w:tab/>
      </w:r>
      <w:r w:rsidR="0034712E">
        <w:rPr>
          <w:rFonts w:ascii="Comic Sans MS" w:hAnsi="Comic Sans MS"/>
          <w:b/>
          <w:sz w:val="24"/>
          <w:szCs w:val="24"/>
        </w:rPr>
        <w:tab/>
      </w:r>
      <w:r w:rsidR="0034712E">
        <w:rPr>
          <w:rFonts w:ascii="Comic Sans MS" w:hAnsi="Comic Sans MS"/>
          <w:b/>
          <w:sz w:val="24"/>
          <w:szCs w:val="24"/>
        </w:rPr>
        <w:tab/>
      </w:r>
      <w:r w:rsidR="0034712E">
        <w:rPr>
          <w:rFonts w:ascii="Comic Sans MS" w:hAnsi="Comic Sans MS"/>
          <w:b/>
          <w:sz w:val="24"/>
          <w:szCs w:val="24"/>
        </w:rPr>
        <w:tab/>
      </w:r>
      <w:r w:rsidR="0034712E" w:rsidRPr="0034712E">
        <w:rPr>
          <w:rFonts w:ascii="Comic Sans MS" w:hAnsi="Comic Sans MS"/>
          <w:b/>
          <w:sz w:val="24"/>
          <w:szCs w:val="24"/>
        </w:rPr>
        <w:t xml:space="preserve">DURÁN y OTROS. </w:t>
      </w:r>
    </w:p>
    <w:p w14:paraId="5B487B26" w14:textId="77777777" w:rsidR="0034712E" w:rsidRPr="0034712E" w:rsidRDefault="0034712E" w:rsidP="0034712E">
      <w:pPr>
        <w:pStyle w:val="Sinespaciado"/>
        <w:spacing w:line="276" w:lineRule="auto"/>
        <w:jc w:val="both"/>
        <w:rPr>
          <w:rFonts w:ascii="Comic Sans MS" w:hAnsi="Comic Sans MS"/>
          <w:b/>
          <w:sz w:val="24"/>
          <w:szCs w:val="24"/>
        </w:rPr>
      </w:pPr>
    </w:p>
    <w:bookmarkEnd w:id="1"/>
    <w:p w14:paraId="6B8BAAF2" w14:textId="025FB04F" w:rsidR="0034712E" w:rsidRPr="0034712E" w:rsidRDefault="0034712E" w:rsidP="0034712E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34712E">
        <w:rPr>
          <w:rFonts w:ascii="Comic Sans MS" w:hAnsi="Comic Sans MS"/>
          <w:sz w:val="24"/>
          <w:szCs w:val="24"/>
        </w:rPr>
        <w:t xml:space="preserve">Teniendo en cuenta que se ha vencido el traslado del dictamen rendido por el ingeniero HUGO ORDOÑEZ, </w:t>
      </w:r>
      <w:r>
        <w:rPr>
          <w:rFonts w:ascii="Comic Sans MS" w:hAnsi="Comic Sans MS"/>
          <w:sz w:val="24"/>
          <w:szCs w:val="24"/>
        </w:rPr>
        <w:t xml:space="preserve">y con el fin de </w:t>
      </w:r>
      <w:r w:rsidRPr="0034712E">
        <w:rPr>
          <w:rFonts w:ascii="Comic Sans MS" w:hAnsi="Comic Sans MS"/>
          <w:sz w:val="24"/>
          <w:szCs w:val="24"/>
        </w:rPr>
        <w:t>continuar con el trámite del proceso, para lo cual se fijará el día 16 de diciembre de 2022, a las 08.30 de la mañana, para llevar a cabo la audiencia de instrucción y juzgamiento.</w:t>
      </w:r>
    </w:p>
    <w:p w14:paraId="5DA6A1A7" w14:textId="77777777" w:rsidR="00E70070" w:rsidRDefault="00E70070" w:rsidP="0034712E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0A066359" w14:textId="77777777" w:rsidR="0034712E" w:rsidRPr="0034712E" w:rsidRDefault="00BC5A09" w:rsidP="0034712E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34712E">
        <w:rPr>
          <w:rFonts w:ascii="Comic Sans MS" w:hAnsi="Comic Sans MS"/>
          <w:sz w:val="24"/>
          <w:szCs w:val="24"/>
        </w:rPr>
        <w:t xml:space="preserve">Por lo expuesto, el JUZGADO PRIMERO PROMISCUO MUNICIPAL DE EL TAMBO - CAUCA, </w:t>
      </w:r>
    </w:p>
    <w:p w14:paraId="50200BB6" w14:textId="02A195D8" w:rsidR="0034712E" w:rsidRDefault="00BC5A09" w:rsidP="0034712E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34712E">
        <w:rPr>
          <w:rFonts w:ascii="Comic Sans MS" w:hAnsi="Comic Sans MS"/>
          <w:sz w:val="24"/>
          <w:szCs w:val="24"/>
        </w:rPr>
        <w:t>DISPONE:</w:t>
      </w:r>
    </w:p>
    <w:p w14:paraId="429090A2" w14:textId="77777777" w:rsidR="00E70070" w:rsidRPr="0034712E" w:rsidRDefault="00E70070" w:rsidP="0034712E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</w:p>
    <w:p w14:paraId="16298B3C" w14:textId="2DE0608E" w:rsidR="0034712E" w:rsidRPr="00E70070" w:rsidRDefault="00BC5A09" w:rsidP="0034712E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70070">
        <w:rPr>
          <w:rFonts w:ascii="Comic Sans MS" w:hAnsi="Comic Sans MS"/>
          <w:sz w:val="24"/>
          <w:szCs w:val="24"/>
        </w:rPr>
        <w:t>1.- SEÑALAR el 1</w:t>
      </w:r>
      <w:r w:rsidR="0034712E" w:rsidRPr="00E70070">
        <w:rPr>
          <w:rFonts w:ascii="Comic Sans MS" w:hAnsi="Comic Sans MS"/>
          <w:sz w:val="24"/>
          <w:szCs w:val="24"/>
        </w:rPr>
        <w:t>6</w:t>
      </w:r>
      <w:r w:rsidRPr="00E70070">
        <w:rPr>
          <w:rFonts w:ascii="Comic Sans MS" w:hAnsi="Comic Sans MS"/>
          <w:sz w:val="24"/>
          <w:szCs w:val="24"/>
        </w:rPr>
        <w:t xml:space="preserve"> de </w:t>
      </w:r>
      <w:r w:rsidR="0034712E" w:rsidRPr="00E70070">
        <w:rPr>
          <w:rFonts w:ascii="Comic Sans MS" w:hAnsi="Comic Sans MS"/>
          <w:sz w:val="24"/>
          <w:szCs w:val="24"/>
        </w:rPr>
        <w:t>diciembre d</w:t>
      </w:r>
      <w:r w:rsidRPr="00E70070">
        <w:rPr>
          <w:rFonts w:ascii="Comic Sans MS" w:hAnsi="Comic Sans MS"/>
          <w:sz w:val="24"/>
          <w:szCs w:val="24"/>
        </w:rPr>
        <w:t>e dos mil veintidós (2022), a las 0</w:t>
      </w:r>
      <w:r w:rsidR="0034712E" w:rsidRPr="00E70070">
        <w:rPr>
          <w:rFonts w:ascii="Comic Sans MS" w:hAnsi="Comic Sans MS"/>
          <w:sz w:val="24"/>
          <w:szCs w:val="24"/>
        </w:rPr>
        <w:t>8</w:t>
      </w:r>
      <w:r w:rsidRPr="00E70070">
        <w:rPr>
          <w:rFonts w:ascii="Comic Sans MS" w:hAnsi="Comic Sans MS"/>
          <w:sz w:val="24"/>
          <w:szCs w:val="24"/>
        </w:rPr>
        <w:t>:</w:t>
      </w:r>
      <w:r w:rsidR="0034712E" w:rsidRPr="00E70070">
        <w:rPr>
          <w:rFonts w:ascii="Comic Sans MS" w:hAnsi="Comic Sans MS"/>
          <w:sz w:val="24"/>
          <w:szCs w:val="24"/>
        </w:rPr>
        <w:t xml:space="preserve">30 </w:t>
      </w:r>
      <w:r w:rsidRPr="00E70070">
        <w:rPr>
          <w:rFonts w:ascii="Comic Sans MS" w:hAnsi="Comic Sans MS"/>
          <w:sz w:val="24"/>
          <w:szCs w:val="24"/>
        </w:rPr>
        <w:t xml:space="preserve">de la mañana, para llevar a cabo la audiencia de que trata el </w:t>
      </w:r>
      <w:r w:rsidR="00E70070" w:rsidRPr="00E70070">
        <w:rPr>
          <w:rFonts w:ascii="Comic Sans MS" w:hAnsi="Comic Sans MS"/>
          <w:sz w:val="24"/>
          <w:szCs w:val="24"/>
        </w:rPr>
        <w:t xml:space="preserve">artículo 392 del C.G.P., mediante la cual se desarrollaran las actividades de que tratan los artículos 372 y 373 del C.G.P., tales </w:t>
      </w:r>
      <w:r w:rsidR="00E70070" w:rsidRPr="00E70070">
        <w:rPr>
          <w:rFonts w:ascii="Comic Sans MS" w:hAnsi="Comic Sans MS"/>
          <w:sz w:val="24"/>
          <w:szCs w:val="24"/>
        </w:rPr>
        <w:t xml:space="preserve">como </w:t>
      </w:r>
      <w:r w:rsidR="00E70070" w:rsidRPr="00E70070">
        <w:rPr>
          <w:rFonts w:ascii="Comic Sans MS" w:hAnsi="Comic Sans MS"/>
          <w:sz w:val="24"/>
          <w:szCs w:val="24"/>
        </w:rPr>
        <w:t>la rendición del dictamen pericial, alegatos de conclusión y la sentencia.</w:t>
      </w:r>
    </w:p>
    <w:p w14:paraId="6FE92112" w14:textId="77777777" w:rsidR="00E70070" w:rsidRDefault="00E70070" w:rsidP="00E70070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66E9BC79" w14:textId="18B76342" w:rsidR="0034712E" w:rsidRPr="0034712E" w:rsidRDefault="00E70070" w:rsidP="00E70070">
      <w:pPr>
        <w:pStyle w:val="Sinespaciado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70070">
        <w:rPr>
          <w:rFonts w:ascii="Comic Sans MS" w:hAnsi="Comic Sans MS"/>
          <w:sz w:val="24"/>
          <w:szCs w:val="24"/>
        </w:rPr>
        <w:t xml:space="preserve">2.- </w:t>
      </w:r>
      <w:r w:rsidR="00BC5A09" w:rsidRPr="00E70070">
        <w:rPr>
          <w:rFonts w:ascii="Comic Sans MS" w:hAnsi="Comic Sans MS"/>
          <w:sz w:val="24"/>
          <w:szCs w:val="24"/>
        </w:rPr>
        <w:t>Se les advierte a la parte que debe</w:t>
      </w:r>
      <w:r w:rsidR="0034712E" w:rsidRPr="00E70070">
        <w:rPr>
          <w:rFonts w:ascii="Comic Sans MS" w:hAnsi="Comic Sans MS"/>
          <w:sz w:val="24"/>
          <w:szCs w:val="24"/>
        </w:rPr>
        <w:t xml:space="preserve"> ingresar a la audiencia</w:t>
      </w:r>
      <w:r w:rsidR="00BC5A09" w:rsidRPr="00E70070">
        <w:rPr>
          <w:rFonts w:ascii="Comic Sans MS" w:hAnsi="Comic Sans MS"/>
          <w:sz w:val="24"/>
          <w:szCs w:val="24"/>
        </w:rPr>
        <w:t>, con su apoderado</w:t>
      </w:r>
      <w:r w:rsidR="0034712E" w:rsidRPr="00E70070">
        <w:rPr>
          <w:rFonts w:ascii="Comic Sans MS" w:hAnsi="Comic Sans MS"/>
          <w:sz w:val="24"/>
          <w:szCs w:val="24"/>
        </w:rPr>
        <w:t xml:space="preserve"> judicial</w:t>
      </w:r>
      <w:r w:rsidR="00BC5A09" w:rsidRPr="00E70070">
        <w:rPr>
          <w:rFonts w:ascii="Comic Sans MS" w:hAnsi="Comic Sans MS"/>
          <w:sz w:val="24"/>
          <w:szCs w:val="24"/>
        </w:rPr>
        <w:t xml:space="preserve">, so pena de ser sancionado conforme a lo previsto en el art. 372 </w:t>
      </w:r>
      <w:proofErr w:type="spellStart"/>
      <w:r w:rsidR="00BC5A09" w:rsidRPr="00E70070">
        <w:rPr>
          <w:rFonts w:ascii="Comic Sans MS" w:hAnsi="Comic Sans MS"/>
          <w:sz w:val="24"/>
          <w:szCs w:val="24"/>
        </w:rPr>
        <w:t>Nrls</w:t>
      </w:r>
      <w:proofErr w:type="spellEnd"/>
      <w:r w:rsidR="00BC5A09" w:rsidRPr="00E70070">
        <w:rPr>
          <w:rFonts w:ascii="Comic Sans MS" w:hAnsi="Comic Sans MS"/>
          <w:sz w:val="24"/>
          <w:szCs w:val="24"/>
        </w:rPr>
        <w:t>. 3 y 4 incisos 1, 2 -5 del C.G.P.</w:t>
      </w:r>
      <w:r w:rsidRPr="00E70070">
        <w:rPr>
          <w:rFonts w:ascii="Comic Sans MS" w:hAnsi="Comic Sans MS"/>
          <w:sz w:val="24"/>
          <w:szCs w:val="24"/>
        </w:rPr>
        <w:t xml:space="preserve">, y </w:t>
      </w:r>
      <w:r>
        <w:rPr>
          <w:rFonts w:ascii="Comic Sans MS" w:hAnsi="Comic Sans MS"/>
          <w:sz w:val="24"/>
          <w:szCs w:val="24"/>
        </w:rPr>
        <w:t xml:space="preserve">por secretaria se le </w:t>
      </w:r>
      <w:r w:rsidR="0034712E">
        <w:rPr>
          <w:rFonts w:ascii="Comic Sans MS" w:hAnsi="Comic Sans MS"/>
          <w:sz w:val="24"/>
          <w:szCs w:val="24"/>
        </w:rPr>
        <w:t>suministrará el link de la audiencia</w:t>
      </w:r>
      <w:r>
        <w:rPr>
          <w:rFonts w:ascii="Comic Sans MS" w:hAnsi="Comic Sans MS"/>
          <w:sz w:val="24"/>
          <w:szCs w:val="24"/>
        </w:rPr>
        <w:t xml:space="preserve">, antes de la hora indicada. </w:t>
      </w:r>
      <w:r w:rsidR="0034712E">
        <w:rPr>
          <w:rFonts w:ascii="Comic Sans MS" w:hAnsi="Comic Sans MS"/>
          <w:sz w:val="24"/>
          <w:szCs w:val="24"/>
        </w:rPr>
        <w:t xml:space="preserve"> </w:t>
      </w:r>
    </w:p>
    <w:p w14:paraId="472F08E2" w14:textId="77777777" w:rsidR="00E33413" w:rsidRPr="00E70070" w:rsidRDefault="00E33413" w:rsidP="00E33413">
      <w:pPr>
        <w:spacing w:after="0" w:line="276" w:lineRule="auto"/>
        <w:jc w:val="both"/>
        <w:rPr>
          <w:rFonts w:ascii="Comic Sans MS" w:hAnsi="Comic Sans MS"/>
          <w:sz w:val="24"/>
          <w:szCs w:val="24"/>
          <w:lang w:val="es-CO"/>
        </w:rPr>
      </w:pPr>
    </w:p>
    <w:p w14:paraId="7274AA6E" w14:textId="77777777" w:rsidR="00E33413" w:rsidRPr="000156CD" w:rsidRDefault="00E33413" w:rsidP="00E33413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00BB201F" w14:textId="77777777" w:rsidR="00E33413" w:rsidRPr="000156CD" w:rsidRDefault="00E33413" w:rsidP="00E3341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65408" behindDoc="0" locked="0" layoutInCell="1" allowOverlap="1" wp14:anchorId="23FDD976" wp14:editId="5C8C51F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25CBF6F1" w14:textId="77777777" w:rsidR="00E33413" w:rsidRPr="000156CD" w:rsidRDefault="00E33413" w:rsidP="00E33413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1CCD3F71" w14:textId="77777777" w:rsidR="00E33413" w:rsidRPr="000156CD" w:rsidRDefault="00E33413" w:rsidP="00E33413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9078066" w14:textId="77777777" w:rsidR="00E33413" w:rsidRPr="000156CD" w:rsidRDefault="00E33413" w:rsidP="00E33413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7FD57692" w14:textId="77777777" w:rsidR="00E33413" w:rsidRPr="000156CD" w:rsidRDefault="00E33413" w:rsidP="00E33413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3B32B95C" w14:textId="77777777" w:rsidR="00E33413" w:rsidRPr="00A41D5F" w:rsidRDefault="00E33413" w:rsidP="00E33413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0E306EBC" w14:textId="77777777" w:rsidR="00E33413" w:rsidRDefault="00E33413" w:rsidP="00C26EB8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p w14:paraId="7314D026" w14:textId="77777777" w:rsidR="00E33413" w:rsidRDefault="00E33413" w:rsidP="00C26EB8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E33413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AB1E4" w14:textId="77777777" w:rsidR="00DC4B7B" w:rsidRDefault="00DC4B7B" w:rsidP="000D728F">
      <w:pPr>
        <w:spacing w:after="0" w:line="240" w:lineRule="auto"/>
      </w:pPr>
      <w:r>
        <w:separator/>
      </w:r>
    </w:p>
  </w:endnote>
  <w:endnote w:type="continuationSeparator" w:id="0">
    <w:p w14:paraId="3147F67A" w14:textId="77777777" w:rsidR="00DC4B7B" w:rsidRDefault="00DC4B7B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44A0A" w14:textId="77777777" w:rsidR="00DC4B7B" w:rsidRDefault="00DC4B7B" w:rsidP="000D728F">
      <w:pPr>
        <w:spacing w:after="0" w:line="240" w:lineRule="auto"/>
      </w:pPr>
      <w:r>
        <w:separator/>
      </w:r>
    </w:p>
  </w:footnote>
  <w:footnote w:type="continuationSeparator" w:id="0">
    <w:p w14:paraId="6759A0DF" w14:textId="77777777" w:rsidR="00DC4B7B" w:rsidRDefault="00DC4B7B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64"/>
    <w:rsid w:val="00010273"/>
    <w:rsid w:val="000156CD"/>
    <w:rsid w:val="00016976"/>
    <w:rsid w:val="00020C38"/>
    <w:rsid w:val="000223AC"/>
    <w:rsid w:val="000314BE"/>
    <w:rsid w:val="00031DE5"/>
    <w:rsid w:val="00035204"/>
    <w:rsid w:val="0004228B"/>
    <w:rsid w:val="000430CE"/>
    <w:rsid w:val="000438F6"/>
    <w:rsid w:val="000468A6"/>
    <w:rsid w:val="000503DF"/>
    <w:rsid w:val="00056CC5"/>
    <w:rsid w:val="00056F9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3C8D"/>
    <w:rsid w:val="00195509"/>
    <w:rsid w:val="001A5BC7"/>
    <w:rsid w:val="001B34C3"/>
    <w:rsid w:val="001C2320"/>
    <w:rsid w:val="001D0C10"/>
    <w:rsid w:val="001D18CE"/>
    <w:rsid w:val="001D4D54"/>
    <w:rsid w:val="001D7C68"/>
    <w:rsid w:val="001E35EF"/>
    <w:rsid w:val="001E3949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77A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C039A"/>
    <w:rsid w:val="002D5733"/>
    <w:rsid w:val="002D73AD"/>
    <w:rsid w:val="002E4F93"/>
    <w:rsid w:val="002F09C0"/>
    <w:rsid w:val="002F1BF4"/>
    <w:rsid w:val="002F2A2E"/>
    <w:rsid w:val="002F657C"/>
    <w:rsid w:val="002F73EC"/>
    <w:rsid w:val="00301487"/>
    <w:rsid w:val="00305AF8"/>
    <w:rsid w:val="00306258"/>
    <w:rsid w:val="003115C6"/>
    <w:rsid w:val="00311AB1"/>
    <w:rsid w:val="00315B4E"/>
    <w:rsid w:val="00326622"/>
    <w:rsid w:val="003273E3"/>
    <w:rsid w:val="003327AE"/>
    <w:rsid w:val="00333BDA"/>
    <w:rsid w:val="00340FE6"/>
    <w:rsid w:val="00345D22"/>
    <w:rsid w:val="00345D29"/>
    <w:rsid w:val="0034712E"/>
    <w:rsid w:val="003528A0"/>
    <w:rsid w:val="00355FB7"/>
    <w:rsid w:val="00366AEC"/>
    <w:rsid w:val="00373BB0"/>
    <w:rsid w:val="003810B7"/>
    <w:rsid w:val="003A1AB1"/>
    <w:rsid w:val="003A3313"/>
    <w:rsid w:val="003A7122"/>
    <w:rsid w:val="003C28F4"/>
    <w:rsid w:val="003D09AC"/>
    <w:rsid w:val="003E16DB"/>
    <w:rsid w:val="003E19D6"/>
    <w:rsid w:val="003E7F1C"/>
    <w:rsid w:val="003F5DAB"/>
    <w:rsid w:val="003F73F7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1A73"/>
    <w:rsid w:val="00495B40"/>
    <w:rsid w:val="004A1FE8"/>
    <w:rsid w:val="004A4B03"/>
    <w:rsid w:val="004B3189"/>
    <w:rsid w:val="004B5B89"/>
    <w:rsid w:val="004C04C3"/>
    <w:rsid w:val="004C47CD"/>
    <w:rsid w:val="004C7CD9"/>
    <w:rsid w:val="004D3B25"/>
    <w:rsid w:val="004E1C78"/>
    <w:rsid w:val="004E2991"/>
    <w:rsid w:val="004F73E3"/>
    <w:rsid w:val="00502FD0"/>
    <w:rsid w:val="00504D9D"/>
    <w:rsid w:val="00511EF6"/>
    <w:rsid w:val="00516D32"/>
    <w:rsid w:val="0051797E"/>
    <w:rsid w:val="00522624"/>
    <w:rsid w:val="00525269"/>
    <w:rsid w:val="005359D6"/>
    <w:rsid w:val="00536531"/>
    <w:rsid w:val="005413E8"/>
    <w:rsid w:val="00542606"/>
    <w:rsid w:val="00552BF6"/>
    <w:rsid w:val="00562175"/>
    <w:rsid w:val="00562AA7"/>
    <w:rsid w:val="00576E6E"/>
    <w:rsid w:val="00582CDD"/>
    <w:rsid w:val="0058762C"/>
    <w:rsid w:val="00594ED0"/>
    <w:rsid w:val="00595936"/>
    <w:rsid w:val="00595ACD"/>
    <w:rsid w:val="00597462"/>
    <w:rsid w:val="005A1D54"/>
    <w:rsid w:val="005A787B"/>
    <w:rsid w:val="005B0E14"/>
    <w:rsid w:val="005C50C6"/>
    <w:rsid w:val="005C6C90"/>
    <w:rsid w:val="005D71E1"/>
    <w:rsid w:val="005E3684"/>
    <w:rsid w:val="005E4B77"/>
    <w:rsid w:val="005E4C98"/>
    <w:rsid w:val="005E6FF9"/>
    <w:rsid w:val="005F6276"/>
    <w:rsid w:val="00603001"/>
    <w:rsid w:val="00603195"/>
    <w:rsid w:val="006067CB"/>
    <w:rsid w:val="00616A97"/>
    <w:rsid w:val="00620123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1262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62A4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34025"/>
    <w:rsid w:val="0084611C"/>
    <w:rsid w:val="00863397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3FB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32E6B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34FE"/>
    <w:rsid w:val="00A14621"/>
    <w:rsid w:val="00A26A14"/>
    <w:rsid w:val="00A26CE6"/>
    <w:rsid w:val="00A32DA1"/>
    <w:rsid w:val="00A40D2E"/>
    <w:rsid w:val="00A41D5F"/>
    <w:rsid w:val="00A46229"/>
    <w:rsid w:val="00A5501F"/>
    <w:rsid w:val="00A61550"/>
    <w:rsid w:val="00A62C87"/>
    <w:rsid w:val="00A70C75"/>
    <w:rsid w:val="00A8366A"/>
    <w:rsid w:val="00A86263"/>
    <w:rsid w:val="00A96DAA"/>
    <w:rsid w:val="00AB2814"/>
    <w:rsid w:val="00AB318E"/>
    <w:rsid w:val="00AB5A12"/>
    <w:rsid w:val="00AC16A3"/>
    <w:rsid w:val="00AC27B5"/>
    <w:rsid w:val="00AC29D7"/>
    <w:rsid w:val="00AC5B19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1355"/>
    <w:rsid w:val="00B327A3"/>
    <w:rsid w:val="00B32FD0"/>
    <w:rsid w:val="00B44E62"/>
    <w:rsid w:val="00B472BB"/>
    <w:rsid w:val="00B51B98"/>
    <w:rsid w:val="00B53B13"/>
    <w:rsid w:val="00B55B0B"/>
    <w:rsid w:val="00B6099C"/>
    <w:rsid w:val="00B64828"/>
    <w:rsid w:val="00B82ABA"/>
    <w:rsid w:val="00B845CF"/>
    <w:rsid w:val="00B84EA5"/>
    <w:rsid w:val="00B8624D"/>
    <w:rsid w:val="00B91A69"/>
    <w:rsid w:val="00B92B03"/>
    <w:rsid w:val="00B97D44"/>
    <w:rsid w:val="00BA34D1"/>
    <w:rsid w:val="00BA6671"/>
    <w:rsid w:val="00BC0F71"/>
    <w:rsid w:val="00BC5A09"/>
    <w:rsid w:val="00BC5E7B"/>
    <w:rsid w:val="00BE662C"/>
    <w:rsid w:val="00BF0131"/>
    <w:rsid w:val="00BF380C"/>
    <w:rsid w:val="00BF6E12"/>
    <w:rsid w:val="00C05673"/>
    <w:rsid w:val="00C136A6"/>
    <w:rsid w:val="00C13706"/>
    <w:rsid w:val="00C139A7"/>
    <w:rsid w:val="00C152B5"/>
    <w:rsid w:val="00C26A9A"/>
    <w:rsid w:val="00C26E2B"/>
    <w:rsid w:val="00C26EB8"/>
    <w:rsid w:val="00C46435"/>
    <w:rsid w:val="00C472F1"/>
    <w:rsid w:val="00C479B7"/>
    <w:rsid w:val="00C51668"/>
    <w:rsid w:val="00C5578F"/>
    <w:rsid w:val="00C571AD"/>
    <w:rsid w:val="00C57B8D"/>
    <w:rsid w:val="00C66DB1"/>
    <w:rsid w:val="00C77746"/>
    <w:rsid w:val="00C81C0C"/>
    <w:rsid w:val="00C81E8B"/>
    <w:rsid w:val="00C9059E"/>
    <w:rsid w:val="00C913E1"/>
    <w:rsid w:val="00CA4D50"/>
    <w:rsid w:val="00CA6634"/>
    <w:rsid w:val="00CC1068"/>
    <w:rsid w:val="00CC6BC3"/>
    <w:rsid w:val="00CD24B2"/>
    <w:rsid w:val="00CD2D0B"/>
    <w:rsid w:val="00CD3AB7"/>
    <w:rsid w:val="00CD521F"/>
    <w:rsid w:val="00CE1E17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A57CF"/>
    <w:rsid w:val="00DB025B"/>
    <w:rsid w:val="00DC3DF6"/>
    <w:rsid w:val="00DC4B7B"/>
    <w:rsid w:val="00DC6783"/>
    <w:rsid w:val="00DD4D2A"/>
    <w:rsid w:val="00DD6C0C"/>
    <w:rsid w:val="00DE02F9"/>
    <w:rsid w:val="00DE05E8"/>
    <w:rsid w:val="00E0035F"/>
    <w:rsid w:val="00E20773"/>
    <w:rsid w:val="00E22666"/>
    <w:rsid w:val="00E33413"/>
    <w:rsid w:val="00E35E0A"/>
    <w:rsid w:val="00E36F06"/>
    <w:rsid w:val="00E47196"/>
    <w:rsid w:val="00E50671"/>
    <w:rsid w:val="00E70070"/>
    <w:rsid w:val="00E8642B"/>
    <w:rsid w:val="00E91A97"/>
    <w:rsid w:val="00EA08A8"/>
    <w:rsid w:val="00EA1C39"/>
    <w:rsid w:val="00EA6C57"/>
    <w:rsid w:val="00EA6D65"/>
    <w:rsid w:val="00EB063A"/>
    <w:rsid w:val="00EC5B05"/>
    <w:rsid w:val="00ED4BC4"/>
    <w:rsid w:val="00ED5AD5"/>
    <w:rsid w:val="00EE4284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5A5D"/>
    <w:rsid w:val="00FA7BDB"/>
    <w:rsid w:val="00FB212F"/>
    <w:rsid w:val="00FB3458"/>
    <w:rsid w:val="00FB3D5E"/>
    <w:rsid w:val="00FB4F9D"/>
    <w:rsid w:val="00FB5589"/>
    <w:rsid w:val="00FB79BF"/>
    <w:rsid w:val="00FC0C06"/>
    <w:rsid w:val="00FC6B29"/>
    <w:rsid w:val="00FE1036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2ABA"/>
  </w:style>
  <w:style w:type="character" w:customStyle="1" w:styleId="eop">
    <w:name w:val="eop"/>
    <w:basedOn w:val="Fuentedeprrafopredeter"/>
    <w:rsid w:val="00B8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2ABA"/>
  </w:style>
  <w:style w:type="character" w:customStyle="1" w:styleId="eop">
    <w:name w:val="eop"/>
    <w:basedOn w:val="Fuentedeprrafopredeter"/>
    <w:rsid w:val="00B8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4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9153-1707-4B60-87A1-E5722D4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nubia</cp:lastModifiedBy>
  <cp:revision>3</cp:revision>
  <cp:lastPrinted>2020-07-28T22:50:00Z</cp:lastPrinted>
  <dcterms:created xsi:type="dcterms:W3CDTF">2022-12-13T17:26:00Z</dcterms:created>
  <dcterms:modified xsi:type="dcterms:W3CDTF">2022-12-13T18:45:00Z</dcterms:modified>
</cp:coreProperties>
</file>