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B22" w:rsidRPr="00266DAB" w:rsidRDefault="009A2F46" w:rsidP="004E5B22">
      <w:pPr>
        <w:ind w:right="4228"/>
        <w:jc w:val="center"/>
        <w:rPr>
          <w:sz w:val="22"/>
          <w:szCs w:val="22"/>
        </w:rPr>
      </w:pPr>
      <w:r w:rsidRPr="00266DAB">
        <w:rPr>
          <w:noProof/>
          <w:sz w:val="22"/>
          <w:szCs w:val="22"/>
        </w:rPr>
        <w:drawing>
          <wp:inline distT="0" distB="0" distL="0" distR="0">
            <wp:extent cx="2505075" cy="752475"/>
            <wp:effectExtent l="0" t="0" r="0" b="0"/>
            <wp:docPr id="1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B22" w:rsidRPr="00266DAB">
        <w:rPr>
          <w:rFonts w:ascii="Monotype Corsiva" w:eastAsia="Monotype Corsiva" w:hAnsi="Monotype Corsiva" w:cs="Monotype Corsiva"/>
          <w:i/>
          <w:sz w:val="22"/>
          <w:szCs w:val="22"/>
        </w:rPr>
        <w:t xml:space="preserve"> </w:t>
      </w:r>
      <w:r w:rsidR="004E5B22" w:rsidRPr="00266DAB">
        <w:rPr>
          <w:sz w:val="22"/>
          <w:szCs w:val="22"/>
        </w:rPr>
        <w:t xml:space="preserve">   </w:t>
      </w:r>
    </w:p>
    <w:p w:rsidR="00266DAB" w:rsidRPr="00266DAB" w:rsidRDefault="00266DAB" w:rsidP="00266DAB">
      <w:pPr>
        <w:ind w:left="3935" w:hanging="3925"/>
        <w:rPr>
          <w:rFonts w:ascii="Calibri" w:hAnsi="Calibri" w:cs="Calibri"/>
          <w:b w:val="0"/>
          <w:color w:val="000000"/>
          <w:sz w:val="22"/>
          <w:szCs w:val="22"/>
        </w:rPr>
      </w:pPr>
      <w:r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JUZGADO PRIMERO PROMISCUO MUNICIPAL DE EL TAMBO- CAUCA</w:t>
      </w:r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 </w:t>
      </w:r>
    </w:p>
    <w:p w:rsidR="00266DAB" w:rsidRPr="00266DAB" w:rsidRDefault="00266DAB" w:rsidP="00266DAB">
      <w:pPr>
        <w:ind w:left="10" w:hanging="10"/>
        <w:jc w:val="center"/>
        <w:rPr>
          <w:rFonts w:ascii="Calibri" w:hAnsi="Calibri" w:cs="Calibri"/>
          <w:b w:val="0"/>
          <w:color w:val="000000"/>
          <w:sz w:val="22"/>
          <w:szCs w:val="22"/>
        </w:rPr>
      </w:pPr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CÓDIGO No. 19 2564089001  </w:t>
      </w:r>
    </w:p>
    <w:p w:rsidR="00266DAB" w:rsidRDefault="00266DAB" w:rsidP="00266DAB">
      <w:pPr>
        <w:ind w:right="10"/>
        <w:jc w:val="center"/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</w:pPr>
      <w:r w:rsidRPr="00266DAB">
        <w:rPr>
          <w:rFonts w:ascii="Comic Sans MS" w:hAnsi="Comic Sans MS" w:cs="Calibri"/>
          <w:bCs/>
          <w:i/>
          <w:iCs/>
          <w:color w:val="000000"/>
          <w:sz w:val="22"/>
          <w:szCs w:val="22"/>
          <w:bdr w:val="none" w:sz="0" w:space="0" w:color="auto" w:frame="1"/>
        </w:rPr>
        <w:t>Buzón electrónico: </w:t>
      </w:r>
      <w:r w:rsidRPr="00266DAB">
        <w:rPr>
          <w:rFonts w:ascii="Comic Sans MS" w:hAnsi="Comic Sans MS" w:cs="Calibri"/>
          <w:bCs/>
          <w:i/>
          <w:iCs/>
          <w:color w:val="0563C1"/>
          <w:sz w:val="22"/>
          <w:szCs w:val="22"/>
          <w:u w:val="single"/>
          <w:bdr w:val="none" w:sz="0" w:space="0" w:color="auto" w:frame="1"/>
        </w:rPr>
        <w:t>j01prmtambo@cendoj.ramajudicial.gov.co</w:t>
      </w:r>
      <w:r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 </w:t>
      </w:r>
    </w:p>
    <w:p w:rsidR="00266DAB" w:rsidRPr="00266DAB" w:rsidRDefault="00266DAB" w:rsidP="00266DAB">
      <w:pPr>
        <w:ind w:right="10"/>
        <w:jc w:val="center"/>
        <w:rPr>
          <w:rFonts w:ascii="Calibri" w:hAnsi="Calibri" w:cs="Calibri"/>
          <w:b w:val="0"/>
          <w:color w:val="000000"/>
          <w:sz w:val="22"/>
          <w:szCs w:val="22"/>
        </w:rPr>
      </w:pPr>
    </w:p>
    <w:p w:rsidR="00266DAB" w:rsidRPr="00266DAB" w:rsidRDefault="001E2A1D" w:rsidP="00266DAB">
      <w:pPr>
        <w:ind w:right="74"/>
        <w:jc w:val="center"/>
        <w:rPr>
          <w:rFonts w:ascii="Calibri" w:hAnsi="Calibri" w:cs="Calibri"/>
          <w:b w:val="0"/>
          <w:color w:val="000000"/>
          <w:sz w:val="22"/>
          <w:szCs w:val="22"/>
        </w:rPr>
      </w:pPr>
      <w:r w:rsidRPr="001E2A1D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Trece (13)</w:t>
      </w:r>
      <w:r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bookmarkStart w:id="0" w:name="_GoBack"/>
      <w:bookmarkEnd w:id="0"/>
      <w:r w:rsidR="00266DAB"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de Diciembre de dos mil veintidós (2022)</w:t>
      </w:r>
      <w:r w:rsidR="00266DAB"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   </w:t>
      </w:r>
    </w:p>
    <w:p w:rsidR="00266DAB" w:rsidRPr="00266DAB" w:rsidRDefault="00266DAB" w:rsidP="00266DAB">
      <w:pPr>
        <w:rPr>
          <w:rFonts w:ascii="Calibri" w:hAnsi="Calibri" w:cs="Calibri"/>
          <w:b w:val="0"/>
          <w:color w:val="000000"/>
          <w:sz w:val="22"/>
          <w:szCs w:val="22"/>
        </w:rPr>
      </w:pPr>
      <w:r w:rsidRPr="00266DAB">
        <w:rPr>
          <w:rFonts w:ascii="inherit" w:hAnsi="inherit" w:cs="Calibri"/>
          <w:bCs/>
          <w:color w:val="000000"/>
          <w:sz w:val="22"/>
          <w:szCs w:val="22"/>
          <w:bdr w:val="none" w:sz="0" w:space="0" w:color="auto" w:frame="1"/>
        </w:rPr>
        <w:t> </w:t>
      </w:r>
      <w:r w:rsidRPr="00266DAB">
        <w:rPr>
          <w:rFonts w:ascii="inherit" w:hAnsi="inherit" w:cs="Calibri"/>
          <w:b w:val="0"/>
          <w:color w:val="000000"/>
          <w:sz w:val="22"/>
          <w:szCs w:val="22"/>
          <w:bdr w:val="none" w:sz="0" w:space="0" w:color="auto" w:frame="1"/>
        </w:rPr>
        <w:t>  </w:t>
      </w:r>
      <w:r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  <w:lang w:val="es-ES"/>
        </w:rPr>
        <w:t>  </w:t>
      </w:r>
    </w:p>
    <w:p w:rsidR="00266DAB" w:rsidRPr="00266DAB" w:rsidRDefault="00266DAB" w:rsidP="00266DAB">
      <w:pPr>
        <w:textAlignment w:val="baseline"/>
        <w:rPr>
          <w:rFonts w:ascii="Calibri" w:hAnsi="Calibri" w:cs="Calibri"/>
          <w:b w:val="0"/>
          <w:color w:val="000000"/>
          <w:sz w:val="22"/>
          <w:szCs w:val="22"/>
        </w:rPr>
      </w:pPr>
      <w:r w:rsidRPr="00266DAB">
        <w:rPr>
          <w:rFonts w:ascii="controlIcons" w:hAnsi="controlIcons" w:cs="Calibri"/>
          <w:b w:val="0"/>
          <w:color w:val="000000"/>
          <w:sz w:val="22"/>
          <w:szCs w:val="22"/>
          <w:bdr w:val="none" w:sz="0" w:space="0" w:color="auto" w:frame="1"/>
        </w:rPr>
        <w:t></w:t>
      </w:r>
    </w:p>
    <w:tbl>
      <w:tblPr>
        <w:tblW w:w="9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6660"/>
      </w:tblGrid>
      <w:tr w:rsidR="00266DAB" w:rsidRPr="00266DAB" w:rsidTr="00266DAB"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AB" w:rsidRPr="00266DAB" w:rsidRDefault="00266DAB" w:rsidP="00266DA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66DAB">
              <w:rPr>
                <w:rFonts w:ascii="Comic Sans MS" w:hAnsi="Comic Sans MS" w:cs="Calibri"/>
                <w:bCs/>
                <w:sz w:val="22"/>
                <w:szCs w:val="22"/>
                <w:bdr w:val="none" w:sz="0" w:space="0" w:color="auto" w:frame="1"/>
                <w:lang w:val="es-ES"/>
              </w:rPr>
              <w:t> Auto. </w:t>
            </w:r>
          </w:p>
        </w:tc>
        <w:tc>
          <w:tcPr>
            <w:tcW w:w="6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AB" w:rsidRPr="00266DAB" w:rsidRDefault="00266DAB" w:rsidP="00266DA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66DAB">
              <w:rPr>
                <w:rFonts w:ascii="Comic Sans MS" w:hAnsi="Comic Sans MS" w:cs="Calibri"/>
                <w:bCs/>
                <w:sz w:val="22"/>
                <w:szCs w:val="22"/>
                <w:bdr w:val="none" w:sz="0" w:space="0" w:color="auto" w:frame="1"/>
                <w:lang w:val="es-ES"/>
              </w:rPr>
              <w:t>No. 847 </w:t>
            </w:r>
          </w:p>
        </w:tc>
      </w:tr>
      <w:tr w:rsidR="00266DAB" w:rsidRPr="00266DAB" w:rsidTr="00266DAB"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AB" w:rsidRPr="00266DAB" w:rsidRDefault="00266DAB" w:rsidP="00266DA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66DAB">
              <w:rPr>
                <w:rFonts w:ascii="Comic Sans MS" w:hAnsi="Comic Sans MS" w:cs="Calibri"/>
                <w:bCs/>
                <w:sz w:val="22"/>
                <w:szCs w:val="22"/>
                <w:bdr w:val="none" w:sz="0" w:space="0" w:color="auto" w:frame="1"/>
                <w:lang w:val="es-ES"/>
              </w:rPr>
              <w:t>Radicación:     </w:t>
            </w:r>
          </w:p>
        </w:tc>
        <w:tc>
          <w:tcPr>
            <w:tcW w:w="6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AB" w:rsidRPr="00266DAB" w:rsidRDefault="00266DAB" w:rsidP="00266DA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66DAB">
              <w:rPr>
                <w:rFonts w:ascii="Comic Sans MS" w:hAnsi="Comic Sans MS" w:cs="Calibri"/>
                <w:bCs/>
                <w:sz w:val="22"/>
                <w:szCs w:val="22"/>
                <w:bdr w:val="none" w:sz="0" w:space="0" w:color="auto" w:frame="1"/>
                <w:lang w:val="es-ES"/>
              </w:rPr>
              <w:t>2021-00022-00  </w:t>
            </w:r>
          </w:p>
        </w:tc>
      </w:tr>
      <w:tr w:rsidR="00266DAB" w:rsidRPr="00266DAB" w:rsidTr="00266DAB"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AB" w:rsidRPr="00266DAB" w:rsidRDefault="00266DAB" w:rsidP="00266DA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66DAB">
              <w:rPr>
                <w:rFonts w:ascii="Comic Sans MS" w:hAnsi="Comic Sans MS" w:cs="Calibri"/>
                <w:bCs/>
                <w:sz w:val="22"/>
                <w:szCs w:val="22"/>
                <w:bdr w:val="none" w:sz="0" w:space="0" w:color="auto" w:frame="1"/>
                <w:lang w:val="es-ES"/>
              </w:rPr>
              <w:t>Proceso:  </w:t>
            </w:r>
          </w:p>
        </w:tc>
        <w:tc>
          <w:tcPr>
            <w:tcW w:w="6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AB" w:rsidRPr="00266DAB" w:rsidRDefault="00266DAB" w:rsidP="00266DA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66DAB">
              <w:rPr>
                <w:rFonts w:ascii="Comic Sans MS" w:hAnsi="Comic Sans MS" w:cs="Calibri"/>
                <w:bCs/>
                <w:sz w:val="22"/>
                <w:szCs w:val="22"/>
                <w:bdr w:val="none" w:sz="0" w:space="0" w:color="auto" w:frame="1"/>
              </w:rPr>
              <w:t>EJECUTIVO SINGULAR  </w:t>
            </w:r>
            <w:r w:rsidRPr="00266DAB">
              <w:rPr>
                <w:rFonts w:ascii="Comic Sans MS" w:hAnsi="Comic Sans MS" w:cs="Calibri"/>
                <w:bCs/>
                <w:sz w:val="22"/>
                <w:szCs w:val="22"/>
                <w:bdr w:val="none" w:sz="0" w:space="0" w:color="auto" w:frame="1"/>
                <w:lang w:val="es-ES"/>
              </w:rPr>
              <w:t> </w:t>
            </w:r>
            <w:r w:rsidRPr="00266DAB">
              <w:rPr>
                <w:rFonts w:ascii="Comic Sans MS" w:hAnsi="Comic Sans MS" w:cs="Calibri"/>
                <w:bCs/>
                <w:sz w:val="22"/>
                <w:szCs w:val="22"/>
                <w:bdr w:val="none" w:sz="0" w:space="0" w:color="auto" w:frame="1"/>
              </w:rPr>
              <w:t>  </w:t>
            </w:r>
          </w:p>
        </w:tc>
      </w:tr>
      <w:tr w:rsidR="00266DAB" w:rsidRPr="00266DAB" w:rsidTr="00266DAB"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AB" w:rsidRPr="00266DAB" w:rsidRDefault="00266DAB" w:rsidP="00266DA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66DAB">
              <w:rPr>
                <w:rFonts w:ascii="Comic Sans MS" w:hAnsi="Comic Sans MS" w:cs="Calibri"/>
                <w:bCs/>
                <w:sz w:val="22"/>
                <w:szCs w:val="22"/>
                <w:bdr w:val="none" w:sz="0" w:space="0" w:color="auto" w:frame="1"/>
                <w:lang w:val="es-ES"/>
              </w:rPr>
              <w:t>Demandante:        </w:t>
            </w:r>
          </w:p>
        </w:tc>
        <w:tc>
          <w:tcPr>
            <w:tcW w:w="6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AB" w:rsidRPr="00266DAB" w:rsidRDefault="00266DAB" w:rsidP="00266DA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66DAB">
              <w:rPr>
                <w:rFonts w:ascii="Comic Sans MS" w:hAnsi="Comic Sans MS" w:cs="Calibri"/>
                <w:bCs/>
                <w:sz w:val="22"/>
                <w:szCs w:val="22"/>
                <w:bdr w:val="none" w:sz="0" w:space="0" w:color="auto" w:frame="1"/>
              </w:rPr>
              <w:t>BANCO DE LA MICROFINANZAS BANCAMIA S.A.         </w:t>
            </w:r>
          </w:p>
        </w:tc>
      </w:tr>
      <w:tr w:rsidR="00266DAB" w:rsidRPr="00266DAB" w:rsidTr="00266DAB"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AB" w:rsidRPr="00266DAB" w:rsidRDefault="00266DAB" w:rsidP="00266DA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66DAB">
              <w:rPr>
                <w:rFonts w:ascii="Comic Sans MS" w:hAnsi="Comic Sans MS" w:cs="Calibri"/>
                <w:bCs/>
                <w:sz w:val="22"/>
                <w:szCs w:val="22"/>
                <w:bdr w:val="none" w:sz="0" w:space="0" w:color="auto" w:frame="1"/>
                <w:lang w:val="es-ES"/>
              </w:rPr>
              <w:t>Demandado:              </w:t>
            </w:r>
          </w:p>
        </w:tc>
        <w:tc>
          <w:tcPr>
            <w:tcW w:w="6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AB" w:rsidRPr="00266DAB" w:rsidRDefault="00266DAB" w:rsidP="00266DAB">
            <w:pPr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66DAB">
              <w:rPr>
                <w:rFonts w:ascii="Comic Sans MS" w:hAnsi="Comic Sans MS" w:cs="Calibri"/>
                <w:bCs/>
                <w:sz w:val="22"/>
                <w:szCs w:val="22"/>
                <w:bdr w:val="none" w:sz="0" w:space="0" w:color="auto" w:frame="1"/>
              </w:rPr>
              <w:t>DACIER YOVANY TRUJILLO RIOS       </w:t>
            </w:r>
          </w:p>
        </w:tc>
      </w:tr>
    </w:tbl>
    <w:p w:rsidR="00266DAB" w:rsidRPr="00266DAB" w:rsidRDefault="00266DAB" w:rsidP="00266DAB">
      <w:pPr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 </w:t>
      </w:r>
    </w:p>
    <w:p w:rsidR="00266DAB" w:rsidRPr="00266DAB" w:rsidRDefault="00266DAB" w:rsidP="00266DAB">
      <w:pPr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 xml:space="preserve">En atención a la solicitud que antecede signada por la Representante Legal para Efectos Judiciales y Prejudiciales, de que se termine el proceso por pago total de la </w:t>
      </w:r>
      <w:proofErr w:type="gramStart"/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obligación  demandada</w:t>
      </w:r>
      <w:proofErr w:type="gramEnd"/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, el desglose de los pagarés y entrega a la parte demandada y el levantamiento de las medidas cautelares decretadas; y por ser procedente la misma, se accederá a ello. Para lo cual,  </w:t>
      </w:r>
    </w:p>
    <w:p w:rsidR="00266DAB" w:rsidRPr="00266DAB" w:rsidRDefault="00266DAB" w:rsidP="00266DAB">
      <w:pPr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 </w:t>
      </w:r>
    </w:p>
    <w:p w:rsidR="00266DAB" w:rsidRDefault="00266DAB" w:rsidP="00266DAB">
      <w:pPr>
        <w:jc w:val="both"/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</w:pPr>
      <w:r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EL JUZGADO PRIMERO PROMISCUO MUNICIPAL DE EL TAMBO, CAUCA,</w:t>
      </w:r>
    </w:p>
    <w:p w:rsidR="00266DAB" w:rsidRPr="00266DAB" w:rsidRDefault="00266DAB" w:rsidP="00266DAB">
      <w:pPr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 </w:t>
      </w:r>
    </w:p>
    <w:p w:rsidR="00266DAB" w:rsidRDefault="00266DAB" w:rsidP="00266DAB">
      <w:pPr>
        <w:jc w:val="center"/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</w:pPr>
      <w:r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 RESUELVE: </w:t>
      </w:r>
    </w:p>
    <w:p w:rsidR="00266DAB" w:rsidRPr="00266DAB" w:rsidRDefault="00266DAB" w:rsidP="00266DAB">
      <w:pPr>
        <w:jc w:val="center"/>
        <w:rPr>
          <w:rFonts w:ascii="Calibri" w:hAnsi="Calibri" w:cs="Calibri"/>
          <w:b w:val="0"/>
          <w:color w:val="000000"/>
          <w:sz w:val="22"/>
          <w:szCs w:val="22"/>
        </w:rPr>
      </w:pPr>
    </w:p>
    <w:p w:rsidR="00266DAB" w:rsidRDefault="00266DAB" w:rsidP="00266DAB">
      <w:pPr>
        <w:jc w:val="both"/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</w:pPr>
      <w:r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PRIMERO: DECLARAR</w:t>
      </w:r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 xml:space="preserve"> terminado el presente proceso de la referencia, por pago total de la obligación No. 396-25284627 demandada, seguida en contra de DACIER YOVANNY TRUJILLO </w:t>
      </w:r>
      <w:proofErr w:type="spellStart"/>
      <w:proofErr w:type="gramStart"/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RIOS,identificada</w:t>
      </w:r>
      <w:proofErr w:type="spellEnd"/>
      <w:proofErr w:type="gramEnd"/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 xml:space="preserve"> con la </w:t>
      </w:r>
      <w:proofErr w:type="spellStart"/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C.C.No</w:t>
      </w:r>
      <w:proofErr w:type="spellEnd"/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 xml:space="preserve"> 25.284.627.  </w:t>
      </w:r>
    </w:p>
    <w:p w:rsidR="00266DAB" w:rsidRPr="00266DAB" w:rsidRDefault="00266DAB" w:rsidP="00266DAB">
      <w:pPr>
        <w:jc w:val="both"/>
        <w:rPr>
          <w:rFonts w:ascii="Calibri" w:hAnsi="Calibri" w:cs="Calibri"/>
          <w:b w:val="0"/>
          <w:color w:val="000000"/>
          <w:sz w:val="22"/>
          <w:szCs w:val="22"/>
        </w:rPr>
      </w:pPr>
    </w:p>
    <w:p w:rsidR="00266DAB" w:rsidRDefault="00266DAB" w:rsidP="00266DAB">
      <w:pPr>
        <w:ind w:hanging="10"/>
        <w:jc w:val="both"/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</w:pPr>
      <w:r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SEGUNDO:  ORDENAR</w:t>
      </w:r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 el desglose del título valor que sirvió como base del recaudo ejecutivo, y entréguesele a la parte demandada, con la constancia que establece el artículo 116 del C.G.P., previa cancelación del arancel respectivo por parte de la demandada. </w:t>
      </w:r>
    </w:p>
    <w:p w:rsidR="00266DAB" w:rsidRPr="00266DAB" w:rsidRDefault="00266DAB" w:rsidP="00266DAB">
      <w:pPr>
        <w:ind w:hanging="1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</w:p>
    <w:p w:rsidR="00266DAB" w:rsidRDefault="00266DAB" w:rsidP="00266DAB">
      <w:pPr>
        <w:ind w:hanging="10"/>
        <w:jc w:val="both"/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</w:pPr>
      <w:r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TERCERO: LEVANTAR </w:t>
      </w:r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las medidas cautelares decretadas dentro del proceso, el embargo del bien inmueble distinguido con la matricula inmobiliaria No. 120- 172686 de la Oficina de Registro de Instrumentos públicos de Popayán y del vehículo clase camioneta de placas No, JWC-742 de propiedad de la demandada. Oficiar a la Oficina de Registro de Instrumentos Públicos de Popayán y al Secretario de Transito de Yumbo – Valle.  </w:t>
      </w:r>
    </w:p>
    <w:p w:rsidR="00266DAB" w:rsidRPr="00266DAB" w:rsidRDefault="00266DAB" w:rsidP="00266DAB">
      <w:pPr>
        <w:ind w:hanging="1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</w:p>
    <w:p w:rsidR="00266DAB" w:rsidRDefault="00266DAB" w:rsidP="00266DAB">
      <w:pPr>
        <w:ind w:hanging="10"/>
        <w:jc w:val="both"/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</w:pPr>
      <w:r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CUARTO</w:t>
      </w:r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: Solicitar a la Alcaldía de Tumbo – Valle, la devolución del Despacho Comisorio No. 003, que se le remitió para el secuestro del rodante, teniendo en cuenta la terminación del proceso.</w:t>
      </w:r>
    </w:p>
    <w:p w:rsidR="00266DAB" w:rsidRPr="00266DAB" w:rsidRDefault="00266DAB" w:rsidP="00266DAB">
      <w:pPr>
        <w:ind w:hanging="1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</w:p>
    <w:p w:rsidR="00266DAB" w:rsidRPr="00266DAB" w:rsidRDefault="00266DAB" w:rsidP="00266DAB">
      <w:pPr>
        <w:ind w:hanging="1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QUINTO</w:t>
      </w:r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: Archivar el proceso y cancelar su radicación en los libros respectivos. </w:t>
      </w:r>
    </w:p>
    <w:p w:rsidR="00266DAB" w:rsidRPr="00266DAB" w:rsidRDefault="00266DAB" w:rsidP="00266DAB">
      <w:pPr>
        <w:ind w:hanging="10"/>
        <w:jc w:val="center"/>
        <w:rPr>
          <w:rFonts w:ascii="Calibri" w:hAnsi="Calibri" w:cs="Calibri"/>
          <w:b w:val="0"/>
          <w:color w:val="000000"/>
          <w:sz w:val="22"/>
          <w:szCs w:val="22"/>
        </w:rPr>
      </w:pPr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 </w:t>
      </w:r>
    </w:p>
    <w:p w:rsidR="00266DAB" w:rsidRPr="00266DAB" w:rsidRDefault="00266DAB" w:rsidP="00266DAB">
      <w:pPr>
        <w:ind w:hanging="10"/>
        <w:jc w:val="center"/>
        <w:rPr>
          <w:rFonts w:ascii="Calibri" w:hAnsi="Calibri" w:cs="Calibri"/>
          <w:b w:val="0"/>
          <w:color w:val="000000"/>
          <w:sz w:val="22"/>
          <w:szCs w:val="22"/>
        </w:rPr>
      </w:pPr>
      <w:r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NOTIFÍQUESE </w:t>
      </w:r>
    </w:p>
    <w:p w:rsidR="009A2F46" w:rsidRPr="00266DAB" w:rsidRDefault="009A2F46" w:rsidP="00546AC0">
      <w:pPr>
        <w:ind w:hanging="10"/>
        <w:jc w:val="center"/>
        <w:rPr>
          <w:rFonts w:ascii="Times New Roman" w:hAnsi="Times New Roman"/>
          <w:b w:val="0"/>
          <w:color w:val="000000"/>
          <w:sz w:val="22"/>
          <w:szCs w:val="22"/>
        </w:rPr>
      </w:pPr>
      <w:r w:rsidRPr="00266DAB">
        <w:rPr>
          <w:rFonts w:ascii="Comic Sans MS" w:hAnsi="Comic Sans MS"/>
          <w:b w:val="0"/>
          <w:color w:val="000000"/>
          <w:sz w:val="22"/>
          <w:szCs w:val="22"/>
          <w:bdr w:val="none" w:sz="0" w:space="0" w:color="auto" w:frame="1"/>
        </w:rPr>
        <w:t> </w:t>
      </w:r>
      <w:r w:rsidR="00546AC0" w:rsidRPr="00266DAB">
        <w:rPr>
          <w:rFonts w:ascii="inherit" w:hAnsi="inherit"/>
          <w:b w:val="0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08249940">
            <wp:simplePos x="0" y="0"/>
            <wp:positionH relativeFrom="column">
              <wp:posOffset>1577340</wp:posOffset>
            </wp:positionH>
            <wp:positionV relativeFrom="paragraph">
              <wp:posOffset>131445</wp:posOffset>
            </wp:positionV>
            <wp:extent cx="2620645" cy="399415"/>
            <wp:effectExtent l="0" t="0" r="8255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6DAB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6782435</wp:posOffset>
            </wp:positionV>
            <wp:extent cx="2999740" cy="457200"/>
            <wp:effectExtent l="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AC0" w:rsidRPr="00266DAB" w:rsidRDefault="00546AC0" w:rsidP="009A2F46">
      <w:pPr>
        <w:jc w:val="center"/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</w:pPr>
    </w:p>
    <w:p w:rsidR="009A2F46" w:rsidRPr="00266DAB" w:rsidRDefault="009A2F46" w:rsidP="009A2F46">
      <w:pPr>
        <w:jc w:val="center"/>
        <w:rPr>
          <w:rFonts w:ascii="Calibri" w:hAnsi="Calibri" w:cs="Calibri"/>
          <w:b w:val="0"/>
          <w:color w:val="000000"/>
          <w:sz w:val="22"/>
          <w:szCs w:val="22"/>
        </w:rPr>
      </w:pPr>
      <w:r w:rsidRPr="00266DAB">
        <w:rPr>
          <w:rFonts w:ascii="Comic Sans MS" w:hAnsi="Comic Sans MS" w:cs="Calibri"/>
          <w:bCs/>
          <w:color w:val="000000"/>
          <w:sz w:val="22"/>
          <w:szCs w:val="22"/>
          <w:bdr w:val="none" w:sz="0" w:space="0" w:color="auto" w:frame="1"/>
        </w:rPr>
        <w:t>ANA CECILIA VARGAS CHILITO</w:t>
      </w:r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 </w:t>
      </w:r>
    </w:p>
    <w:p w:rsidR="009F2865" w:rsidRPr="00266DAB" w:rsidRDefault="009A2F46" w:rsidP="009A2F46">
      <w:pPr>
        <w:jc w:val="center"/>
        <w:rPr>
          <w:rFonts w:ascii="Calibri" w:hAnsi="Calibri" w:cs="Calibri"/>
          <w:b w:val="0"/>
          <w:color w:val="000000"/>
          <w:sz w:val="22"/>
          <w:szCs w:val="22"/>
        </w:rPr>
      </w:pPr>
      <w:r w:rsidRPr="00266DAB">
        <w:rPr>
          <w:rFonts w:ascii="Comic Sans MS" w:hAnsi="Comic Sans MS" w:cs="Calibri"/>
          <w:b w:val="0"/>
          <w:color w:val="000000"/>
          <w:sz w:val="22"/>
          <w:szCs w:val="22"/>
          <w:bdr w:val="none" w:sz="0" w:space="0" w:color="auto" w:frame="1"/>
        </w:rPr>
        <w:t>JUEZ </w:t>
      </w:r>
    </w:p>
    <w:sectPr w:rsidR="009F2865" w:rsidRPr="00266DAB" w:rsidSect="00FA5C2B">
      <w:pgSz w:w="12242" w:h="18711" w:code="5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AB6"/>
    <w:multiLevelType w:val="multilevel"/>
    <w:tmpl w:val="D2B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0B7FB5"/>
    <w:multiLevelType w:val="multilevel"/>
    <w:tmpl w:val="1A0C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26D72"/>
    <w:multiLevelType w:val="hybridMultilevel"/>
    <w:tmpl w:val="7E40EEB0"/>
    <w:lvl w:ilvl="0" w:tplc="D8C48CD0">
      <w:start w:val="202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4B11"/>
    <w:multiLevelType w:val="multilevel"/>
    <w:tmpl w:val="2F4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F755B2"/>
    <w:multiLevelType w:val="multilevel"/>
    <w:tmpl w:val="BC04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A72D27"/>
    <w:multiLevelType w:val="multilevel"/>
    <w:tmpl w:val="C896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A8"/>
    <w:rsid w:val="00005A88"/>
    <w:rsid w:val="00035DC2"/>
    <w:rsid w:val="0005725D"/>
    <w:rsid w:val="0006337D"/>
    <w:rsid w:val="00072CF6"/>
    <w:rsid w:val="00074313"/>
    <w:rsid w:val="000775F1"/>
    <w:rsid w:val="000877AC"/>
    <w:rsid w:val="000C56C1"/>
    <w:rsid w:val="000C66F0"/>
    <w:rsid w:val="000D1865"/>
    <w:rsid w:val="000D2C49"/>
    <w:rsid w:val="000E27DA"/>
    <w:rsid w:val="00106060"/>
    <w:rsid w:val="00107A57"/>
    <w:rsid w:val="00110F8E"/>
    <w:rsid w:val="00116AA7"/>
    <w:rsid w:val="001177B2"/>
    <w:rsid w:val="00122DAE"/>
    <w:rsid w:val="001316E0"/>
    <w:rsid w:val="00132B71"/>
    <w:rsid w:val="00140CD9"/>
    <w:rsid w:val="00143E7A"/>
    <w:rsid w:val="00154447"/>
    <w:rsid w:val="001704E2"/>
    <w:rsid w:val="00177F12"/>
    <w:rsid w:val="00183F7A"/>
    <w:rsid w:val="00185AFE"/>
    <w:rsid w:val="001C179A"/>
    <w:rsid w:val="001C626C"/>
    <w:rsid w:val="001E2A1D"/>
    <w:rsid w:val="001E5F4E"/>
    <w:rsid w:val="001F032C"/>
    <w:rsid w:val="00202660"/>
    <w:rsid w:val="00203CA3"/>
    <w:rsid w:val="00206BB5"/>
    <w:rsid w:val="002123A0"/>
    <w:rsid w:val="0023037D"/>
    <w:rsid w:val="002311A2"/>
    <w:rsid w:val="002321DC"/>
    <w:rsid w:val="00234264"/>
    <w:rsid w:val="00266DAB"/>
    <w:rsid w:val="0028164A"/>
    <w:rsid w:val="002C37CE"/>
    <w:rsid w:val="002C3B37"/>
    <w:rsid w:val="002C3E93"/>
    <w:rsid w:val="002E7EA9"/>
    <w:rsid w:val="00301250"/>
    <w:rsid w:val="00321B96"/>
    <w:rsid w:val="003220AA"/>
    <w:rsid w:val="00335B73"/>
    <w:rsid w:val="003370A8"/>
    <w:rsid w:val="00344ACA"/>
    <w:rsid w:val="003540BF"/>
    <w:rsid w:val="00356306"/>
    <w:rsid w:val="00364593"/>
    <w:rsid w:val="00367282"/>
    <w:rsid w:val="00390C45"/>
    <w:rsid w:val="003A3960"/>
    <w:rsid w:val="003A73F7"/>
    <w:rsid w:val="003B7EF0"/>
    <w:rsid w:val="003C0FEF"/>
    <w:rsid w:val="003C2B1E"/>
    <w:rsid w:val="003D4209"/>
    <w:rsid w:val="003E496D"/>
    <w:rsid w:val="0041719D"/>
    <w:rsid w:val="00417742"/>
    <w:rsid w:val="00430B82"/>
    <w:rsid w:val="00434B27"/>
    <w:rsid w:val="004541D0"/>
    <w:rsid w:val="00454E3B"/>
    <w:rsid w:val="00455B65"/>
    <w:rsid w:val="00455CF1"/>
    <w:rsid w:val="004601E4"/>
    <w:rsid w:val="004819A4"/>
    <w:rsid w:val="00481CCE"/>
    <w:rsid w:val="004A156E"/>
    <w:rsid w:val="004A5DDF"/>
    <w:rsid w:val="004B124B"/>
    <w:rsid w:val="004B7BDD"/>
    <w:rsid w:val="004C1765"/>
    <w:rsid w:val="004C5405"/>
    <w:rsid w:val="004D1778"/>
    <w:rsid w:val="004E56FC"/>
    <w:rsid w:val="004E5B22"/>
    <w:rsid w:val="004F37A2"/>
    <w:rsid w:val="004F524F"/>
    <w:rsid w:val="00502213"/>
    <w:rsid w:val="00502708"/>
    <w:rsid w:val="005103B8"/>
    <w:rsid w:val="005248AE"/>
    <w:rsid w:val="00546AC0"/>
    <w:rsid w:val="00551442"/>
    <w:rsid w:val="0059394C"/>
    <w:rsid w:val="00595450"/>
    <w:rsid w:val="005A4417"/>
    <w:rsid w:val="005B067D"/>
    <w:rsid w:val="005B0B14"/>
    <w:rsid w:val="005C175C"/>
    <w:rsid w:val="005C3C50"/>
    <w:rsid w:val="005C6251"/>
    <w:rsid w:val="005D6D7F"/>
    <w:rsid w:val="005E7B66"/>
    <w:rsid w:val="005F11C4"/>
    <w:rsid w:val="005F4529"/>
    <w:rsid w:val="0060588C"/>
    <w:rsid w:val="00606E82"/>
    <w:rsid w:val="00617D44"/>
    <w:rsid w:val="00622B53"/>
    <w:rsid w:val="00637C33"/>
    <w:rsid w:val="0064210B"/>
    <w:rsid w:val="00671834"/>
    <w:rsid w:val="00674E38"/>
    <w:rsid w:val="0067655E"/>
    <w:rsid w:val="00687D82"/>
    <w:rsid w:val="006A287D"/>
    <w:rsid w:val="006B1114"/>
    <w:rsid w:val="006B4C03"/>
    <w:rsid w:val="006B61BF"/>
    <w:rsid w:val="006D75AB"/>
    <w:rsid w:val="006D7DCB"/>
    <w:rsid w:val="006F4139"/>
    <w:rsid w:val="006F4EE6"/>
    <w:rsid w:val="00702649"/>
    <w:rsid w:val="0071156E"/>
    <w:rsid w:val="007170A0"/>
    <w:rsid w:val="007222B4"/>
    <w:rsid w:val="007248E0"/>
    <w:rsid w:val="00727D43"/>
    <w:rsid w:val="007450D3"/>
    <w:rsid w:val="00756CFB"/>
    <w:rsid w:val="0076535A"/>
    <w:rsid w:val="0076749F"/>
    <w:rsid w:val="00783C19"/>
    <w:rsid w:val="007A29A1"/>
    <w:rsid w:val="007A66DC"/>
    <w:rsid w:val="007C66D9"/>
    <w:rsid w:val="007D5751"/>
    <w:rsid w:val="007E63E8"/>
    <w:rsid w:val="007F5598"/>
    <w:rsid w:val="0080444C"/>
    <w:rsid w:val="00813728"/>
    <w:rsid w:val="0082553F"/>
    <w:rsid w:val="00826D9C"/>
    <w:rsid w:val="0083697D"/>
    <w:rsid w:val="00843F82"/>
    <w:rsid w:val="00846F41"/>
    <w:rsid w:val="00873B47"/>
    <w:rsid w:val="00880DA4"/>
    <w:rsid w:val="00882F88"/>
    <w:rsid w:val="00885EEC"/>
    <w:rsid w:val="008B1AB2"/>
    <w:rsid w:val="008B21BA"/>
    <w:rsid w:val="008B76A4"/>
    <w:rsid w:val="008C60FE"/>
    <w:rsid w:val="008E3833"/>
    <w:rsid w:val="008E5842"/>
    <w:rsid w:val="008F5510"/>
    <w:rsid w:val="008F6B9C"/>
    <w:rsid w:val="00913BC9"/>
    <w:rsid w:val="00943F15"/>
    <w:rsid w:val="00977D11"/>
    <w:rsid w:val="00983F01"/>
    <w:rsid w:val="00984F12"/>
    <w:rsid w:val="00985601"/>
    <w:rsid w:val="009A2F46"/>
    <w:rsid w:val="009C144E"/>
    <w:rsid w:val="009C435B"/>
    <w:rsid w:val="009C47DD"/>
    <w:rsid w:val="009D47B6"/>
    <w:rsid w:val="009F2865"/>
    <w:rsid w:val="009F4E9C"/>
    <w:rsid w:val="00A63BC7"/>
    <w:rsid w:val="00A87EED"/>
    <w:rsid w:val="00A907D1"/>
    <w:rsid w:val="00AB4F89"/>
    <w:rsid w:val="00AC1E6E"/>
    <w:rsid w:val="00AD0CA0"/>
    <w:rsid w:val="00AE13FD"/>
    <w:rsid w:val="00AE7170"/>
    <w:rsid w:val="00AF0277"/>
    <w:rsid w:val="00AF117E"/>
    <w:rsid w:val="00B4775F"/>
    <w:rsid w:val="00B5759D"/>
    <w:rsid w:val="00B61419"/>
    <w:rsid w:val="00B6650D"/>
    <w:rsid w:val="00B7160C"/>
    <w:rsid w:val="00B9463E"/>
    <w:rsid w:val="00BB112D"/>
    <w:rsid w:val="00BC178F"/>
    <w:rsid w:val="00BC390E"/>
    <w:rsid w:val="00BE0D75"/>
    <w:rsid w:val="00BF3EF1"/>
    <w:rsid w:val="00BF7B78"/>
    <w:rsid w:val="00C001FA"/>
    <w:rsid w:val="00C07C40"/>
    <w:rsid w:val="00C10521"/>
    <w:rsid w:val="00C20293"/>
    <w:rsid w:val="00C231E0"/>
    <w:rsid w:val="00C63E25"/>
    <w:rsid w:val="00C71F4E"/>
    <w:rsid w:val="00C764C4"/>
    <w:rsid w:val="00C86417"/>
    <w:rsid w:val="00CA3908"/>
    <w:rsid w:val="00CD1705"/>
    <w:rsid w:val="00CE0359"/>
    <w:rsid w:val="00CE3851"/>
    <w:rsid w:val="00CE4E1A"/>
    <w:rsid w:val="00CF7C08"/>
    <w:rsid w:val="00D022F5"/>
    <w:rsid w:val="00D0544B"/>
    <w:rsid w:val="00D15674"/>
    <w:rsid w:val="00D21BFF"/>
    <w:rsid w:val="00D37C7F"/>
    <w:rsid w:val="00D50375"/>
    <w:rsid w:val="00D67ECC"/>
    <w:rsid w:val="00D73E62"/>
    <w:rsid w:val="00D81CD6"/>
    <w:rsid w:val="00D87322"/>
    <w:rsid w:val="00DA2005"/>
    <w:rsid w:val="00DB1A0F"/>
    <w:rsid w:val="00DC73F8"/>
    <w:rsid w:val="00DF0781"/>
    <w:rsid w:val="00DF1F4C"/>
    <w:rsid w:val="00E2095B"/>
    <w:rsid w:val="00E25EF9"/>
    <w:rsid w:val="00E5244E"/>
    <w:rsid w:val="00E54AA9"/>
    <w:rsid w:val="00E571E6"/>
    <w:rsid w:val="00E67F7E"/>
    <w:rsid w:val="00E7677B"/>
    <w:rsid w:val="00E77758"/>
    <w:rsid w:val="00E8348E"/>
    <w:rsid w:val="00E9026C"/>
    <w:rsid w:val="00EA772D"/>
    <w:rsid w:val="00EB5EC9"/>
    <w:rsid w:val="00ED3284"/>
    <w:rsid w:val="00ED4A3D"/>
    <w:rsid w:val="00EE6E51"/>
    <w:rsid w:val="00EF43FA"/>
    <w:rsid w:val="00F00633"/>
    <w:rsid w:val="00F22BD5"/>
    <w:rsid w:val="00F3530C"/>
    <w:rsid w:val="00F612A0"/>
    <w:rsid w:val="00F77C9D"/>
    <w:rsid w:val="00F822ED"/>
    <w:rsid w:val="00F82A88"/>
    <w:rsid w:val="00F912CE"/>
    <w:rsid w:val="00FA27D7"/>
    <w:rsid w:val="00FA51BA"/>
    <w:rsid w:val="00FA5C2B"/>
    <w:rsid w:val="00FC0F21"/>
    <w:rsid w:val="00FC5E02"/>
    <w:rsid w:val="00FC7E05"/>
    <w:rsid w:val="00FE0168"/>
    <w:rsid w:val="00FE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017E"/>
  <w15:chartTrackingRefBased/>
  <w15:docId w15:val="{7C1CD184-2684-452F-B90E-59AD1AE5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0A8"/>
    <w:rPr>
      <w:rFonts w:ascii="Bookman Old Style" w:eastAsia="Times New Roman" w:hAnsi="Bookman Old Style"/>
      <w:b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56306"/>
    <w:pPr>
      <w:keepNext/>
      <w:ind w:left="708"/>
      <w:jc w:val="both"/>
      <w:outlineLvl w:val="0"/>
    </w:pPr>
    <w:rPr>
      <w:rFonts w:ascii="Times New Roman" w:hAnsi="Times New Roman"/>
      <w:b w:val="0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70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70A8"/>
    <w:rPr>
      <w:rFonts w:ascii="Segoe UI" w:eastAsia="Times New Roman" w:hAnsi="Segoe UI" w:cs="Segoe UI"/>
      <w:b/>
      <w:sz w:val="18"/>
      <w:szCs w:val="18"/>
      <w:lang w:eastAsia="es-CO"/>
    </w:rPr>
  </w:style>
  <w:style w:type="paragraph" w:customStyle="1" w:styleId="DefaultText">
    <w:name w:val="Default Text"/>
    <w:basedOn w:val="Normal"/>
    <w:rsid w:val="006D75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color w:val="000000"/>
      <w:szCs w:val="20"/>
      <w:lang w:val="en-US" w:eastAsia="es-MX"/>
    </w:rPr>
  </w:style>
  <w:style w:type="character" w:customStyle="1" w:styleId="Ttulo1Car">
    <w:name w:val="Título 1 Car"/>
    <w:link w:val="Ttulo1"/>
    <w:uiPriority w:val="99"/>
    <w:rsid w:val="00356306"/>
    <w:rPr>
      <w:rFonts w:ascii="Times New Roman" w:eastAsia="Times New Roman" w:hAnsi="Times New Roman"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356306"/>
    <w:rPr>
      <w:sz w:val="22"/>
      <w:szCs w:val="22"/>
      <w:lang w:val="es-ES" w:eastAsia="en-US"/>
    </w:rPr>
  </w:style>
  <w:style w:type="paragraph" w:customStyle="1" w:styleId="paragraph">
    <w:name w:val="paragraph"/>
    <w:basedOn w:val="Normal"/>
    <w:rsid w:val="009F2865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normaltextrun">
    <w:name w:val="normaltextrun"/>
    <w:rsid w:val="009F2865"/>
  </w:style>
  <w:style w:type="character" w:customStyle="1" w:styleId="eop">
    <w:name w:val="eop"/>
    <w:rsid w:val="009F2865"/>
  </w:style>
  <w:style w:type="paragraph" w:styleId="Prrafodelista">
    <w:name w:val="List Paragraph"/>
    <w:basedOn w:val="Normal"/>
    <w:uiPriority w:val="34"/>
    <w:qFormat/>
    <w:rsid w:val="003A3960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9A2F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2F46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CA3908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xnormaltextrun">
    <w:name w:val="x_normaltextrun"/>
    <w:basedOn w:val="Fuentedeprrafopredeter"/>
    <w:rsid w:val="00CA3908"/>
  </w:style>
  <w:style w:type="character" w:customStyle="1" w:styleId="xeop">
    <w:name w:val="x_eop"/>
    <w:basedOn w:val="Fuentedeprrafopredeter"/>
    <w:rsid w:val="00CA3908"/>
  </w:style>
  <w:style w:type="character" w:customStyle="1" w:styleId="markixdekirtf">
    <w:name w:val="markixdekirtf"/>
    <w:basedOn w:val="Fuentedeprrafopredeter"/>
    <w:rsid w:val="00CA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38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3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4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3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5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5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5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0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1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4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6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5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3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3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3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0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6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28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8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9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CSJ05017</dc:creator>
  <cp:keywords/>
  <cp:lastModifiedBy>andrés felipe lópez</cp:lastModifiedBy>
  <cp:revision>3</cp:revision>
  <cp:lastPrinted>2017-07-07T14:33:00Z</cp:lastPrinted>
  <dcterms:created xsi:type="dcterms:W3CDTF">2022-12-13T13:38:00Z</dcterms:created>
  <dcterms:modified xsi:type="dcterms:W3CDTF">2022-12-14T11:58:00Z</dcterms:modified>
</cp:coreProperties>
</file>