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DBAD8" w14:textId="77777777" w:rsidR="00CC2BC5" w:rsidRPr="00764288" w:rsidRDefault="00CC2BC5" w:rsidP="00CC2BC5">
      <w:pPr>
        <w:ind w:right="3829"/>
        <w:jc w:val="center"/>
        <w:rPr>
          <w:rFonts w:ascii="Comic Sans MS" w:hAnsi="Comic Sans MS"/>
          <w:sz w:val="28"/>
          <w:szCs w:val="28"/>
        </w:rPr>
      </w:pPr>
      <w:r>
        <w:rPr>
          <w:noProof/>
          <w:lang w:eastAsia="es-CO"/>
        </w:rPr>
        <w:drawing>
          <wp:inline distT="0" distB="0" distL="0" distR="0" wp14:anchorId="463E6E73" wp14:editId="64200B17">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EF5D34D" w14:textId="7E0FF79C" w:rsidR="00CC2BC5" w:rsidRPr="00764288" w:rsidRDefault="00CC2BC5" w:rsidP="00CC2BC5">
      <w:pPr>
        <w:spacing w:after="1" w:line="261" w:lineRule="auto"/>
        <w:ind w:left="3935" w:hanging="3925"/>
        <w:rPr>
          <w:rFonts w:ascii="Comic Sans MS" w:hAnsi="Comic Sans MS"/>
          <w:sz w:val="28"/>
          <w:szCs w:val="28"/>
        </w:rPr>
      </w:pPr>
      <w:r w:rsidRPr="00764288">
        <w:rPr>
          <w:rFonts w:ascii="Comic Sans MS" w:hAnsi="Comic Sans MS"/>
          <w:b/>
          <w:sz w:val="28"/>
          <w:szCs w:val="28"/>
        </w:rPr>
        <w:t>JUZGADO PRIMERO PROMISCUO MUNICIPAL DE EL TAMBO- CAUCA</w:t>
      </w:r>
    </w:p>
    <w:p w14:paraId="27B7FADB" w14:textId="77777777" w:rsidR="00CC2BC5" w:rsidRPr="009C33AF" w:rsidRDefault="00CC2BC5" w:rsidP="00CC2BC5">
      <w:pPr>
        <w:ind w:left="10" w:hanging="10"/>
        <w:jc w:val="center"/>
        <w:rPr>
          <w:rFonts w:ascii="Comic Sans MS" w:hAnsi="Comic Sans MS"/>
          <w:sz w:val="28"/>
          <w:szCs w:val="28"/>
        </w:rPr>
      </w:pPr>
      <w:r w:rsidRPr="009C33AF">
        <w:rPr>
          <w:rFonts w:ascii="Comic Sans MS" w:hAnsi="Comic Sans MS"/>
          <w:sz w:val="28"/>
          <w:szCs w:val="28"/>
        </w:rPr>
        <w:t xml:space="preserve">CÓDIGO No. 19 2564089001 </w:t>
      </w:r>
    </w:p>
    <w:p w14:paraId="581F5AC8" w14:textId="77777777" w:rsidR="00CC2BC5" w:rsidRPr="00764288" w:rsidRDefault="00CC2BC5" w:rsidP="00CC2BC5">
      <w:pPr>
        <w:ind w:right="10"/>
        <w:jc w:val="center"/>
        <w:rPr>
          <w:rFonts w:ascii="Comic Sans MS" w:hAnsi="Comic Sans MS"/>
          <w:sz w:val="28"/>
          <w:szCs w:val="28"/>
        </w:rPr>
      </w:pPr>
      <w:r w:rsidRPr="00764288">
        <w:rPr>
          <w:rFonts w:ascii="Comic Sans MS" w:hAnsi="Comic Sans MS"/>
          <w:b/>
          <w:i/>
          <w:sz w:val="28"/>
          <w:szCs w:val="28"/>
        </w:rPr>
        <w:t xml:space="preserve">Buzón electrónico: </w:t>
      </w:r>
      <w:r w:rsidRPr="00764288">
        <w:rPr>
          <w:rFonts w:ascii="Comic Sans MS" w:hAnsi="Comic Sans MS"/>
          <w:b/>
          <w:i/>
          <w:color w:val="0563C1"/>
          <w:sz w:val="28"/>
          <w:szCs w:val="28"/>
          <w:u w:val="single" w:color="0563C1"/>
        </w:rPr>
        <w:t>j01prmtambo@cendoj.ramajudicial.gov.co</w:t>
      </w:r>
      <w:r w:rsidRPr="00764288">
        <w:rPr>
          <w:rFonts w:ascii="Comic Sans MS" w:hAnsi="Comic Sans MS"/>
          <w:b/>
          <w:sz w:val="28"/>
          <w:szCs w:val="28"/>
        </w:rPr>
        <w:t xml:space="preserve"> </w:t>
      </w:r>
    </w:p>
    <w:p w14:paraId="0FC330A5" w14:textId="77777777" w:rsidR="00291EE3" w:rsidRPr="000339E8" w:rsidRDefault="00CC2BC5" w:rsidP="00CC2BC5">
      <w:pPr>
        <w:ind w:right="74"/>
        <w:jc w:val="center"/>
        <w:rPr>
          <w:rFonts w:ascii="Comic Sans MS" w:hAnsi="Comic Sans MS"/>
          <w:sz w:val="28"/>
          <w:szCs w:val="28"/>
        </w:rPr>
      </w:pPr>
      <w:r w:rsidRPr="000339E8">
        <w:rPr>
          <w:rFonts w:ascii="Comic Sans MS" w:hAnsi="Comic Sans MS"/>
          <w:sz w:val="28"/>
          <w:szCs w:val="28"/>
        </w:rPr>
        <w:t xml:space="preserve">  </w:t>
      </w:r>
    </w:p>
    <w:p w14:paraId="50293679" w14:textId="02818F3E" w:rsidR="00CC2BC5" w:rsidRPr="000339E8" w:rsidRDefault="001C5358" w:rsidP="00CC2BC5">
      <w:pPr>
        <w:ind w:right="74"/>
        <w:jc w:val="center"/>
        <w:rPr>
          <w:rFonts w:ascii="Comic Sans MS" w:hAnsi="Comic Sans MS"/>
          <w:sz w:val="28"/>
          <w:szCs w:val="28"/>
        </w:rPr>
      </w:pPr>
      <w:r>
        <w:rPr>
          <w:rFonts w:ascii="Comic Sans MS" w:hAnsi="Comic Sans MS"/>
          <w:b/>
          <w:sz w:val="28"/>
          <w:szCs w:val="28"/>
        </w:rPr>
        <w:t>Trece</w:t>
      </w:r>
      <w:r w:rsidR="00426826">
        <w:rPr>
          <w:rFonts w:ascii="Comic Sans MS" w:hAnsi="Comic Sans MS"/>
          <w:b/>
          <w:sz w:val="28"/>
          <w:szCs w:val="28"/>
        </w:rPr>
        <w:t xml:space="preserve"> </w:t>
      </w:r>
      <w:r w:rsidR="009D7E15">
        <w:rPr>
          <w:rFonts w:ascii="Comic Sans MS" w:hAnsi="Comic Sans MS"/>
          <w:b/>
          <w:sz w:val="28"/>
          <w:szCs w:val="28"/>
        </w:rPr>
        <w:t>(</w:t>
      </w:r>
      <w:r w:rsidR="006C7F5F">
        <w:rPr>
          <w:rFonts w:ascii="Comic Sans MS" w:hAnsi="Comic Sans MS"/>
          <w:b/>
          <w:sz w:val="28"/>
          <w:szCs w:val="28"/>
        </w:rPr>
        <w:t>1</w:t>
      </w:r>
      <w:r>
        <w:rPr>
          <w:rFonts w:ascii="Comic Sans MS" w:hAnsi="Comic Sans MS"/>
          <w:b/>
          <w:sz w:val="28"/>
          <w:szCs w:val="28"/>
        </w:rPr>
        <w:t>3</w:t>
      </w:r>
      <w:r w:rsidR="00CC2BC5" w:rsidRPr="000339E8">
        <w:rPr>
          <w:rFonts w:ascii="Comic Sans MS" w:hAnsi="Comic Sans MS"/>
          <w:b/>
          <w:sz w:val="28"/>
          <w:szCs w:val="28"/>
        </w:rPr>
        <w:t xml:space="preserve">) de </w:t>
      </w:r>
      <w:r>
        <w:rPr>
          <w:rFonts w:ascii="Comic Sans MS" w:hAnsi="Comic Sans MS"/>
          <w:b/>
          <w:sz w:val="28"/>
          <w:szCs w:val="28"/>
        </w:rPr>
        <w:t xml:space="preserve">diciembre </w:t>
      </w:r>
      <w:r w:rsidR="00E05066">
        <w:rPr>
          <w:rFonts w:ascii="Comic Sans MS" w:hAnsi="Comic Sans MS"/>
          <w:b/>
          <w:sz w:val="28"/>
          <w:szCs w:val="28"/>
        </w:rPr>
        <w:t>d</w:t>
      </w:r>
      <w:r w:rsidR="00CC2BC5" w:rsidRPr="000339E8">
        <w:rPr>
          <w:rFonts w:ascii="Comic Sans MS" w:hAnsi="Comic Sans MS"/>
          <w:b/>
          <w:sz w:val="28"/>
          <w:szCs w:val="28"/>
        </w:rPr>
        <w:t xml:space="preserve">e dos </w:t>
      </w:r>
      <w:r w:rsidR="006C7F5F">
        <w:rPr>
          <w:rFonts w:ascii="Comic Sans MS" w:hAnsi="Comic Sans MS"/>
          <w:b/>
          <w:sz w:val="28"/>
          <w:szCs w:val="28"/>
        </w:rPr>
        <w:t xml:space="preserve">mil </w:t>
      </w:r>
      <w:r w:rsidR="00CC2BC5" w:rsidRPr="000339E8">
        <w:rPr>
          <w:rFonts w:ascii="Comic Sans MS" w:hAnsi="Comic Sans MS"/>
          <w:b/>
          <w:sz w:val="28"/>
          <w:szCs w:val="28"/>
        </w:rPr>
        <w:t>veintidós (2022)</w:t>
      </w:r>
      <w:r w:rsidR="00CC2BC5" w:rsidRPr="000339E8">
        <w:rPr>
          <w:rFonts w:ascii="Comic Sans MS" w:hAnsi="Comic Sans MS"/>
          <w:sz w:val="28"/>
          <w:szCs w:val="28"/>
        </w:rPr>
        <w:t xml:space="preserve"> </w:t>
      </w:r>
      <w:r w:rsidR="00CC2BC5" w:rsidRPr="000339E8">
        <w:rPr>
          <w:rFonts w:ascii="Comic Sans MS" w:eastAsia="Segoe UI" w:hAnsi="Comic Sans MS" w:cs="Segoe UI"/>
          <w:sz w:val="28"/>
          <w:szCs w:val="28"/>
        </w:rPr>
        <w:t xml:space="preserve"> </w:t>
      </w:r>
    </w:p>
    <w:p w14:paraId="59F4FAB5" w14:textId="2D5AB62E" w:rsidR="006C7F5F" w:rsidRPr="006C7F5F" w:rsidRDefault="00CC2BC5" w:rsidP="006C7F5F">
      <w:pPr>
        <w:pStyle w:val="Sinespaciado"/>
        <w:rPr>
          <w:rFonts w:ascii="Comic Sans MS" w:hAnsi="Comic Sans MS" w:cs="Segoe UI"/>
          <w:b/>
          <w:sz w:val="24"/>
          <w:szCs w:val="24"/>
          <w:lang w:val="es-ES"/>
        </w:rPr>
      </w:pPr>
      <w:r w:rsidRPr="000339E8">
        <w:rPr>
          <w:b/>
          <w:sz w:val="28"/>
          <w:szCs w:val="28"/>
        </w:rPr>
        <w:t xml:space="preserve"> </w:t>
      </w:r>
      <w:r w:rsidRPr="000339E8">
        <w:rPr>
          <w:sz w:val="28"/>
          <w:szCs w:val="28"/>
        </w:rPr>
        <w:t xml:space="preserve"> </w:t>
      </w:r>
      <w:r w:rsidRPr="000339E8">
        <w:rPr>
          <w:rFonts w:eastAsia="Segoe UI" w:cs="Segoe UI"/>
          <w:sz w:val="28"/>
          <w:szCs w:val="28"/>
        </w:rPr>
        <w:t xml:space="preserve"> </w:t>
      </w:r>
      <w:r w:rsidR="006C7F5F" w:rsidRPr="006C7F5F">
        <w:rPr>
          <w:rFonts w:ascii="Comic Sans MS" w:hAnsi="Comic Sans MS" w:cs="Segoe UI"/>
          <w:b/>
          <w:lang w:val="es-ES"/>
        </w:rPr>
        <w:t> </w:t>
      </w:r>
    </w:p>
    <w:tbl>
      <w:tblPr>
        <w:tblW w:w="9320" w:type="dxa"/>
        <w:tblCellMar>
          <w:left w:w="0" w:type="dxa"/>
          <w:right w:w="0" w:type="dxa"/>
        </w:tblCellMar>
        <w:tblLook w:val="04A0" w:firstRow="1" w:lastRow="0" w:firstColumn="1" w:lastColumn="0" w:noHBand="0" w:noVBand="1"/>
      </w:tblPr>
      <w:tblGrid>
        <w:gridCol w:w="2869"/>
        <w:gridCol w:w="6451"/>
      </w:tblGrid>
      <w:tr w:rsidR="006C7F5F" w:rsidRPr="006C7F5F" w14:paraId="53809F2A" w14:textId="77777777" w:rsidTr="006E6D9F">
        <w:tc>
          <w:tcPr>
            <w:tcW w:w="2660" w:type="dxa"/>
            <w:tcBorders>
              <w:top w:val="nil"/>
              <w:left w:val="nil"/>
              <w:bottom w:val="nil"/>
              <w:right w:val="nil"/>
            </w:tcBorders>
            <w:shd w:val="clear" w:color="auto" w:fill="auto"/>
          </w:tcPr>
          <w:p w14:paraId="2642DC14" w14:textId="77777777" w:rsidR="006C7F5F" w:rsidRPr="006C7F5F" w:rsidRDefault="006C7F5F" w:rsidP="006E6D9F">
            <w:pPr>
              <w:spacing w:line="0" w:lineRule="atLeast"/>
              <w:textAlignment w:val="baseline"/>
              <w:rPr>
                <w:rFonts w:ascii="Comic Sans MS" w:hAnsi="Comic Sans MS"/>
                <w:b/>
                <w:bCs/>
                <w:sz w:val="24"/>
                <w:szCs w:val="24"/>
                <w:lang w:val="es-ES"/>
              </w:rPr>
            </w:pPr>
            <w:r w:rsidRPr="006C7F5F">
              <w:rPr>
                <w:rFonts w:ascii="Comic Sans MS" w:hAnsi="Comic Sans MS" w:cs="Segoe UI"/>
                <w:b/>
                <w:sz w:val="24"/>
                <w:szCs w:val="24"/>
                <w:lang w:val="es-ES"/>
              </w:rPr>
              <w:t> </w:t>
            </w:r>
            <w:r w:rsidRPr="006C7F5F">
              <w:rPr>
                <w:rFonts w:ascii="Comic Sans MS" w:hAnsi="Comic Sans MS"/>
                <w:b/>
                <w:bCs/>
                <w:sz w:val="24"/>
                <w:szCs w:val="24"/>
                <w:lang w:val="es-ES"/>
              </w:rPr>
              <w:t>Auto.</w:t>
            </w:r>
          </w:p>
        </w:tc>
        <w:tc>
          <w:tcPr>
            <w:tcW w:w="6660" w:type="dxa"/>
            <w:tcBorders>
              <w:top w:val="nil"/>
              <w:left w:val="nil"/>
              <w:bottom w:val="nil"/>
              <w:right w:val="nil"/>
            </w:tcBorders>
            <w:shd w:val="clear" w:color="auto" w:fill="auto"/>
          </w:tcPr>
          <w:p w14:paraId="6E01BB70" w14:textId="6742617A" w:rsidR="006C7F5F" w:rsidRPr="006C7F5F" w:rsidRDefault="006C7F5F" w:rsidP="001C5358">
            <w:pPr>
              <w:spacing w:line="0" w:lineRule="atLeast"/>
              <w:textAlignment w:val="baseline"/>
              <w:rPr>
                <w:rFonts w:ascii="Comic Sans MS" w:hAnsi="Comic Sans MS"/>
                <w:b/>
                <w:bCs/>
                <w:sz w:val="24"/>
                <w:szCs w:val="24"/>
                <w:lang w:val="es-ES"/>
              </w:rPr>
            </w:pPr>
            <w:r w:rsidRPr="006C7F5F">
              <w:rPr>
                <w:rFonts w:ascii="Comic Sans MS" w:hAnsi="Comic Sans MS"/>
                <w:b/>
                <w:bCs/>
                <w:sz w:val="24"/>
                <w:szCs w:val="24"/>
                <w:lang w:val="es-ES"/>
              </w:rPr>
              <w:t xml:space="preserve">No. </w:t>
            </w:r>
            <w:r w:rsidR="00417864">
              <w:rPr>
                <w:rFonts w:ascii="Comic Sans MS" w:hAnsi="Comic Sans MS"/>
                <w:b/>
                <w:bCs/>
                <w:sz w:val="24"/>
                <w:szCs w:val="24"/>
                <w:lang w:val="es-ES"/>
              </w:rPr>
              <w:t>864</w:t>
            </w:r>
            <w:bookmarkStart w:id="0" w:name="_GoBack"/>
            <w:bookmarkEnd w:id="0"/>
          </w:p>
        </w:tc>
      </w:tr>
      <w:tr w:rsidR="006C7F5F" w:rsidRPr="006C7F5F" w14:paraId="762DFA07" w14:textId="77777777" w:rsidTr="006E6D9F">
        <w:tc>
          <w:tcPr>
            <w:tcW w:w="2660" w:type="dxa"/>
            <w:tcBorders>
              <w:top w:val="nil"/>
              <w:left w:val="nil"/>
              <w:bottom w:val="nil"/>
              <w:right w:val="nil"/>
            </w:tcBorders>
            <w:shd w:val="clear" w:color="auto" w:fill="auto"/>
            <w:hideMark/>
          </w:tcPr>
          <w:p w14:paraId="0866E242" w14:textId="77777777" w:rsidR="006C7F5F" w:rsidRPr="006C7F5F" w:rsidRDefault="006C7F5F" w:rsidP="006E6D9F">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 xml:space="preserve">Radicación:   </w:t>
            </w:r>
            <w:r w:rsidRPr="006C7F5F">
              <w:rPr>
                <w:rFonts w:ascii="Comic Sans MS" w:hAnsi="Comic Sans MS"/>
                <w:b/>
                <w:sz w:val="24"/>
                <w:szCs w:val="24"/>
                <w:lang w:val="es-ES"/>
              </w:rPr>
              <w:t> </w:t>
            </w:r>
          </w:p>
        </w:tc>
        <w:tc>
          <w:tcPr>
            <w:tcW w:w="6660" w:type="dxa"/>
            <w:tcBorders>
              <w:top w:val="nil"/>
              <w:left w:val="nil"/>
              <w:bottom w:val="nil"/>
              <w:right w:val="nil"/>
            </w:tcBorders>
            <w:shd w:val="clear" w:color="auto" w:fill="auto"/>
            <w:hideMark/>
          </w:tcPr>
          <w:p w14:paraId="6E02A2D7" w14:textId="65699AF4" w:rsidR="006C7F5F" w:rsidRPr="006C7F5F" w:rsidRDefault="006C7F5F" w:rsidP="00BD337F">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20</w:t>
            </w:r>
            <w:r w:rsidR="00BE736D">
              <w:rPr>
                <w:rFonts w:ascii="Comic Sans MS" w:hAnsi="Comic Sans MS"/>
                <w:b/>
                <w:bCs/>
                <w:sz w:val="24"/>
                <w:szCs w:val="24"/>
                <w:lang w:val="es-ES"/>
              </w:rPr>
              <w:t>2</w:t>
            </w:r>
            <w:r w:rsidR="001C5358">
              <w:rPr>
                <w:rFonts w:ascii="Comic Sans MS" w:hAnsi="Comic Sans MS"/>
                <w:b/>
                <w:bCs/>
                <w:sz w:val="24"/>
                <w:szCs w:val="24"/>
                <w:lang w:val="es-ES"/>
              </w:rPr>
              <w:t>2</w:t>
            </w:r>
            <w:r w:rsidR="00BE736D">
              <w:rPr>
                <w:rFonts w:ascii="Comic Sans MS" w:hAnsi="Comic Sans MS"/>
                <w:b/>
                <w:bCs/>
                <w:sz w:val="24"/>
                <w:szCs w:val="24"/>
                <w:lang w:val="es-ES"/>
              </w:rPr>
              <w:t>-000</w:t>
            </w:r>
            <w:r w:rsidR="00BD337F">
              <w:rPr>
                <w:rFonts w:ascii="Comic Sans MS" w:hAnsi="Comic Sans MS"/>
                <w:b/>
                <w:bCs/>
                <w:sz w:val="24"/>
                <w:szCs w:val="24"/>
                <w:lang w:val="es-ES"/>
              </w:rPr>
              <w:t>85</w:t>
            </w:r>
            <w:r w:rsidR="00BE736D">
              <w:rPr>
                <w:rFonts w:ascii="Comic Sans MS" w:hAnsi="Comic Sans MS"/>
                <w:b/>
                <w:bCs/>
                <w:sz w:val="24"/>
                <w:szCs w:val="24"/>
                <w:lang w:val="es-ES"/>
              </w:rPr>
              <w:t xml:space="preserve">-00 </w:t>
            </w:r>
          </w:p>
        </w:tc>
      </w:tr>
      <w:tr w:rsidR="006C7F5F" w:rsidRPr="006C7F5F" w14:paraId="30321736" w14:textId="77777777" w:rsidTr="006E6D9F">
        <w:tc>
          <w:tcPr>
            <w:tcW w:w="2660" w:type="dxa"/>
            <w:tcBorders>
              <w:top w:val="nil"/>
              <w:left w:val="nil"/>
              <w:bottom w:val="nil"/>
              <w:right w:val="nil"/>
            </w:tcBorders>
            <w:shd w:val="clear" w:color="auto" w:fill="auto"/>
            <w:hideMark/>
          </w:tcPr>
          <w:p w14:paraId="5CDDDC59" w14:textId="77777777" w:rsidR="006C7F5F" w:rsidRPr="006C7F5F" w:rsidRDefault="006C7F5F" w:rsidP="006E6D9F">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Proceso:</w:t>
            </w:r>
            <w:r w:rsidRPr="006C7F5F">
              <w:rPr>
                <w:rFonts w:ascii="Comic Sans MS" w:hAnsi="Comic Sans MS"/>
                <w:b/>
                <w:sz w:val="24"/>
                <w:szCs w:val="24"/>
                <w:lang w:val="es-ES"/>
              </w:rPr>
              <w:t> </w:t>
            </w:r>
          </w:p>
        </w:tc>
        <w:tc>
          <w:tcPr>
            <w:tcW w:w="6660" w:type="dxa"/>
            <w:tcBorders>
              <w:top w:val="nil"/>
              <w:left w:val="nil"/>
              <w:bottom w:val="nil"/>
              <w:right w:val="nil"/>
            </w:tcBorders>
            <w:shd w:val="clear" w:color="auto" w:fill="auto"/>
            <w:hideMark/>
          </w:tcPr>
          <w:p w14:paraId="465B1B46" w14:textId="77777777" w:rsidR="006C7F5F" w:rsidRPr="006C7F5F" w:rsidRDefault="006C7F5F" w:rsidP="006E6D9F">
            <w:pPr>
              <w:spacing w:line="0" w:lineRule="atLeast"/>
              <w:textAlignment w:val="baseline"/>
              <w:rPr>
                <w:rFonts w:ascii="Comic Sans MS" w:hAnsi="Comic Sans MS"/>
                <w:b/>
                <w:sz w:val="24"/>
                <w:szCs w:val="24"/>
              </w:rPr>
            </w:pPr>
            <w:r w:rsidRPr="006C7F5F">
              <w:rPr>
                <w:rFonts w:ascii="Comic Sans MS" w:hAnsi="Comic Sans MS"/>
                <w:b/>
                <w:bCs/>
                <w:sz w:val="24"/>
                <w:szCs w:val="24"/>
              </w:rPr>
              <w:t xml:space="preserve">EJECUTIVO SINGULAR  </w:t>
            </w:r>
            <w:r w:rsidRPr="006C7F5F">
              <w:rPr>
                <w:rFonts w:ascii="Comic Sans MS" w:hAnsi="Comic Sans MS"/>
                <w:b/>
                <w:bCs/>
                <w:sz w:val="24"/>
                <w:szCs w:val="24"/>
                <w:lang w:val="es-ES"/>
              </w:rPr>
              <w:t> </w:t>
            </w:r>
            <w:r w:rsidRPr="006C7F5F">
              <w:rPr>
                <w:rFonts w:ascii="Comic Sans MS" w:hAnsi="Comic Sans MS"/>
                <w:b/>
                <w:sz w:val="24"/>
                <w:szCs w:val="24"/>
              </w:rPr>
              <w:t> </w:t>
            </w:r>
          </w:p>
        </w:tc>
      </w:tr>
      <w:tr w:rsidR="006C7F5F" w:rsidRPr="006C7F5F" w14:paraId="2501EA32" w14:textId="77777777" w:rsidTr="006E6D9F">
        <w:tc>
          <w:tcPr>
            <w:tcW w:w="2660" w:type="dxa"/>
            <w:tcBorders>
              <w:top w:val="nil"/>
              <w:left w:val="nil"/>
              <w:bottom w:val="nil"/>
              <w:right w:val="nil"/>
            </w:tcBorders>
            <w:shd w:val="clear" w:color="auto" w:fill="auto"/>
            <w:hideMark/>
          </w:tcPr>
          <w:p w14:paraId="0CB130BC" w14:textId="77777777" w:rsidR="006C7F5F" w:rsidRPr="006C7F5F" w:rsidRDefault="006C7F5F" w:rsidP="006E6D9F">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 xml:space="preserve">Demandante:      </w:t>
            </w:r>
            <w:r w:rsidRPr="006C7F5F">
              <w:rPr>
                <w:rFonts w:ascii="Comic Sans MS" w:hAnsi="Comic Sans MS"/>
                <w:b/>
                <w:sz w:val="24"/>
                <w:szCs w:val="24"/>
                <w:lang w:val="es-ES"/>
              </w:rPr>
              <w:t> </w:t>
            </w:r>
          </w:p>
        </w:tc>
        <w:tc>
          <w:tcPr>
            <w:tcW w:w="6660" w:type="dxa"/>
            <w:tcBorders>
              <w:top w:val="nil"/>
              <w:left w:val="nil"/>
              <w:bottom w:val="nil"/>
              <w:right w:val="nil"/>
            </w:tcBorders>
            <w:shd w:val="clear" w:color="auto" w:fill="auto"/>
            <w:hideMark/>
          </w:tcPr>
          <w:p w14:paraId="04A76608" w14:textId="77AC1205" w:rsidR="006C7F5F" w:rsidRPr="006C7F5F" w:rsidRDefault="001C5358" w:rsidP="001C5358">
            <w:pPr>
              <w:spacing w:line="0" w:lineRule="atLeast"/>
              <w:textAlignment w:val="baseline"/>
              <w:rPr>
                <w:rFonts w:ascii="Comic Sans MS" w:hAnsi="Comic Sans MS"/>
                <w:b/>
                <w:sz w:val="24"/>
                <w:szCs w:val="24"/>
              </w:rPr>
            </w:pPr>
            <w:r>
              <w:rPr>
                <w:rFonts w:ascii="Comic Sans MS" w:hAnsi="Comic Sans MS"/>
                <w:b/>
                <w:sz w:val="24"/>
                <w:szCs w:val="24"/>
              </w:rPr>
              <w:t xml:space="preserve">BANCO AGRARIO DE COLOMBIA S.A. </w:t>
            </w:r>
            <w:r w:rsidR="00BE736D">
              <w:rPr>
                <w:rFonts w:ascii="Comic Sans MS" w:hAnsi="Comic Sans MS"/>
                <w:b/>
                <w:sz w:val="24"/>
                <w:szCs w:val="24"/>
              </w:rPr>
              <w:t xml:space="preserve"> </w:t>
            </w:r>
            <w:r w:rsidR="006C7F5F" w:rsidRPr="006C7F5F">
              <w:rPr>
                <w:rFonts w:ascii="Comic Sans MS" w:hAnsi="Comic Sans MS"/>
                <w:b/>
                <w:sz w:val="24"/>
                <w:szCs w:val="24"/>
              </w:rPr>
              <w:t xml:space="preserve"> </w:t>
            </w:r>
            <w:r w:rsidR="006C7F5F" w:rsidRPr="006C7F5F">
              <w:rPr>
                <w:rFonts w:ascii="Comic Sans MS" w:hAnsi="Comic Sans MS"/>
                <w:b/>
                <w:bCs/>
                <w:sz w:val="24"/>
                <w:szCs w:val="24"/>
              </w:rPr>
              <w:t xml:space="preserve">     </w:t>
            </w:r>
            <w:r w:rsidR="006C7F5F" w:rsidRPr="006C7F5F">
              <w:rPr>
                <w:rFonts w:ascii="Comic Sans MS" w:hAnsi="Comic Sans MS"/>
                <w:b/>
                <w:sz w:val="24"/>
                <w:szCs w:val="24"/>
              </w:rPr>
              <w:t> </w:t>
            </w:r>
          </w:p>
        </w:tc>
      </w:tr>
      <w:tr w:rsidR="006C7F5F" w:rsidRPr="006C7F5F" w14:paraId="5A5EF5F0" w14:textId="77777777" w:rsidTr="006E6D9F">
        <w:tc>
          <w:tcPr>
            <w:tcW w:w="2660" w:type="dxa"/>
            <w:tcBorders>
              <w:top w:val="nil"/>
              <w:left w:val="nil"/>
              <w:bottom w:val="nil"/>
              <w:right w:val="nil"/>
            </w:tcBorders>
            <w:shd w:val="clear" w:color="auto" w:fill="auto"/>
            <w:hideMark/>
          </w:tcPr>
          <w:p w14:paraId="558236DC" w14:textId="77777777" w:rsidR="006C7F5F" w:rsidRPr="006C7F5F" w:rsidRDefault="006C7F5F" w:rsidP="006E6D9F">
            <w:pPr>
              <w:spacing w:line="0" w:lineRule="atLeast"/>
              <w:textAlignment w:val="baseline"/>
              <w:rPr>
                <w:rFonts w:ascii="Comic Sans MS" w:hAnsi="Comic Sans MS"/>
                <w:b/>
                <w:sz w:val="24"/>
                <w:szCs w:val="24"/>
                <w:lang w:val="es-ES"/>
              </w:rPr>
            </w:pPr>
            <w:r w:rsidRPr="006C7F5F">
              <w:rPr>
                <w:rFonts w:ascii="Comic Sans MS" w:hAnsi="Comic Sans MS"/>
                <w:b/>
                <w:bCs/>
                <w:sz w:val="24"/>
                <w:szCs w:val="24"/>
                <w:lang w:val="es-ES"/>
              </w:rPr>
              <w:t xml:space="preserve">Demandados:            </w:t>
            </w:r>
            <w:r w:rsidRPr="006C7F5F">
              <w:rPr>
                <w:rFonts w:ascii="Comic Sans MS" w:hAnsi="Comic Sans MS"/>
                <w:b/>
                <w:sz w:val="24"/>
                <w:szCs w:val="24"/>
                <w:lang w:val="es-ES"/>
              </w:rPr>
              <w:t> </w:t>
            </w:r>
          </w:p>
        </w:tc>
        <w:tc>
          <w:tcPr>
            <w:tcW w:w="6660" w:type="dxa"/>
            <w:tcBorders>
              <w:top w:val="nil"/>
              <w:left w:val="nil"/>
              <w:bottom w:val="nil"/>
              <w:right w:val="nil"/>
            </w:tcBorders>
            <w:shd w:val="clear" w:color="auto" w:fill="auto"/>
            <w:hideMark/>
          </w:tcPr>
          <w:p w14:paraId="7F7F86AF" w14:textId="13C31E82" w:rsidR="006C7F5F" w:rsidRPr="006C7F5F" w:rsidRDefault="00BD337F" w:rsidP="00BD337F">
            <w:pPr>
              <w:jc w:val="both"/>
              <w:textAlignment w:val="baseline"/>
              <w:rPr>
                <w:rFonts w:ascii="Comic Sans MS" w:hAnsi="Comic Sans MS"/>
                <w:b/>
                <w:sz w:val="24"/>
                <w:szCs w:val="24"/>
              </w:rPr>
            </w:pPr>
            <w:r>
              <w:rPr>
                <w:rFonts w:ascii="Comic Sans MS" w:hAnsi="Comic Sans MS"/>
                <w:b/>
                <w:sz w:val="24"/>
                <w:szCs w:val="24"/>
              </w:rPr>
              <w:t xml:space="preserve">ELIS MENA PATIÑO GUTIERREZ </w:t>
            </w:r>
            <w:r w:rsidR="001C5358">
              <w:rPr>
                <w:rFonts w:ascii="Comic Sans MS" w:hAnsi="Comic Sans MS"/>
                <w:b/>
                <w:sz w:val="24"/>
                <w:szCs w:val="24"/>
              </w:rPr>
              <w:t xml:space="preserve"> </w:t>
            </w:r>
            <w:r w:rsidR="00BE736D">
              <w:rPr>
                <w:rFonts w:ascii="Comic Sans MS" w:hAnsi="Comic Sans MS"/>
                <w:b/>
                <w:sz w:val="24"/>
                <w:szCs w:val="24"/>
              </w:rPr>
              <w:t xml:space="preserve"> </w:t>
            </w:r>
          </w:p>
        </w:tc>
      </w:tr>
    </w:tbl>
    <w:p w14:paraId="080DD687" w14:textId="77777777" w:rsidR="006C7F5F" w:rsidRPr="00D7538A" w:rsidRDefault="006C7F5F" w:rsidP="006C7F5F">
      <w:pPr>
        <w:jc w:val="both"/>
        <w:textAlignment w:val="baseline"/>
        <w:rPr>
          <w:rFonts w:ascii="Comic Sans MS" w:hAnsi="Comic Sans MS" w:cs="Tahoma"/>
          <w:sz w:val="24"/>
          <w:szCs w:val="24"/>
        </w:rPr>
      </w:pPr>
    </w:p>
    <w:p w14:paraId="2B2CA30B" w14:textId="77777777" w:rsidR="00BE736D" w:rsidRDefault="00D7538A" w:rsidP="006C7F5F">
      <w:pPr>
        <w:jc w:val="both"/>
        <w:rPr>
          <w:rFonts w:ascii="Comic Sans MS" w:hAnsi="Comic Sans MS"/>
          <w:sz w:val="24"/>
          <w:szCs w:val="24"/>
        </w:rPr>
      </w:pPr>
      <w:r w:rsidRPr="00D7538A">
        <w:rPr>
          <w:rFonts w:ascii="Comic Sans MS" w:hAnsi="Comic Sans MS"/>
          <w:sz w:val="24"/>
          <w:szCs w:val="24"/>
        </w:rPr>
        <w:t xml:space="preserve">En atención al escrito que antecede, signado por la apoderada judicial de la parte demandante, dentro del asunto de la referencia, mediante el cual solicita el emplazamiento de la parte demandada, por cuanto se desconoce su lugar de residencia, teniendo en cuenta que realizó los trámites pertinentes para la </w:t>
      </w:r>
      <w:r w:rsidR="00BE736D">
        <w:rPr>
          <w:rFonts w:ascii="Comic Sans MS" w:hAnsi="Comic Sans MS"/>
          <w:sz w:val="24"/>
          <w:szCs w:val="24"/>
        </w:rPr>
        <w:t xml:space="preserve">citación para </w:t>
      </w:r>
      <w:r w:rsidRPr="00D7538A">
        <w:rPr>
          <w:rFonts w:ascii="Comic Sans MS" w:hAnsi="Comic Sans MS"/>
          <w:sz w:val="24"/>
          <w:szCs w:val="24"/>
        </w:rPr>
        <w:t>notificación personal</w:t>
      </w:r>
      <w:r w:rsidR="00BE736D">
        <w:rPr>
          <w:rFonts w:ascii="Comic Sans MS" w:hAnsi="Comic Sans MS"/>
          <w:sz w:val="24"/>
          <w:szCs w:val="24"/>
        </w:rPr>
        <w:t xml:space="preserve"> en la dirección suministrada en la demanda, </w:t>
      </w:r>
      <w:r w:rsidRPr="00D7538A">
        <w:rPr>
          <w:rFonts w:ascii="Comic Sans MS" w:hAnsi="Comic Sans MS"/>
          <w:sz w:val="24"/>
          <w:szCs w:val="24"/>
        </w:rPr>
        <w:t xml:space="preserve"> sin obtener resultados positivos, tal y como se verifica de la constancia emitida por la empresa de mensajería; el Despacho accederá a ello, de conformidad con lo establecido en el artículo 10 Decreto 806/20,</w:t>
      </w:r>
      <w:r w:rsidR="00BE736D">
        <w:rPr>
          <w:rFonts w:ascii="Comic Sans MS" w:hAnsi="Comic Sans MS"/>
          <w:sz w:val="24"/>
          <w:szCs w:val="24"/>
        </w:rPr>
        <w:t xml:space="preserve"> </w:t>
      </w:r>
      <w:r w:rsidRPr="00D7538A">
        <w:rPr>
          <w:rFonts w:ascii="Comic Sans MS" w:hAnsi="Comic Sans MS"/>
          <w:sz w:val="24"/>
          <w:szCs w:val="24"/>
        </w:rPr>
        <w:t xml:space="preserve">en concordancia con el artículo 108 del C.G.P. </w:t>
      </w:r>
    </w:p>
    <w:p w14:paraId="0C10140A" w14:textId="77777777" w:rsidR="00BE736D" w:rsidRDefault="00BE736D" w:rsidP="006C7F5F">
      <w:pPr>
        <w:jc w:val="both"/>
        <w:rPr>
          <w:rFonts w:ascii="Comic Sans MS" w:hAnsi="Comic Sans MS"/>
          <w:sz w:val="24"/>
          <w:szCs w:val="24"/>
        </w:rPr>
      </w:pPr>
    </w:p>
    <w:p w14:paraId="5FDD88A4" w14:textId="77777777" w:rsidR="00BE736D" w:rsidRDefault="00D7538A" w:rsidP="006C7F5F">
      <w:pPr>
        <w:jc w:val="both"/>
        <w:rPr>
          <w:rFonts w:ascii="Comic Sans MS" w:hAnsi="Comic Sans MS"/>
          <w:sz w:val="24"/>
          <w:szCs w:val="24"/>
        </w:rPr>
      </w:pPr>
      <w:r w:rsidRPr="00D7538A">
        <w:rPr>
          <w:rFonts w:ascii="Comic Sans MS" w:hAnsi="Comic Sans MS"/>
          <w:sz w:val="24"/>
          <w:szCs w:val="24"/>
        </w:rPr>
        <w:t xml:space="preserve">En consecuencia, el JUZGADO PRIMERO PROMISCUO MUNICIPAL DE EL TAMBO -CAUCA, </w:t>
      </w:r>
    </w:p>
    <w:p w14:paraId="3A63BE98" w14:textId="2BBE0E20" w:rsidR="00BE736D" w:rsidRDefault="00D7538A" w:rsidP="00BE736D">
      <w:pPr>
        <w:jc w:val="center"/>
        <w:rPr>
          <w:rFonts w:ascii="Comic Sans MS" w:hAnsi="Comic Sans MS"/>
          <w:sz w:val="24"/>
          <w:szCs w:val="24"/>
        </w:rPr>
      </w:pPr>
      <w:r w:rsidRPr="00D7538A">
        <w:rPr>
          <w:rFonts w:ascii="Comic Sans MS" w:hAnsi="Comic Sans MS"/>
          <w:sz w:val="24"/>
          <w:szCs w:val="24"/>
        </w:rPr>
        <w:t>DISPONE:</w:t>
      </w:r>
    </w:p>
    <w:p w14:paraId="3897A7EE" w14:textId="0EAB992A" w:rsidR="00BE736D" w:rsidRDefault="00D7538A" w:rsidP="006C7F5F">
      <w:pPr>
        <w:jc w:val="both"/>
        <w:rPr>
          <w:rFonts w:ascii="Comic Sans MS" w:hAnsi="Comic Sans MS"/>
          <w:sz w:val="24"/>
          <w:szCs w:val="24"/>
        </w:rPr>
      </w:pPr>
      <w:r w:rsidRPr="00D7538A">
        <w:rPr>
          <w:rFonts w:ascii="Comic Sans MS" w:hAnsi="Comic Sans MS"/>
          <w:sz w:val="24"/>
          <w:szCs w:val="24"/>
        </w:rPr>
        <w:t xml:space="preserve">1.- ORDENAR el emplazamiento de </w:t>
      </w:r>
      <w:r w:rsidR="00BD337F">
        <w:rPr>
          <w:rFonts w:ascii="Comic Sans MS" w:hAnsi="Comic Sans MS"/>
          <w:sz w:val="24"/>
          <w:szCs w:val="24"/>
        </w:rPr>
        <w:t>ELIS MENA PATIÑO GUTIERREZ</w:t>
      </w:r>
      <w:r w:rsidRPr="00D7538A">
        <w:rPr>
          <w:rFonts w:ascii="Comic Sans MS" w:hAnsi="Comic Sans MS"/>
          <w:sz w:val="24"/>
          <w:szCs w:val="24"/>
        </w:rPr>
        <w:t>, identificad</w:t>
      </w:r>
      <w:r w:rsidR="00BD337F">
        <w:rPr>
          <w:rFonts w:ascii="Comic Sans MS" w:hAnsi="Comic Sans MS"/>
          <w:sz w:val="24"/>
          <w:szCs w:val="24"/>
        </w:rPr>
        <w:t>a</w:t>
      </w:r>
      <w:r w:rsidRPr="00D7538A">
        <w:rPr>
          <w:rFonts w:ascii="Comic Sans MS" w:hAnsi="Comic Sans MS"/>
          <w:sz w:val="24"/>
          <w:szCs w:val="24"/>
        </w:rPr>
        <w:t xml:space="preserve"> con cédula de ciudadanía No. </w:t>
      </w:r>
      <w:r w:rsidR="00BD337F">
        <w:rPr>
          <w:rFonts w:ascii="Comic Sans MS" w:hAnsi="Comic Sans MS"/>
          <w:sz w:val="24"/>
          <w:szCs w:val="24"/>
        </w:rPr>
        <w:t>34.541.168</w:t>
      </w:r>
      <w:r w:rsidR="00BE736D">
        <w:rPr>
          <w:rFonts w:ascii="Comic Sans MS" w:hAnsi="Comic Sans MS"/>
          <w:sz w:val="24"/>
          <w:szCs w:val="24"/>
        </w:rPr>
        <w:t xml:space="preserve">, </w:t>
      </w:r>
      <w:r w:rsidRPr="00D7538A">
        <w:rPr>
          <w:rFonts w:ascii="Comic Sans MS" w:hAnsi="Comic Sans MS"/>
          <w:sz w:val="24"/>
          <w:szCs w:val="24"/>
        </w:rPr>
        <w:t xml:space="preserve">el cual se hará únicamente en el Registro Nacional de PERSONAS EMPLAZADAS, sin necesidad de efectuarlo en un medio de publicación escrito, incluyendo el nombre del sujeto emplazado, su número de identificación, si se conoce, las partes del proceso, su naturaleza y el juzgado que lo requiere. El emplazamiento se entenderá surtido quince (15) días después de publicada la información de dicho registro. 2.-Se advierte al emplazado que si no comparece dentro del término de quince (15) días contados a partir del día siguiente de la </w:t>
      </w:r>
      <w:r w:rsidRPr="00D7538A">
        <w:rPr>
          <w:rFonts w:ascii="Comic Sans MS" w:hAnsi="Comic Sans MS"/>
          <w:sz w:val="24"/>
          <w:szCs w:val="24"/>
        </w:rPr>
        <w:lastRenderedPageBreak/>
        <w:t>publicación, se le designará un Curador Ad-</w:t>
      </w:r>
      <w:proofErr w:type="spellStart"/>
      <w:r w:rsidRPr="00D7538A">
        <w:rPr>
          <w:rFonts w:ascii="Comic Sans MS" w:hAnsi="Comic Sans MS"/>
          <w:sz w:val="24"/>
          <w:szCs w:val="24"/>
        </w:rPr>
        <w:t>litem</w:t>
      </w:r>
      <w:proofErr w:type="spellEnd"/>
      <w:r w:rsidRPr="00D7538A">
        <w:rPr>
          <w:rFonts w:ascii="Comic Sans MS" w:hAnsi="Comic Sans MS"/>
          <w:sz w:val="24"/>
          <w:szCs w:val="24"/>
        </w:rPr>
        <w:t xml:space="preserve"> con quien se surtirá dicha diligencia. </w:t>
      </w:r>
    </w:p>
    <w:p w14:paraId="682EA037" w14:textId="77777777" w:rsidR="00BE736D" w:rsidRDefault="00BE736D" w:rsidP="006C7F5F">
      <w:pPr>
        <w:spacing w:after="168" w:line="249" w:lineRule="auto"/>
        <w:ind w:left="-5" w:hanging="10"/>
        <w:jc w:val="center"/>
        <w:rPr>
          <w:rFonts w:ascii="Comic Sans MS" w:eastAsia="Tahoma" w:hAnsi="Comic Sans MS" w:cs="Tahoma"/>
          <w:sz w:val="28"/>
          <w:szCs w:val="28"/>
        </w:rPr>
      </w:pPr>
    </w:p>
    <w:p w14:paraId="5FC555DE" w14:textId="77777777" w:rsidR="00BE736D" w:rsidRDefault="00BE736D" w:rsidP="006C7F5F">
      <w:pPr>
        <w:spacing w:after="168" w:line="249" w:lineRule="auto"/>
        <w:ind w:left="-5" w:hanging="10"/>
        <w:jc w:val="center"/>
        <w:rPr>
          <w:rFonts w:ascii="Comic Sans MS" w:eastAsia="Tahoma" w:hAnsi="Comic Sans MS" w:cs="Tahoma"/>
          <w:sz w:val="28"/>
          <w:szCs w:val="28"/>
        </w:rPr>
      </w:pPr>
    </w:p>
    <w:p w14:paraId="184B7D79" w14:textId="67EDA974" w:rsidR="006C7F5F" w:rsidRDefault="006C7F5F" w:rsidP="006C7F5F">
      <w:pPr>
        <w:spacing w:after="168" w:line="249" w:lineRule="auto"/>
        <w:ind w:left="-5" w:hanging="10"/>
        <w:jc w:val="center"/>
        <w:rPr>
          <w:rFonts w:ascii="Comic Sans MS" w:eastAsia="Tahoma" w:hAnsi="Comic Sans MS" w:cs="Tahoma"/>
          <w:sz w:val="28"/>
          <w:szCs w:val="28"/>
        </w:rPr>
      </w:pPr>
      <w:r w:rsidRPr="000C1E87">
        <w:rPr>
          <w:rFonts w:ascii="Comic Sans MS" w:eastAsia="Tahoma" w:hAnsi="Comic Sans MS" w:cs="Tahoma"/>
          <w:sz w:val="28"/>
          <w:szCs w:val="28"/>
        </w:rPr>
        <w:t>NOTIF</w:t>
      </w:r>
      <w:r>
        <w:rPr>
          <w:rFonts w:ascii="Comic Sans MS" w:eastAsia="Tahoma" w:hAnsi="Comic Sans MS" w:cs="Tahoma"/>
          <w:sz w:val="28"/>
          <w:szCs w:val="28"/>
        </w:rPr>
        <w:t>Í</w:t>
      </w:r>
      <w:r w:rsidRPr="000C1E87">
        <w:rPr>
          <w:rFonts w:ascii="Comic Sans MS" w:eastAsia="Tahoma" w:hAnsi="Comic Sans MS" w:cs="Tahoma"/>
          <w:sz w:val="28"/>
          <w:szCs w:val="28"/>
        </w:rPr>
        <w:t>QUESE</w:t>
      </w:r>
    </w:p>
    <w:p w14:paraId="19B3C30D" w14:textId="68D7E569" w:rsidR="006C7F5F" w:rsidRPr="000C1E87" w:rsidRDefault="006C7F5F" w:rsidP="006C7F5F">
      <w:pPr>
        <w:spacing w:after="168" w:line="249" w:lineRule="auto"/>
        <w:ind w:left="-5" w:hanging="10"/>
        <w:jc w:val="center"/>
        <w:rPr>
          <w:rFonts w:ascii="Comic Sans MS" w:eastAsia="Tahoma" w:hAnsi="Comic Sans MS" w:cs="Tahoma"/>
          <w:sz w:val="28"/>
          <w:szCs w:val="28"/>
        </w:rPr>
      </w:pPr>
    </w:p>
    <w:p w14:paraId="204E90AF" w14:textId="2D8B1CB8" w:rsidR="006C7F5F" w:rsidRPr="000C1E87" w:rsidRDefault="006C7F5F" w:rsidP="006C7F5F">
      <w:pPr>
        <w:shd w:val="clear" w:color="auto" w:fill="FFFFFF"/>
        <w:rPr>
          <w:rFonts w:ascii="Calibri" w:hAnsi="Calibri"/>
          <w:color w:val="000000"/>
          <w:sz w:val="28"/>
          <w:szCs w:val="28"/>
        </w:rPr>
      </w:pPr>
      <w:r>
        <w:rPr>
          <w:noProof/>
          <w:lang w:eastAsia="es-CO"/>
        </w:rPr>
        <w:drawing>
          <wp:anchor distT="0" distB="0" distL="114300" distR="114300" simplePos="0" relativeHeight="251665408" behindDoc="0" locked="0" layoutInCell="1" allowOverlap="1" wp14:anchorId="4D0A7DDF" wp14:editId="775C5DE5">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E87">
        <w:rPr>
          <w:rFonts w:ascii="Arial Narrow" w:hAnsi="Arial Narrow"/>
          <w:bCs/>
          <w:color w:val="000000"/>
          <w:sz w:val="28"/>
          <w:szCs w:val="28"/>
          <w:bdr w:val="none" w:sz="0" w:space="0" w:color="auto" w:frame="1"/>
          <w:lang w:val="es-ES_tradnl"/>
        </w:rPr>
        <w:t> </w:t>
      </w:r>
      <w:r w:rsidRPr="000C1E87">
        <w:rPr>
          <w:rFonts w:ascii="Tahoma" w:hAnsi="Tahoma" w:cs="Tahoma"/>
          <w:color w:val="000000"/>
          <w:sz w:val="28"/>
          <w:szCs w:val="28"/>
          <w:bdr w:val="none" w:sz="0" w:space="0" w:color="auto" w:frame="1"/>
        </w:rPr>
        <w:t> </w:t>
      </w:r>
    </w:p>
    <w:p w14:paraId="01113D94" w14:textId="77777777" w:rsidR="006C7F5F" w:rsidRPr="000C1E87" w:rsidRDefault="006C7F5F" w:rsidP="006C7F5F">
      <w:pPr>
        <w:pStyle w:val="Sinespaciado"/>
        <w:jc w:val="center"/>
        <w:rPr>
          <w:sz w:val="28"/>
          <w:szCs w:val="28"/>
          <w:lang w:eastAsia="es-ES"/>
        </w:rPr>
      </w:pPr>
    </w:p>
    <w:p w14:paraId="0D740C7E" w14:textId="77777777" w:rsidR="006C7F5F" w:rsidRPr="000C1E87" w:rsidRDefault="006C7F5F" w:rsidP="006C7F5F">
      <w:pPr>
        <w:pStyle w:val="Sinespaciado"/>
        <w:jc w:val="center"/>
        <w:rPr>
          <w:rFonts w:ascii="Comic Sans MS" w:hAnsi="Comic Sans MS"/>
          <w:sz w:val="28"/>
          <w:szCs w:val="28"/>
        </w:rPr>
      </w:pPr>
      <w:r w:rsidRPr="000C1E87">
        <w:rPr>
          <w:rFonts w:ascii="Comic Sans MS" w:eastAsia="Tahoma" w:hAnsi="Comic Sans MS" w:cs="Tahoma"/>
          <w:b/>
          <w:sz w:val="28"/>
          <w:szCs w:val="28"/>
        </w:rPr>
        <w:t>ANA CECILIA VARGAS CHILITO</w:t>
      </w:r>
    </w:p>
    <w:p w14:paraId="380FFA51" w14:textId="77777777" w:rsidR="006C7F5F" w:rsidRPr="000C1E87" w:rsidRDefault="006C7F5F" w:rsidP="006C7F5F">
      <w:pPr>
        <w:pStyle w:val="Sinespaciado"/>
        <w:jc w:val="center"/>
        <w:rPr>
          <w:rFonts w:ascii="Comic Sans MS" w:hAnsi="Comic Sans MS"/>
          <w:sz w:val="28"/>
          <w:szCs w:val="28"/>
        </w:rPr>
      </w:pPr>
      <w:r w:rsidRPr="000C1E87">
        <w:rPr>
          <w:rFonts w:ascii="Comic Sans MS" w:hAnsi="Comic Sans MS"/>
          <w:sz w:val="28"/>
          <w:szCs w:val="28"/>
        </w:rPr>
        <w:t>JUEZ</w:t>
      </w:r>
    </w:p>
    <w:p w14:paraId="5802D1C6" w14:textId="77777777" w:rsidR="006C7F5F" w:rsidRDefault="006C7F5F" w:rsidP="006C7F5F">
      <w:pPr>
        <w:pStyle w:val="Sinespaciado"/>
        <w:rPr>
          <w:rFonts w:ascii="Comic Sans MS" w:hAnsi="Comic Sans MS" w:cs="Tahoma"/>
          <w:b/>
          <w:sz w:val="28"/>
          <w:szCs w:val="28"/>
        </w:rPr>
      </w:pPr>
    </w:p>
    <w:p w14:paraId="7F368114" w14:textId="77777777" w:rsidR="006C7F5F" w:rsidRDefault="006C7F5F" w:rsidP="006C7F5F">
      <w:pPr>
        <w:spacing w:after="168" w:line="249" w:lineRule="auto"/>
        <w:ind w:left="-5" w:hanging="10"/>
        <w:jc w:val="both"/>
        <w:rPr>
          <w:rFonts w:ascii="Comic Sans MS" w:eastAsia="Tahoma" w:hAnsi="Comic Sans MS" w:cs="Tahoma"/>
          <w:b/>
          <w:sz w:val="28"/>
          <w:szCs w:val="28"/>
        </w:rPr>
      </w:pPr>
    </w:p>
    <w:sectPr w:rsidR="006C7F5F" w:rsidSect="00C61E6F">
      <w:pgSz w:w="12242" w:h="19442"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FEF"/>
    <w:multiLevelType w:val="hybridMultilevel"/>
    <w:tmpl w:val="70F046C0"/>
    <w:lvl w:ilvl="0" w:tplc="0C0A000F">
      <w:start w:val="1"/>
      <w:numFmt w:val="decimal"/>
      <w:lvlText w:val="%1."/>
      <w:lvlJc w:val="left"/>
      <w:pPr>
        <w:tabs>
          <w:tab w:val="num" w:pos="360"/>
        </w:tabs>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71318E"/>
    <w:multiLevelType w:val="multilevel"/>
    <w:tmpl w:val="8910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1D639D0"/>
    <w:multiLevelType w:val="multilevel"/>
    <w:tmpl w:val="38740A3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87A0BC3"/>
    <w:multiLevelType w:val="multilevel"/>
    <w:tmpl w:val="F1C256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765F11"/>
    <w:multiLevelType w:val="hybridMultilevel"/>
    <w:tmpl w:val="B4883F7C"/>
    <w:lvl w:ilvl="0" w:tplc="2B00228C">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nsid w:val="2E177725"/>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7946C1"/>
    <w:multiLevelType w:val="hybridMultilevel"/>
    <w:tmpl w:val="E89C27F4"/>
    <w:lvl w:ilvl="0" w:tplc="FD1E261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nsid w:val="321A427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88500DD"/>
    <w:multiLevelType w:val="hybridMultilevel"/>
    <w:tmpl w:val="A582F0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89E5422"/>
    <w:multiLevelType w:val="hybridMultilevel"/>
    <w:tmpl w:val="BF5A8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nsid w:val="487C7F18"/>
    <w:multiLevelType w:val="hybridMultilevel"/>
    <w:tmpl w:val="DE2E1EF8"/>
    <w:lvl w:ilvl="0" w:tplc="49360818">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nsid w:val="498253EA"/>
    <w:multiLevelType w:val="hybridMultilevel"/>
    <w:tmpl w:val="0BAC04F6"/>
    <w:lvl w:ilvl="0" w:tplc="C5E4794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AFC09D2">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AE635D6">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2B81912">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0AAA3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3A2F15E">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2DAE12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D8281C2">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7826A4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4A11283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F6216AE"/>
    <w:multiLevelType w:val="hybridMultilevel"/>
    <w:tmpl w:val="01E0412E"/>
    <w:lvl w:ilvl="0" w:tplc="10342126">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623571"/>
    <w:multiLevelType w:val="hybridMultilevel"/>
    <w:tmpl w:val="031C94FC"/>
    <w:lvl w:ilvl="0" w:tplc="5EB8207E">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5">
    <w:nsid w:val="601D0D9D"/>
    <w:multiLevelType w:val="hybridMultilevel"/>
    <w:tmpl w:val="2850F33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033AAF"/>
    <w:multiLevelType w:val="hybridMultilevel"/>
    <w:tmpl w:val="59A2EE5E"/>
    <w:lvl w:ilvl="0" w:tplc="AEEAD0B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nsid w:val="6E5F089F"/>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3D5723C"/>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7E903BA"/>
    <w:multiLevelType w:val="multilevel"/>
    <w:tmpl w:val="3424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C37305B"/>
    <w:multiLevelType w:val="hybridMultilevel"/>
    <w:tmpl w:val="EB0E1F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4"/>
  </w:num>
  <w:num w:numId="5">
    <w:abstractNumId w:val="21"/>
  </w:num>
  <w:num w:numId="6">
    <w:abstractNumId w:val="9"/>
  </w:num>
  <w:num w:numId="7">
    <w:abstractNumId w:val="15"/>
  </w:num>
  <w:num w:numId="8">
    <w:abstractNumId w:val="0"/>
  </w:num>
  <w:num w:numId="9">
    <w:abstractNumId w:val="10"/>
  </w:num>
  <w:num w:numId="10">
    <w:abstractNumId w:val="17"/>
  </w:num>
  <w:num w:numId="11">
    <w:abstractNumId w:val="19"/>
  </w:num>
  <w:num w:numId="12">
    <w:abstractNumId w:val="5"/>
  </w:num>
  <w:num w:numId="13">
    <w:abstractNumId w:val="18"/>
  </w:num>
  <w:num w:numId="14">
    <w:abstractNumId w:val="7"/>
  </w:num>
  <w:num w:numId="15">
    <w:abstractNumId w:val="12"/>
  </w:num>
  <w:num w:numId="16">
    <w:abstractNumId w:val="13"/>
  </w:num>
  <w:num w:numId="17">
    <w:abstractNumId w:val="1"/>
  </w:num>
  <w:num w:numId="18">
    <w:abstractNumId w:val="20"/>
  </w:num>
  <w:num w:numId="19">
    <w:abstractNumId w:val="2"/>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2C"/>
    <w:rsid w:val="000003A1"/>
    <w:rsid w:val="00001884"/>
    <w:rsid w:val="00001D83"/>
    <w:rsid w:val="00001D97"/>
    <w:rsid w:val="00002165"/>
    <w:rsid w:val="00002188"/>
    <w:rsid w:val="00002EA8"/>
    <w:rsid w:val="00003B0C"/>
    <w:rsid w:val="00005F30"/>
    <w:rsid w:val="0001078F"/>
    <w:rsid w:val="00012531"/>
    <w:rsid w:val="000128D0"/>
    <w:rsid w:val="00020BF5"/>
    <w:rsid w:val="000279E3"/>
    <w:rsid w:val="0003189C"/>
    <w:rsid w:val="000339E8"/>
    <w:rsid w:val="00036E90"/>
    <w:rsid w:val="0004347A"/>
    <w:rsid w:val="00043EA7"/>
    <w:rsid w:val="0005040C"/>
    <w:rsid w:val="00051893"/>
    <w:rsid w:val="00053FBE"/>
    <w:rsid w:val="000541CA"/>
    <w:rsid w:val="000552B3"/>
    <w:rsid w:val="00056013"/>
    <w:rsid w:val="00064268"/>
    <w:rsid w:val="00066686"/>
    <w:rsid w:val="00066A7F"/>
    <w:rsid w:val="00072851"/>
    <w:rsid w:val="00072CF6"/>
    <w:rsid w:val="000735F3"/>
    <w:rsid w:val="00074D64"/>
    <w:rsid w:val="000807E0"/>
    <w:rsid w:val="00081F04"/>
    <w:rsid w:val="000821C3"/>
    <w:rsid w:val="0008509B"/>
    <w:rsid w:val="00090CE9"/>
    <w:rsid w:val="00090DBF"/>
    <w:rsid w:val="00092D08"/>
    <w:rsid w:val="000A2256"/>
    <w:rsid w:val="000B00C6"/>
    <w:rsid w:val="000B6005"/>
    <w:rsid w:val="000B62A7"/>
    <w:rsid w:val="000C02E4"/>
    <w:rsid w:val="000C1E87"/>
    <w:rsid w:val="000C386C"/>
    <w:rsid w:val="000C517A"/>
    <w:rsid w:val="000D01FC"/>
    <w:rsid w:val="000D26F1"/>
    <w:rsid w:val="000D2E5B"/>
    <w:rsid w:val="000D3108"/>
    <w:rsid w:val="000D32CD"/>
    <w:rsid w:val="000D3745"/>
    <w:rsid w:val="000D69A3"/>
    <w:rsid w:val="000D6F69"/>
    <w:rsid w:val="000E339C"/>
    <w:rsid w:val="000E72FF"/>
    <w:rsid w:val="000F1416"/>
    <w:rsid w:val="000F20B6"/>
    <w:rsid w:val="000F4582"/>
    <w:rsid w:val="000F48C6"/>
    <w:rsid w:val="000F5948"/>
    <w:rsid w:val="000F6DB6"/>
    <w:rsid w:val="001038C9"/>
    <w:rsid w:val="00106060"/>
    <w:rsid w:val="00107EB2"/>
    <w:rsid w:val="00110582"/>
    <w:rsid w:val="001117E1"/>
    <w:rsid w:val="001130CD"/>
    <w:rsid w:val="00115629"/>
    <w:rsid w:val="0012229E"/>
    <w:rsid w:val="001224F5"/>
    <w:rsid w:val="00123DA4"/>
    <w:rsid w:val="001249C2"/>
    <w:rsid w:val="00134B2F"/>
    <w:rsid w:val="001377A5"/>
    <w:rsid w:val="00141719"/>
    <w:rsid w:val="00141DFE"/>
    <w:rsid w:val="00147FD2"/>
    <w:rsid w:val="00162F07"/>
    <w:rsid w:val="00165EC5"/>
    <w:rsid w:val="00165F35"/>
    <w:rsid w:val="00177F12"/>
    <w:rsid w:val="00180589"/>
    <w:rsid w:val="001814D3"/>
    <w:rsid w:val="00184833"/>
    <w:rsid w:val="00185AFE"/>
    <w:rsid w:val="00185B61"/>
    <w:rsid w:val="00190522"/>
    <w:rsid w:val="001907D3"/>
    <w:rsid w:val="00190A05"/>
    <w:rsid w:val="001929A1"/>
    <w:rsid w:val="001940C0"/>
    <w:rsid w:val="001A0554"/>
    <w:rsid w:val="001A1F4A"/>
    <w:rsid w:val="001A469D"/>
    <w:rsid w:val="001A538C"/>
    <w:rsid w:val="001A5E8E"/>
    <w:rsid w:val="001B4AF6"/>
    <w:rsid w:val="001B6ED3"/>
    <w:rsid w:val="001B797D"/>
    <w:rsid w:val="001C5358"/>
    <w:rsid w:val="001D07B9"/>
    <w:rsid w:val="001D2B91"/>
    <w:rsid w:val="001D34AB"/>
    <w:rsid w:val="001D4EE5"/>
    <w:rsid w:val="001E2109"/>
    <w:rsid w:val="001E3BD2"/>
    <w:rsid w:val="001E3D3B"/>
    <w:rsid w:val="001E4FB1"/>
    <w:rsid w:val="001E6DE1"/>
    <w:rsid w:val="001E7A63"/>
    <w:rsid w:val="00203C7E"/>
    <w:rsid w:val="00206B78"/>
    <w:rsid w:val="00215F85"/>
    <w:rsid w:val="00217041"/>
    <w:rsid w:val="002227F7"/>
    <w:rsid w:val="00223C1F"/>
    <w:rsid w:val="002259DA"/>
    <w:rsid w:val="002335FB"/>
    <w:rsid w:val="00237060"/>
    <w:rsid w:val="00237B1D"/>
    <w:rsid w:val="0024046F"/>
    <w:rsid w:val="00251EA0"/>
    <w:rsid w:val="00253CD3"/>
    <w:rsid w:val="00254D63"/>
    <w:rsid w:val="002559A8"/>
    <w:rsid w:val="00255BA1"/>
    <w:rsid w:val="00256C2C"/>
    <w:rsid w:val="00257E3D"/>
    <w:rsid w:val="00266117"/>
    <w:rsid w:val="0026626B"/>
    <w:rsid w:val="00267ABB"/>
    <w:rsid w:val="00272817"/>
    <w:rsid w:val="00272C39"/>
    <w:rsid w:val="00275162"/>
    <w:rsid w:val="002808F7"/>
    <w:rsid w:val="00283609"/>
    <w:rsid w:val="0028569D"/>
    <w:rsid w:val="0028643A"/>
    <w:rsid w:val="0029001A"/>
    <w:rsid w:val="00290AF6"/>
    <w:rsid w:val="00291EE3"/>
    <w:rsid w:val="00294454"/>
    <w:rsid w:val="00295404"/>
    <w:rsid w:val="0029677E"/>
    <w:rsid w:val="002A39ED"/>
    <w:rsid w:val="002A5883"/>
    <w:rsid w:val="002B18FC"/>
    <w:rsid w:val="002B7992"/>
    <w:rsid w:val="002C1128"/>
    <w:rsid w:val="002C176C"/>
    <w:rsid w:val="002C2B05"/>
    <w:rsid w:val="002D3C99"/>
    <w:rsid w:val="002F0639"/>
    <w:rsid w:val="002F4F7A"/>
    <w:rsid w:val="002F66CB"/>
    <w:rsid w:val="00300E48"/>
    <w:rsid w:val="0030370C"/>
    <w:rsid w:val="00304036"/>
    <w:rsid w:val="00310EC7"/>
    <w:rsid w:val="00321DA9"/>
    <w:rsid w:val="00325647"/>
    <w:rsid w:val="00330328"/>
    <w:rsid w:val="00330AE2"/>
    <w:rsid w:val="00335164"/>
    <w:rsid w:val="00337E18"/>
    <w:rsid w:val="003411BA"/>
    <w:rsid w:val="00343063"/>
    <w:rsid w:val="00343F65"/>
    <w:rsid w:val="00345472"/>
    <w:rsid w:val="00350A67"/>
    <w:rsid w:val="003542C2"/>
    <w:rsid w:val="0035640D"/>
    <w:rsid w:val="003565A2"/>
    <w:rsid w:val="00357754"/>
    <w:rsid w:val="00357EAF"/>
    <w:rsid w:val="0036374A"/>
    <w:rsid w:val="00365761"/>
    <w:rsid w:val="00366329"/>
    <w:rsid w:val="0037061B"/>
    <w:rsid w:val="003726D5"/>
    <w:rsid w:val="00375055"/>
    <w:rsid w:val="003764CE"/>
    <w:rsid w:val="0037770C"/>
    <w:rsid w:val="003777A4"/>
    <w:rsid w:val="003831FF"/>
    <w:rsid w:val="00390298"/>
    <w:rsid w:val="003A0546"/>
    <w:rsid w:val="003A4CC0"/>
    <w:rsid w:val="003A7C16"/>
    <w:rsid w:val="003B636F"/>
    <w:rsid w:val="003B6741"/>
    <w:rsid w:val="003C39D0"/>
    <w:rsid w:val="003C74AB"/>
    <w:rsid w:val="003D09C1"/>
    <w:rsid w:val="003D2324"/>
    <w:rsid w:val="003D48AC"/>
    <w:rsid w:val="003D58FE"/>
    <w:rsid w:val="003E2069"/>
    <w:rsid w:val="003E3E18"/>
    <w:rsid w:val="003E4FDB"/>
    <w:rsid w:val="003E7F27"/>
    <w:rsid w:val="003F2178"/>
    <w:rsid w:val="003F6373"/>
    <w:rsid w:val="004021F9"/>
    <w:rsid w:val="004023A9"/>
    <w:rsid w:val="004042C6"/>
    <w:rsid w:val="00404CDA"/>
    <w:rsid w:val="00406582"/>
    <w:rsid w:val="00411434"/>
    <w:rsid w:val="00417864"/>
    <w:rsid w:val="004178C6"/>
    <w:rsid w:val="0042373B"/>
    <w:rsid w:val="0042399A"/>
    <w:rsid w:val="00426438"/>
    <w:rsid w:val="00426826"/>
    <w:rsid w:val="0042798C"/>
    <w:rsid w:val="00427B78"/>
    <w:rsid w:val="00431631"/>
    <w:rsid w:val="00443A4A"/>
    <w:rsid w:val="004465E6"/>
    <w:rsid w:val="00455029"/>
    <w:rsid w:val="00456BD0"/>
    <w:rsid w:val="004573B4"/>
    <w:rsid w:val="00461743"/>
    <w:rsid w:val="00461AD1"/>
    <w:rsid w:val="00462A0C"/>
    <w:rsid w:val="00466CDD"/>
    <w:rsid w:val="0046750C"/>
    <w:rsid w:val="00470D16"/>
    <w:rsid w:val="004713B8"/>
    <w:rsid w:val="00472770"/>
    <w:rsid w:val="004802EF"/>
    <w:rsid w:val="00484A8E"/>
    <w:rsid w:val="00486336"/>
    <w:rsid w:val="004874CC"/>
    <w:rsid w:val="00487B4B"/>
    <w:rsid w:val="0049030D"/>
    <w:rsid w:val="00493DFC"/>
    <w:rsid w:val="0049741C"/>
    <w:rsid w:val="004A13EB"/>
    <w:rsid w:val="004A2410"/>
    <w:rsid w:val="004A6375"/>
    <w:rsid w:val="004A6FA5"/>
    <w:rsid w:val="004B09EE"/>
    <w:rsid w:val="004B56E9"/>
    <w:rsid w:val="004B66E7"/>
    <w:rsid w:val="004C1647"/>
    <w:rsid w:val="004C2276"/>
    <w:rsid w:val="004C5416"/>
    <w:rsid w:val="004C7293"/>
    <w:rsid w:val="004D2F3D"/>
    <w:rsid w:val="004D5D4A"/>
    <w:rsid w:val="004D6A3A"/>
    <w:rsid w:val="004E3204"/>
    <w:rsid w:val="004E4451"/>
    <w:rsid w:val="004F092A"/>
    <w:rsid w:val="004F3D33"/>
    <w:rsid w:val="004F4EFB"/>
    <w:rsid w:val="00500D4A"/>
    <w:rsid w:val="00502708"/>
    <w:rsid w:val="00503039"/>
    <w:rsid w:val="0050601A"/>
    <w:rsid w:val="00512B03"/>
    <w:rsid w:val="00516C17"/>
    <w:rsid w:val="00520063"/>
    <w:rsid w:val="00520705"/>
    <w:rsid w:val="0052120E"/>
    <w:rsid w:val="00521693"/>
    <w:rsid w:val="00522505"/>
    <w:rsid w:val="0052500F"/>
    <w:rsid w:val="00526708"/>
    <w:rsid w:val="00526AA3"/>
    <w:rsid w:val="00530C96"/>
    <w:rsid w:val="00530DF6"/>
    <w:rsid w:val="00533006"/>
    <w:rsid w:val="00536047"/>
    <w:rsid w:val="00537A66"/>
    <w:rsid w:val="00546C2C"/>
    <w:rsid w:val="00546D7E"/>
    <w:rsid w:val="00553012"/>
    <w:rsid w:val="00561669"/>
    <w:rsid w:val="005637D2"/>
    <w:rsid w:val="00571A42"/>
    <w:rsid w:val="00571A77"/>
    <w:rsid w:val="00572CCF"/>
    <w:rsid w:val="00573C32"/>
    <w:rsid w:val="00574556"/>
    <w:rsid w:val="00574980"/>
    <w:rsid w:val="005751A6"/>
    <w:rsid w:val="005774F3"/>
    <w:rsid w:val="00583210"/>
    <w:rsid w:val="005848D6"/>
    <w:rsid w:val="00586CFA"/>
    <w:rsid w:val="005877E7"/>
    <w:rsid w:val="00594A77"/>
    <w:rsid w:val="00595450"/>
    <w:rsid w:val="005A318F"/>
    <w:rsid w:val="005A40BC"/>
    <w:rsid w:val="005B067D"/>
    <w:rsid w:val="005B2887"/>
    <w:rsid w:val="005B45BA"/>
    <w:rsid w:val="005B70D6"/>
    <w:rsid w:val="005C34FB"/>
    <w:rsid w:val="005C5783"/>
    <w:rsid w:val="005C6255"/>
    <w:rsid w:val="005D1842"/>
    <w:rsid w:val="005D4816"/>
    <w:rsid w:val="005E055E"/>
    <w:rsid w:val="005E16C8"/>
    <w:rsid w:val="005E2966"/>
    <w:rsid w:val="005E4A4A"/>
    <w:rsid w:val="005E5FEB"/>
    <w:rsid w:val="005E7F13"/>
    <w:rsid w:val="005F5420"/>
    <w:rsid w:val="005F7755"/>
    <w:rsid w:val="00605030"/>
    <w:rsid w:val="006116CB"/>
    <w:rsid w:val="00615438"/>
    <w:rsid w:val="00615D1A"/>
    <w:rsid w:val="00615D46"/>
    <w:rsid w:val="006167B9"/>
    <w:rsid w:val="00617553"/>
    <w:rsid w:val="00624E93"/>
    <w:rsid w:val="00625287"/>
    <w:rsid w:val="00633447"/>
    <w:rsid w:val="006336F8"/>
    <w:rsid w:val="00633C3B"/>
    <w:rsid w:val="00636CE7"/>
    <w:rsid w:val="006447BC"/>
    <w:rsid w:val="00645CB5"/>
    <w:rsid w:val="006461E7"/>
    <w:rsid w:val="00646D06"/>
    <w:rsid w:val="006510B5"/>
    <w:rsid w:val="00654FA9"/>
    <w:rsid w:val="0065532E"/>
    <w:rsid w:val="00655F0D"/>
    <w:rsid w:val="006613D4"/>
    <w:rsid w:val="00667A84"/>
    <w:rsid w:val="00671831"/>
    <w:rsid w:val="00671834"/>
    <w:rsid w:val="00671E15"/>
    <w:rsid w:val="00673A62"/>
    <w:rsid w:val="00673F5D"/>
    <w:rsid w:val="006841EA"/>
    <w:rsid w:val="00685147"/>
    <w:rsid w:val="006855E0"/>
    <w:rsid w:val="00687286"/>
    <w:rsid w:val="0069064D"/>
    <w:rsid w:val="00691B9B"/>
    <w:rsid w:val="00693C9C"/>
    <w:rsid w:val="0069494A"/>
    <w:rsid w:val="006949A9"/>
    <w:rsid w:val="00697881"/>
    <w:rsid w:val="006A0935"/>
    <w:rsid w:val="006A39E7"/>
    <w:rsid w:val="006A42A4"/>
    <w:rsid w:val="006A445A"/>
    <w:rsid w:val="006A5F0D"/>
    <w:rsid w:val="006A6B21"/>
    <w:rsid w:val="006A7E2B"/>
    <w:rsid w:val="006B0C5B"/>
    <w:rsid w:val="006B2701"/>
    <w:rsid w:val="006B50E0"/>
    <w:rsid w:val="006B7967"/>
    <w:rsid w:val="006B7EC4"/>
    <w:rsid w:val="006C2142"/>
    <w:rsid w:val="006C7F5F"/>
    <w:rsid w:val="006D23E5"/>
    <w:rsid w:val="006D3735"/>
    <w:rsid w:val="006E0D25"/>
    <w:rsid w:val="006E1AF7"/>
    <w:rsid w:val="006E309F"/>
    <w:rsid w:val="006E331B"/>
    <w:rsid w:val="006E3CCA"/>
    <w:rsid w:val="006E6E43"/>
    <w:rsid w:val="006F46F2"/>
    <w:rsid w:val="006F531F"/>
    <w:rsid w:val="006F7F4B"/>
    <w:rsid w:val="00702030"/>
    <w:rsid w:val="0070799C"/>
    <w:rsid w:val="007133BD"/>
    <w:rsid w:val="007165F4"/>
    <w:rsid w:val="007177EC"/>
    <w:rsid w:val="00721A6F"/>
    <w:rsid w:val="00721C28"/>
    <w:rsid w:val="00722038"/>
    <w:rsid w:val="0072531A"/>
    <w:rsid w:val="0072639E"/>
    <w:rsid w:val="0072649E"/>
    <w:rsid w:val="00727CCF"/>
    <w:rsid w:val="00727FC7"/>
    <w:rsid w:val="007360BB"/>
    <w:rsid w:val="0074035E"/>
    <w:rsid w:val="00743F44"/>
    <w:rsid w:val="00750495"/>
    <w:rsid w:val="00750FBE"/>
    <w:rsid w:val="00751BB7"/>
    <w:rsid w:val="007520EF"/>
    <w:rsid w:val="00753124"/>
    <w:rsid w:val="00761C0F"/>
    <w:rsid w:val="00762796"/>
    <w:rsid w:val="007629E5"/>
    <w:rsid w:val="00764023"/>
    <w:rsid w:val="00764288"/>
    <w:rsid w:val="0076517F"/>
    <w:rsid w:val="007665AC"/>
    <w:rsid w:val="00773D44"/>
    <w:rsid w:val="007779C7"/>
    <w:rsid w:val="00784F81"/>
    <w:rsid w:val="00790C62"/>
    <w:rsid w:val="00794A10"/>
    <w:rsid w:val="00796643"/>
    <w:rsid w:val="007A134B"/>
    <w:rsid w:val="007A29A1"/>
    <w:rsid w:val="007A37F6"/>
    <w:rsid w:val="007A3FFF"/>
    <w:rsid w:val="007A60B0"/>
    <w:rsid w:val="007B1EB3"/>
    <w:rsid w:val="007B21E4"/>
    <w:rsid w:val="007B307D"/>
    <w:rsid w:val="007B30B7"/>
    <w:rsid w:val="007B4095"/>
    <w:rsid w:val="007B7B9E"/>
    <w:rsid w:val="007C0A8C"/>
    <w:rsid w:val="007C459F"/>
    <w:rsid w:val="007D140B"/>
    <w:rsid w:val="007D2D57"/>
    <w:rsid w:val="007D3690"/>
    <w:rsid w:val="007D5532"/>
    <w:rsid w:val="007D5778"/>
    <w:rsid w:val="007D57F9"/>
    <w:rsid w:val="007D6CC7"/>
    <w:rsid w:val="007E1168"/>
    <w:rsid w:val="007E4903"/>
    <w:rsid w:val="007E6810"/>
    <w:rsid w:val="007E79E1"/>
    <w:rsid w:val="007F14C6"/>
    <w:rsid w:val="007F22F2"/>
    <w:rsid w:val="007F4DD8"/>
    <w:rsid w:val="007F711F"/>
    <w:rsid w:val="00800CA4"/>
    <w:rsid w:val="0080203E"/>
    <w:rsid w:val="008042E3"/>
    <w:rsid w:val="0081088C"/>
    <w:rsid w:val="0081102D"/>
    <w:rsid w:val="00812BFD"/>
    <w:rsid w:val="00817CEF"/>
    <w:rsid w:val="0082069A"/>
    <w:rsid w:val="008226F8"/>
    <w:rsid w:val="00822FDF"/>
    <w:rsid w:val="0082753D"/>
    <w:rsid w:val="00827E3B"/>
    <w:rsid w:val="00827FCC"/>
    <w:rsid w:val="0083036B"/>
    <w:rsid w:val="00830C8F"/>
    <w:rsid w:val="00831DAF"/>
    <w:rsid w:val="00832777"/>
    <w:rsid w:val="00841D2F"/>
    <w:rsid w:val="00843653"/>
    <w:rsid w:val="008555F3"/>
    <w:rsid w:val="00856EB1"/>
    <w:rsid w:val="00856F3B"/>
    <w:rsid w:val="008603BA"/>
    <w:rsid w:val="008606BC"/>
    <w:rsid w:val="00861943"/>
    <w:rsid w:val="00866D33"/>
    <w:rsid w:val="00872075"/>
    <w:rsid w:val="008726B7"/>
    <w:rsid w:val="00890722"/>
    <w:rsid w:val="00890A3B"/>
    <w:rsid w:val="00891C54"/>
    <w:rsid w:val="008938C3"/>
    <w:rsid w:val="00895F86"/>
    <w:rsid w:val="008A2A4F"/>
    <w:rsid w:val="008A3DEF"/>
    <w:rsid w:val="008A4E3F"/>
    <w:rsid w:val="008B1E34"/>
    <w:rsid w:val="008B3652"/>
    <w:rsid w:val="008B37DB"/>
    <w:rsid w:val="008C3BD1"/>
    <w:rsid w:val="008C3C61"/>
    <w:rsid w:val="008C4984"/>
    <w:rsid w:val="008D2EB9"/>
    <w:rsid w:val="008D4B56"/>
    <w:rsid w:val="008D6109"/>
    <w:rsid w:val="008E19F8"/>
    <w:rsid w:val="008E3833"/>
    <w:rsid w:val="008E40C1"/>
    <w:rsid w:val="008E48A0"/>
    <w:rsid w:val="008E4910"/>
    <w:rsid w:val="008E4970"/>
    <w:rsid w:val="008E4F85"/>
    <w:rsid w:val="008E6109"/>
    <w:rsid w:val="008F0805"/>
    <w:rsid w:val="008F1523"/>
    <w:rsid w:val="008F415C"/>
    <w:rsid w:val="008F5505"/>
    <w:rsid w:val="008F6081"/>
    <w:rsid w:val="008F6B9C"/>
    <w:rsid w:val="008F77C9"/>
    <w:rsid w:val="008F78D7"/>
    <w:rsid w:val="00900FFF"/>
    <w:rsid w:val="00904EDE"/>
    <w:rsid w:val="00914CA8"/>
    <w:rsid w:val="00915269"/>
    <w:rsid w:val="009237C3"/>
    <w:rsid w:val="009408D4"/>
    <w:rsid w:val="009434C5"/>
    <w:rsid w:val="009436D3"/>
    <w:rsid w:val="00950A31"/>
    <w:rsid w:val="00950AFA"/>
    <w:rsid w:val="00952572"/>
    <w:rsid w:val="00954CD4"/>
    <w:rsid w:val="00955869"/>
    <w:rsid w:val="0095637D"/>
    <w:rsid w:val="00963A0E"/>
    <w:rsid w:val="009662E8"/>
    <w:rsid w:val="00970964"/>
    <w:rsid w:val="0097353C"/>
    <w:rsid w:val="009838C3"/>
    <w:rsid w:val="00983FD4"/>
    <w:rsid w:val="009846FF"/>
    <w:rsid w:val="00990979"/>
    <w:rsid w:val="00993399"/>
    <w:rsid w:val="009933C0"/>
    <w:rsid w:val="009956F6"/>
    <w:rsid w:val="00996289"/>
    <w:rsid w:val="009A031F"/>
    <w:rsid w:val="009A0595"/>
    <w:rsid w:val="009A0757"/>
    <w:rsid w:val="009A192D"/>
    <w:rsid w:val="009A3F63"/>
    <w:rsid w:val="009A4533"/>
    <w:rsid w:val="009A5854"/>
    <w:rsid w:val="009B011D"/>
    <w:rsid w:val="009B0D4D"/>
    <w:rsid w:val="009C144E"/>
    <w:rsid w:val="009C1722"/>
    <w:rsid w:val="009C33AF"/>
    <w:rsid w:val="009C5D07"/>
    <w:rsid w:val="009C631D"/>
    <w:rsid w:val="009D0005"/>
    <w:rsid w:val="009D0531"/>
    <w:rsid w:val="009D1067"/>
    <w:rsid w:val="009D58A8"/>
    <w:rsid w:val="009D7E15"/>
    <w:rsid w:val="009E368E"/>
    <w:rsid w:val="009E45B2"/>
    <w:rsid w:val="009E599E"/>
    <w:rsid w:val="009F3B78"/>
    <w:rsid w:val="009F4E9C"/>
    <w:rsid w:val="009F5BF2"/>
    <w:rsid w:val="009F7106"/>
    <w:rsid w:val="009F769C"/>
    <w:rsid w:val="00A021AB"/>
    <w:rsid w:val="00A02E5C"/>
    <w:rsid w:val="00A02FF4"/>
    <w:rsid w:val="00A041BC"/>
    <w:rsid w:val="00A10876"/>
    <w:rsid w:val="00A1217A"/>
    <w:rsid w:val="00A25A29"/>
    <w:rsid w:val="00A26C83"/>
    <w:rsid w:val="00A30631"/>
    <w:rsid w:val="00A312D3"/>
    <w:rsid w:val="00A32FDF"/>
    <w:rsid w:val="00A33EE2"/>
    <w:rsid w:val="00A33F78"/>
    <w:rsid w:val="00A347E0"/>
    <w:rsid w:val="00A34AD5"/>
    <w:rsid w:val="00A36739"/>
    <w:rsid w:val="00A37392"/>
    <w:rsid w:val="00A41708"/>
    <w:rsid w:val="00A451B0"/>
    <w:rsid w:val="00A453D2"/>
    <w:rsid w:val="00A465D0"/>
    <w:rsid w:val="00A466A2"/>
    <w:rsid w:val="00A46744"/>
    <w:rsid w:val="00A52266"/>
    <w:rsid w:val="00A53023"/>
    <w:rsid w:val="00A54A28"/>
    <w:rsid w:val="00A54B86"/>
    <w:rsid w:val="00A56646"/>
    <w:rsid w:val="00A61F7D"/>
    <w:rsid w:val="00A66E3E"/>
    <w:rsid w:val="00A715F3"/>
    <w:rsid w:val="00A731B0"/>
    <w:rsid w:val="00A8374F"/>
    <w:rsid w:val="00A91469"/>
    <w:rsid w:val="00A9186C"/>
    <w:rsid w:val="00A92786"/>
    <w:rsid w:val="00A95194"/>
    <w:rsid w:val="00A9659B"/>
    <w:rsid w:val="00A97155"/>
    <w:rsid w:val="00AA26E6"/>
    <w:rsid w:val="00AB0BC0"/>
    <w:rsid w:val="00AB117E"/>
    <w:rsid w:val="00AB1BF4"/>
    <w:rsid w:val="00AB3AD6"/>
    <w:rsid w:val="00AC577E"/>
    <w:rsid w:val="00AC7124"/>
    <w:rsid w:val="00AD7BDC"/>
    <w:rsid w:val="00AE13FD"/>
    <w:rsid w:val="00AE177E"/>
    <w:rsid w:val="00AE60DC"/>
    <w:rsid w:val="00AE78C8"/>
    <w:rsid w:val="00AE7F6D"/>
    <w:rsid w:val="00AF4FF0"/>
    <w:rsid w:val="00AF6C54"/>
    <w:rsid w:val="00B014EA"/>
    <w:rsid w:val="00B05888"/>
    <w:rsid w:val="00B05D08"/>
    <w:rsid w:val="00B100B3"/>
    <w:rsid w:val="00B1067B"/>
    <w:rsid w:val="00B14593"/>
    <w:rsid w:val="00B153E0"/>
    <w:rsid w:val="00B1574A"/>
    <w:rsid w:val="00B16807"/>
    <w:rsid w:val="00B20239"/>
    <w:rsid w:val="00B2433B"/>
    <w:rsid w:val="00B306A0"/>
    <w:rsid w:val="00B32B48"/>
    <w:rsid w:val="00B3352F"/>
    <w:rsid w:val="00B33C31"/>
    <w:rsid w:val="00B33DE0"/>
    <w:rsid w:val="00B35C8D"/>
    <w:rsid w:val="00B41FD2"/>
    <w:rsid w:val="00B43021"/>
    <w:rsid w:val="00B44130"/>
    <w:rsid w:val="00B44993"/>
    <w:rsid w:val="00B52815"/>
    <w:rsid w:val="00B538D5"/>
    <w:rsid w:val="00B55702"/>
    <w:rsid w:val="00B574CD"/>
    <w:rsid w:val="00B578CE"/>
    <w:rsid w:val="00B668F7"/>
    <w:rsid w:val="00B75F77"/>
    <w:rsid w:val="00B841EA"/>
    <w:rsid w:val="00B8437F"/>
    <w:rsid w:val="00B865DB"/>
    <w:rsid w:val="00B87ECD"/>
    <w:rsid w:val="00B9205C"/>
    <w:rsid w:val="00B9463E"/>
    <w:rsid w:val="00B96CBF"/>
    <w:rsid w:val="00B96CCF"/>
    <w:rsid w:val="00B97B34"/>
    <w:rsid w:val="00BA0C0E"/>
    <w:rsid w:val="00BA16AF"/>
    <w:rsid w:val="00BA3ED6"/>
    <w:rsid w:val="00BB3AE3"/>
    <w:rsid w:val="00BC24F1"/>
    <w:rsid w:val="00BC4CAF"/>
    <w:rsid w:val="00BD337F"/>
    <w:rsid w:val="00BD3A53"/>
    <w:rsid w:val="00BD586F"/>
    <w:rsid w:val="00BD6090"/>
    <w:rsid w:val="00BD6AC8"/>
    <w:rsid w:val="00BD789F"/>
    <w:rsid w:val="00BD7E34"/>
    <w:rsid w:val="00BE16D6"/>
    <w:rsid w:val="00BE1CEF"/>
    <w:rsid w:val="00BE4777"/>
    <w:rsid w:val="00BE6454"/>
    <w:rsid w:val="00BE736D"/>
    <w:rsid w:val="00BE7A5C"/>
    <w:rsid w:val="00BF31B8"/>
    <w:rsid w:val="00BF39F9"/>
    <w:rsid w:val="00C0252D"/>
    <w:rsid w:val="00C03DA9"/>
    <w:rsid w:val="00C03F40"/>
    <w:rsid w:val="00C0662E"/>
    <w:rsid w:val="00C11FDB"/>
    <w:rsid w:val="00C12BCF"/>
    <w:rsid w:val="00C210C0"/>
    <w:rsid w:val="00C22B25"/>
    <w:rsid w:val="00C25881"/>
    <w:rsid w:val="00C25EFF"/>
    <w:rsid w:val="00C31055"/>
    <w:rsid w:val="00C33D7D"/>
    <w:rsid w:val="00C33F46"/>
    <w:rsid w:val="00C35C6D"/>
    <w:rsid w:val="00C42399"/>
    <w:rsid w:val="00C50293"/>
    <w:rsid w:val="00C5240B"/>
    <w:rsid w:val="00C525BA"/>
    <w:rsid w:val="00C54DFB"/>
    <w:rsid w:val="00C602FC"/>
    <w:rsid w:val="00C6102E"/>
    <w:rsid w:val="00C61E6F"/>
    <w:rsid w:val="00C63AD1"/>
    <w:rsid w:val="00C67F28"/>
    <w:rsid w:val="00C77632"/>
    <w:rsid w:val="00C8036E"/>
    <w:rsid w:val="00C836E5"/>
    <w:rsid w:val="00C85DE3"/>
    <w:rsid w:val="00C8642B"/>
    <w:rsid w:val="00C902D5"/>
    <w:rsid w:val="00C90AD1"/>
    <w:rsid w:val="00C92B20"/>
    <w:rsid w:val="00C92F1B"/>
    <w:rsid w:val="00CA09F2"/>
    <w:rsid w:val="00CA1147"/>
    <w:rsid w:val="00CA19CF"/>
    <w:rsid w:val="00CA5528"/>
    <w:rsid w:val="00CC2BC5"/>
    <w:rsid w:val="00CC4ADB"/>
    <w:rsid w:val="00CC6D63"/>
    <w:rsid w:val="00CD2700"/>
    <w:rsid w:val="00CD3ECD"/>
    <w:rsid w:val="00CD5B18"/>
    <w:rsid w:val="00CE5F98"/>
    <w:rsid w:val="00CE68E0"/>
    <w:rsid w:val="00CE7C3E"/>
    <w:rsid w:val="00D030B8"/>
    <w:rsid w:val="00D077EC"/>
    <w:rsid w:val="00D07D6B"/>
    <w:rsid w:val="00D11131"/>
    <w:rsid w:val="00D1785C"/>
    <w:rsid w:val="00D21925"/>
    <w:rsid w:val="00D21B05"/>
    <w:rsid w:val="00D22A02"/>
    <w:rsid w:val="00D231A2"/>
    <w:rsid w:val="00D31A3C"/>
    <w:rsid w:val="00D31B43"/>
    <w:rsid w:val="00D32E4D"/>
    <w:rsid w:val="00D34175"/>
    <w:rsid w:val="00D373F6"/>
    <w:rsid w:val="00D377F7"/>
    <w:rsid w:val="00D37D8A"/>
    <w:rsid w:val="00D41675"/>
    <w:rsid w:val="00D44D74"/>
    <w:rsid w:val="00D51596"/>
    <w:rsid w:val="00D549AC"/>
    <w:rsid w:val="00D567CF"/>
    <w:rsid w:val="00D60C1F"/>
    <w:rsid w:val="00D63C27"/>
    <w:rsid w:val="00D67446"/>
    <w:rsid w:val="00D70385"/>
    <w:rsid w:val="00D70618"/>
    <w:rsid w:val="00D7538A"/>
    <w:rsid w:val="00D75D8E"/>
    <w:rsid w:val="00D83B33"/>
    <w:rsid w:val="00D90D2D"/>
    <w:rsid w:val="00D935BF"/>
    <w:rsid w:val="00DA0FE3"/>
    <w:rsid w:val="00DA4428"/>
    <w:rsid w:val="00DA6710"/>
    <w:rsid w:val="00DB1619"/>
    <w:rsid w:val="00DB46A0"/>
    <w:rsid w:val="00DB57C4"/>
    <w:rsid w:val="00DB5CF3"/>
    <w:rsid w:val="00DC3D2A"/>
    <w:rsid w:val="00DC4A2B"/>
    <w:rsid w:val="00DC5412"/>
    <w:rsid w:val="00DC73F8"/>
    <w:rsid w:val="00DD0533"/>
    <w:rsid w:val="00DD0CA4"/>
    <w:rsid w:val="00DD364D"/>
    <w:rsid w:val="00DD6C45"/>
    <w:rsid w:val="00DE6629"/>
    <w:rsid w:val="00DF04B2"/>
    <w:rsid w:val="00DF1A3B"/>
    <w:rsid w:val="00DF20ED"/>
    <w:rsid w:val="00DF5A2D"/>
    <w:rsid w:val="00DF6288"/>
    <w:rsid w:val="00DF7235"/>
    <w:rsid w:val="00DF7F47"/>
    <w:rsid w:val="00E00EF9"/>
    <w:rsid w:val="00E01B12"/>
    <w:rsid w:val="00E05066"/>
    <w:rsid w:val="00E054DA"/>
    <w:rsid w:val="00E12786"/>
    <w:rsid w:val="00E1459E"/>
    <w:rsid w:val="00E16469"/>
    <w:rsid w:val="00E16B69"/>
    <w:rsid w:val="00E22549"/>
    <w:rsid w:val="00E32418"/>
    <w:rsid w:val="00E34AF1"/>
    <w:rsid w:val="00E355E3"/>
    <w:rsid w:val="00E406A3"/>
    <w:rsid w:val="00E41521"/>
    <w:rsid w:val="00E43B6C"/>
    <w:rsid w:val="00E516CE"/>
    <w:rsid w:val="00E52E61"/>
    <w:rsid w:val="00E65D0E"/>
    <w:rsid w:val="00E66770"/>
    <w:rsid w:val="00E7112D"/>
    <w:rsid w:val="00E711A2"/>
    <w:rsid w:val="00E72680"/>
    <w:rsid w:val="00E74042"/>
    <w:rsid w:val="00E77823"/>
    <w:rsid w:val="00E80C2A"/>
    <w:rsid w:val="00E854CD"/>
    <w:rsid w:val="00E92817"/>
    <w:rsid w:val="00E946EC"/>
    <w:rsid w:val="00E96163"/>
    <w:rsid w:val="00EA14E0"/>
    <w:rsid w:val="00EA36BF"/>
    <w:rsid w:val="00EA41E4"/>
    <w:rsid w:val="00EA794F"/>
    <w:rsid w:val="00EB27FF"/>
    <w:rsid w:val="00EB42DA"/>
    <w:rsid w:val="00EB4767"/>
    <w:rsid w:val="00EC2CBD"/>
    <w:rsid w:val="00ED0458"/>
    <w:rsid w:val="00ED621F"/>
    <w:rsid w:val="00EE043A"/>
    <w:rsid w:val="00EE3073"/>
    <w:rsid w:val="00EE3F03"/>
    <w:rsid w:val="00EE635B"/>
    <w:rsid w:val="00EE6702"/>
    <w:rsid w:val="00EF535D"/>
    <w:rsid w:val="00F02840"/>
    <w:rsid w:val="00F142EB"/>
    <w:rsid w:val="00F154C9"/>
    <w:rsid w:val="00F1590C"/>
    <w:rsid w:val="00F247CB"/>
    <w:rsid w:val="00F260E6"/>
    <w:rsid w:val="00F30FAD"/>
    <w:rsid w:val="00F40337"/>
    <w:rsid w:val="00F458CF"/>
    <w:rsid w:val="00F50FC8"/>
    <w:rsid w:val="00F5401D"/>
    <w:rsid w:val="00F571DE"/>
    <w:rsid w:val="00F57D63"/>
    <w:rsid w:val="00F60870"/>
    <w:rsid w:val="00F62A1B"/>
    <w:rsid w:val="00F6324F"/>
    <w:rsid w:val="00F63E75"/>
    <w:rsid w:val="00F65201"/>
    <w:rsid w:val="00F70318"/>
    <w:rsid w:val="00F73D3B"/>
    <w:rsid w:val="00F84EBF"/>
    <w:rsid w:val="00F91EEC"/>
    <w:rsid w:val="00F933D0"/>
    <w:rsid w:val="00F937A5"/>
    <w:rsid w:val="00F93F64"/>
    <w:rsid w:val="00F97184"/>
    <w:rsid w:val="00FA1A97"/>
    <w:rsid w:val="00FA3628"/>
    <w:rsid w:val="00FB5137"/>
    <w:rsid w:val="00FC30A1"/>
    <w:rsid w:val="00FC4648"/>
    <w:rsid w:val="00FC4F50"/>
    <w:rsid w:val="00FC5EF6"/>
    <w:rsid w:val="00FD3E27"/>
    <w:rsid w:val="00FD4E42"/>
    <w:rsid w:val="00FE6ABE"/>
    <w:rsid w:val="00FE7869"/>
    <w:rsid w:val="00FF03BC"/>
    <w:rsid w:val="00FF3E17"/>
    <w:rsid w:val="00FF400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Closing" w:uiPriority="0"/>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customStyle="1" w:styleId="Textopredeterminado">
    <w:name w:val="Texto predeterminado"/>
    <w:basedOn w:val="Normal"/>
    <w:rsid w:val="004573B4"/>
    <w:pPr>
      <w:autoSpaceDE w:val="0"/>
      <w:autoSpaceDN w:val="0"/>
      <w:adjustRightInd w:val="0"/>
      <w:spacing w:after="0" w:line="240" w:lineRule="auto"/>
    </w:pPr>
    <w:rPr>
      <w:rFonts w:ascii="Times New Roman" w:eastAsia="MS Mincho" w:hAnsi="Times New Roman" w:cs="Times New Roman"/>
      <w:sz w:val="24"/>
      <w:szCs w:val="24"/>
      <w:lang w:val="es-MX" w:eastAsia="es-MX"/>
    </w:rPr>
  </w:style>
  <w:style w:type="character" w:customStyle="1" w:styleId="Ttulo2Car">
    <w:name w:val="Título 2 Car"/>
    <w:basedOn w:val="Fuentedeprrafopredeter"/>
    <w:link w:val="Ttulo2"/>
    <w:uiPriority w:val="9"/>
    <w:rsid w:val="008F1523"/>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6C7F5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Closing" w:uiPriority="0"/>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customStyle="1" w:styleId="Textopredeterminado">
    <w:name w:val="Texto predeterminado"/>
    <w:basedOn w:val="Normal"/>
    <w:rsid w:val="004573B4"/>
    <w:pPr>
      <w:autoSpaceDE w:val="0"/>
      <w:autoSpaceDN w:val="0"/>
      <w:adjustRightInd w:val="0"/>
      <w:spacing w:after="0" w:line="240" w:lineRule="auto"/>
    </w:pPr>
    <w:rPr>
      <w:rFonts w:ascii="Times New Roman" w:eastAsia="MS Mincho" w:hAnsi="Times New Roman" w:cs="Times New Roman"/>
      <w:sz w:val="24"/>
      <w:szCs w:val="24"/>
      <w:lang w:val="es-MX" w:eastAsia="es-MX"/>
    </w:rPr>
  </w:style>
  <w:style w:type="character" w:customStyle="1" w:styleId="Ttulo2Car">
    <w:name w:val="Título 2 Car"/>
    <w:basedOn w:val="Fuentedeprrafopredeter"/>
    <w:link w:val="Ttulo2"/>
    <w:uiPriority w:val="9"/>
    <w:rsid w:val="008F1523"/>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6C7F5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4291-EB8E-416A-9A7B-157A8845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CSJ05017</dc:creator>
  <cp:lastModifiedBy>nubia</cp:lastModifiedBy>
  <cp:revision>3</cp:revision>
  <cp:lastPrinted>2019-09-25T21:46:00Z</cp:lastPrinted>
  <dcterms:created xsi:type="dcterms:W3CDTF">2022-12-13T16:09:00Z</dcterms:created>
  <dcterms:modified xsi:type="dcterms:W3CDTF">2022-12-13T16:10:00Z</dcterms:modified>
</cp:coreProperties>
</file>