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4B1C21">
        <w:rPr>
          <w:rFonts w:ascii="Tahoma" w:hAnsi="Tahoma" w:cs="Tahoma"/>
          <w:b/>
          <w:sz w:val="28"/>
          <w:szCs w:val="28"/>
        </w:rPr>
        <w:t>70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A134D9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4B1C21">
              <w:rPr>
                <w:rFonts w:ascii="Tahoma" w:hAnsi="Tahoma" w:cs="Tahoma"/>
              </w:rPr>
              <w:t>19</w:t>
            </w:r>
            <w:r>
              <w:rPr>
                <w:rFonts w:ascii="Tahoma" w:hAnsi="Tahoma" w:cs="Tahoma"/>
              </w:rPr>
              <w:t>-00</w:t>
            </w:r>
            <w:r w:rsidR="004B1C21">
              <w:rPr>
                <w:rFonts w:ascii="Tahoma" w:hAnsi="Tahoma" w:cs="Tahoma"/>
              </w:rPr>
              <w:t>175</w:t>
            </w:r>
          </w:p>
        </w:tc>
        <w:tc>
          <w:tcPr>
            <w:tcW w:w="2410" w:type="dxa"/>
            <w:noWrap/>
          </w:tcPr>
          <w:p w:rsidR="00E437DE" w:rsidRPr="00A260AC" w:rsidRDefault="004B1C21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OPOSICION A DESLINDE Y AMOJONAMIENTO</w:t>
            </w:r>
          </w:p>
        </w:tc>
        <w:tc>
          <w:tcPr>
            <w:tcW w:w="3118" w:type="dxa"/>
            <w:noWrap/>
          </w:tcPr>
          <w:p w:rsidR="00E437DE" w:rsidRPr="00A260AC" w:rsidRDefault="004B1C21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E437DE" w:rsidRPr="00A260AC" w:rsidRDefault="004B1C21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 MARIA MORALES RIVERA Y OTROS</w:t>
            </w:r>
          </w:p>
        </w:tc>
        <w:tc>
          <w:tcPr>
            <w:tcW w:w="2126" w:type="dxa"/>
          </w:tcPr>
          <w:p w:rsidR="00E437DE" w:rsidRPr="00A260AC" w:rsidRDefault="006B1B1C" w:rsidP="009A72A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</w:t>
            </w:r>
            <w:r w:rsidR="004B1C21">
              <w:rPr>
                <w:rFonts w:ascii="Tahoma" w:hAnsi="Tahoma" w:cs="Tahoma"/>
                <w:lang w:val="es-ES_tradnl"/>
              </w:rPr>
              <w:t>6</w:t>
            </w:r>
            <w:r>
              <w:rPr>
                <w:rFonts w:ascii="Tahoma" w:hAnsi="Tahoma" w:cs="Tahoma"/>
                <w:lang w:val="es-ES_tradnl"/>
              </w:rPr>
              <w:t>-AGOSTO</w:t>
            </w:r>
            <w:r w:rsidR="0046231B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E437DE" w:rsidRPr="00A260AC" w:rsidRDefault="004B1C21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REQUIERE PERITO</w:t>
            </w:r>
            <w:bookmarkStart w:id="0" w:name="_GoBack"/>
            <w:bookmarkEnd w:id="0"/>
          </w:p>
        </w:tc>
      </w:tr>
    </w:tbl>
    <w:p w:rsidR="00D45EA0" w:rsidRDefault="00DB46FC" w:rsidP="00360620">
      <w:pPr>
        <w:pStyle w:val="Default"/>
        <w:rPr>
          <w:b/>
          <w:bCs/>
          <w:spacing w:val="-3"/>
          <w:sz w:val="22"/>
          <w:szCs w:val="22"/>
          <w:lang w:val="es-ES_tradnl"/>
        </w:rPr>
      </w:pPr>
      <w:r>
        <w:t xml:space="preserve"> </w:t>
      </w:r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4B1C21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</w:t>
      </w:r>
    </w:p>
    <w:p w:rsidR="008D0573" w:rsidRPr="006B04C9" w:rsidRDefault="008D0573" w:rsidP="004B1C21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64" w:rsidRDefault="00067364" w:rsidP="00003E1F">
      <w:r>
        <w:separator/>
      </w:r>
    </w:p>
  </w:endnote>
  <w:endnote w:type="continuationSeparator" w:id="0">
    <w:p w:rsidR="00067364" w:rsidRDefault="0006736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64" w:rsidRDefault="00067364" w:rsidP="00003E1F">
      <w:r>
        <w:separator/>
      </w:r>
    </w:p>
  </w:footnote>
  <w:footnote w:type="continuationSeparator" w:id="0">
    <w:p w:rsidR="00067364" w:rsidRDefault="0006736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138D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67364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620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1C21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DC3E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andrés felipe lópez</cp:lastModifiedBy>
  <cp:revision>2</cp:revision>
  <cp:lastPrinted>2020-07-20T23:57:00Z</cp:lastPrinted>
  <dcterms:created xsi:type="dcterms:W3CDTF">2021-08-09T16:32:00Z</dcterms:created>
  <dcterms:modified xsi:type="dcterms:W3CDTF">2021-08-09T16:32:00Z</dcterms:modified>
</cp:coreProperties>
</file>